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BD632"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一、概论</w:t>
      </w:r>
    </w:p>
    <w:p w14:paraId="51F502BF"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1.1 什么是信息隐藏</w:t>
      </w:r>
    </w:p>
    <w:p w14:paraId="3F773746" w14:textId="64F7BDFD"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信息隐藏是一门体现人类高度</w:t>
      </w:r>
      <w:r>
        <w:rPr>
          <w:rFonts w:ascii="华文宋体" w:eastAsia="华文宋体" w:hAnsi="华文宋体" w:hint="eastAsia"/>
          <w:sz w:val="24"/>
          <w:szCs w:val="24"/>
        </w:rPr>
        <w:t>智慧</w:t>
      </w:r>
      <w:r w:rsidRPr="00BB5F57">
        <w:rPr>
          <w:rFonts w:ascii="华文宋体" w:eastAsia="华文宋体" w:hAnsi="华文宋体"/>
          <w:sz w:val="24"/>
          <w:szCs w:val="24"/>
        </w:rPr>
        <w:t>的信息安全斗争技术和艺术</w:t>
      </w:r>
    </w:p>
    <w:p w14:paraId="5B9042C2" w14:textId="77777777" w:rsidR="00BB5F57" w:rsidRPr="00BB5F57" w:rsidRDefault="00BB5F57" w:rsidP="00BB5F57">
      <w:pPr>
        <w:numPr>
          <w:ilvl w:val="0"/>
          <w:numId w:val="1"/>
        </w:numPr>
        <w:rPr>
          <w:rFonts w:ascii="华文宋体" w:eastAsia="华文宋体" w:hAnsi="华文宋体" w:hint="eastAsia"/>
          <w:sz w:val="24"/>
          <w:szCs w:val="24"/>
        </w:rPr>
      </w:pPr>
      <w:r w:rsidRPr="00BB5F57">
        <w:rPr>
          <w:rFonts w:ascii="华文宋体" w:eastAsia="华文宋体" w:hAnsi="华文宋体"/>
          <w:sz w:val="24"/>
          <w:szCs w:val="24"/>
        </w:rPr>
        <w:t>新的信息隐藏手段和技术经常首先被用于情报作战中</w:t>
      </w:r>
    </w:p>
    <w:p w14:paraId="485DED82" w14:textId="77777777" w:rsidR="00BB5F57" w:rsidRPr="00BB5F57" w:rsidRDefault="00BB5F57" w:rsidP="00BB5F57">
      <w:pPr>
        <w:numPr>
          <w:ilvl w:val="0"/>
          <w:numId w:val="1"/>
        </w:numPr>
        <w:rPr>
          <w:rFonts w:ascii="华文宋体" w:eastAsia="华文宋体" w:hAnsi="华文宋体" w:hint="eastAsia"/>
          <w:sz w:val="24"/>
          <w:szCs w:val="24"/>
        </w:rPr>
      </w:pPr>
      <w:r w:rsidRPr="00BB5F57">
        <w:rPr>
          <w:rFonts w:ascii="华文宋体" w:eastAsia="华文宋体" w:hAnsi="华文宋体"/>
          <w:sz w:val="24"/>
          <w:szCs w:val="24"/>
        </w:rPr>
        <w:t>在一定程度上决定着战争的胜负乃至国家命运</w:t>
      </w:r>
    </w:p>
    <w:p w14:paraId="566D76AE" w14:textId="77777777" w:rsidR="00BB5F57" w:rsidRPr="00BB5F57" w:rsidRDefault="00BB5F57" w:rsidP="00BB5F57">
      <w:pPr>
        <w:numPr>
          <w:ilvl w:val="0"/>
          <w:numId w:val="2"/>
        </w:numPr>
        <w:rPr>
          <w:rFonts w:ascii="华文宋体" w:eastAsia="华文宋体" w:hAnsi="华文宋体" w:hint="eastAsia"/>
          <w:sz w:val="24"/>
          <w:szCs w:val="24"/>
        </w:rPr>
      </w:pPr>
      <w:r w:rsidRPr="00BB5F57">
        <w:rPr>
          <w:rFonts w:ascii="华文宋体" w:eastAsia="华文宋体" w:hAnsi="华文宋体"/>
          <w:sz w:val="24"/>
          <w:szCs w:val="24"/>
        </w:rPr>
        <w:t>信息加密给保密信息贴上 “此地无银三百两” 的标签</w:t>
      </w:r>
    </w:p>
    <w:p w14:paraId="406EE4FA" w14:textId="77777777" w:rsidR="00BB5F57" w:rsidRPr="00BB5F57" w:rsidRDefault="00BB5F57" w:rsidP="00BB5F57">
      <w:pPr>
        <w:numPr>
          <w:ilvl w:val="0"/>
          <w:numId w:val="2"/>
        </w:numPr>
        <w:rPr>
          <w:rFonts w:ascii="华文宋体" w:eastAsia="华文宋体" w:hAnsi="华文宋体" w:hint="eastAsia"/>
          <w:sz w:val="24"/>
          <w:szCs w:val="24"/>
        </w:rPr>
      </w:pPr>
      <w:r w:rsidRPr="00BB5F57">
        <w:rPr>
          <w:rFonts w:ascii="华文宋体" w:eastAsia="华文宋体" w:hAnsi="华文宋体"/>
          <w:sz w:val="24"/>
          <w:szCs w:val="24"/>
        </w:rPr>
        <w:t>数字世界的一个非常重要和紧迫的议题</w:t>
      </w:r>
    </w:p>
    <w:p w14:paraId="795316A5" w14:textId="77777777" w:rsidR="00BB5F57" w:rsidRPr="00BB5F57" w:rsidRDefault="00BB5F57" w:rsidP="00BB5F57">
      <w:pPr>
        <w:numPr>
          <w:ilvl w:val="1"/>
          <w:numId w:val="2"/>
        </w:numPr>
        <w:rPr>
          <w:rFonts w:ascii="华文宋体" w:eastAsia="华文宋体" w:hAnsi="华文宋体" w:hint="eastAsia"/>
          <w:sz w:val="24"/>
          <w:szCs w:val="24"/>
        </w:rPr>
      </w:pPr>
      <w:r w:rsidRPr="00BB5F57">
        <w:rPr>
          <w:rFonts w:ascii="华文宋体" w:eastAsia="华文宋体" w:hAnsi="华文宋体"/>
          <w:sz w:val="24"/>
          <w:szCs w:val="24"/>
        </w:rPr>
        <w:t>知识产权保护，如何防止知识产品被非法复制及传播</w:t>
      </w:r>
    </w:p>
    <w:p w14:paraId="0398B141" w14:textId="77777777" w:rsidR="00BB5F57" w:rsidRPr="00BB5F57" w:rsidRDefault="00BB5F57" w:rsidP="00BB5F57">
      <w:pPr>
        <w:numPr>
          <w:ilvl w:val="0"/>
          <w:numId w:val="2"/>
        </w:numPr>
        <w:rPr>
          <w:rFonts w:ascii="华文宋体" w:eastAsia="华文宋体" w:hAnsi="华文宋体" w:hint="eastAsia"/>
          <w:sz w:val="24"/>
          <w:szCs w:val="24"/>
        </w:rPr>
      </w:pPr>
      <w:r w:rsidRPr="00BB5F57">
        <w:rPr>
          <w:rFonts w:ascii="华文宋体" w:eastAsia="华文宋体" w:hAnsi="华文宋体"/>
          <w:sz w:val="24"/>
          <w:szCs w:val="24"/>
        </w:rPr>
        <w:t>传统的信息安全技术无法解决上述新问题</w:t>
      </w:r>
    </w:p>
    <w:p w14:paraId="13D4C117" w14:textId="77777777" w:rsidR="00BB5F57" w:rsidRPr="00BB5F57" w:rsidRDefault="00BB5F57" w:rsidP="00BB5F57">
      <w:pPr>
        <w:numPr>
          <w:ilvl w:val="1"/>
          <w:numId w:val="2"/>
        </w:numPr>
        <w:rPr>
          <w:rFonts w:ascii="华文宋体" w:eastAsia="华文宋体" w:hAnsi="华文宋体" w:hint="eastAsia"/>
          <w:sz w:val="24"/>
          <w:szCs w:val="24"/>
        </w:rPr>
      </w:pPr>
      <w:r w:rsidRPr="00BB5F57">
        <w:rPr>
          <w:rFonts w:ascii="华文宋体" w:eastAsia="华文宋体" w:hAnsi="华文宋体"/>
          <w:sz w:val="24"/>
          <w:szCs w:val="24"/>
        </w:rPr>
        <w:t>信息安全：开发设计不同于传统密码学的技术，即将机密资料信息秘密地隐藏于一般的文件中，然后再通过网络传递</w:t>
      </w:r>
    </w:p>
    <w:p w14:paraId="640044DA" w14:textId="77777777" w:rsidR="00BB5F57" w:rsidRPr="00BB5F57" w:rsidRDefault="00BB5F57" w:rsidP="00BB5F57">
      <w:pPr>
        <w:numPr>
          <w:ilvl w:val="1"/>
          <w:numId w:val="2"/>
        </w:numPr>
        <w:rPr>
          <w:rFonts w:ascii="华文宋体" w:eastAsia="华文宋体" w:hAnsi="华文宋体" w:hint="eastAsia"/>
          <w:sz w:val="24"/>
          <w:szCs w:val="24"/>
        </w:rPr>
      </w:pPr>
      <w:r w:rsidRPr="00BB5F57">
        <w:rPr>
          <w:rFonts w:ascii="华文宋体" w:eastAsia="华文宋体" w:hAnsi="华文宋体"/>
          <w:sz w:val="24"/>
          <w:szCs w:val="24"/>
        </w:rPr>
        <w:t>数字水印：用于保护数字作品的知识产权</w:t>
      </w:r>
    </w:p>
    <w:p w14:paraId="795E538E" w14:textId="77777777" w:rsidR="00BB5F57" w:rsidRPr="00BB5F57" w:rsidRDefault="00BB5F57" w:rsidP="00BB5F57">
      <w:pPr>
        <w:numPr>
          <w:ilvl w:val="0"/>
          <w:numId w:val="2"/>
        </w:numPr>
        <w:rPr>
          <w:rFonts w:ascii="华文宋体" w:eastAsia="华文宋体" w:hAnsi="华文宋体" w:hint="eastAsia"/>
          <w:sz w:val="24"/>
          <w:szCs w:val="24"/>
        </w:rPr>
      </w:pPr>
      <w:r w:rsidRPr="00BB5F57">
        <w:rPr>
          <w:rFonts w:ascii="华文宋体" w:eastAsia="华文宋体" w:hAnsi="华文宋体"/>
          <w:sz w:val="24"/>
          <w:szCs w:val="24"/>
        </w:rPr>
        <w:t>何谓信息隐藏</w:t>
      </w:r>
    </w:p>
    <w:p w14:paraId="32B87229" w14:textId="77777777" w:rsidR="00BB5F57" w:rsidRPr="00BB5F57" w:rsidRDefault="00BB5F57" w:rsidP="00BB5F57">
      <w:pPr>
        <w:numPr>
          <w:ilvl w:val="1"/>
          <w:numId w:val="2"/>
        </w:numPr>
        <w:rPr>
          <w:rFonts w:ascii="华文宋体" w:eastAsia="华文宋体" w:hAnsi="华文宋体" w:hint="eastAsia"/>
          <w:sz w:val="24"/>
          <w:szCs w:val="24"/>
        </w:rPr>
      </w:pPr>
      <w:r w:rsidRPr="00BB5F57">
        <w:rPr>
          <w:rFonts w:ascii="华文宋体" w:eastAsia="华文宋体" w:hAnsi="华文宋体"/>
          <w:sz w:val="24"/>
          <w:szCs w:val="24"/>
        </w:rPr>
        <w:t>所谓信息隐藏的意思，就是将秘密信息秘密地隐藏于另一非机密的文件内容之中，其形式可为任何一种数字媒体，如图像、声音等…</w:t>
      </w:r>
    </w:p>
    <w:p w14:paraId="6900673C" w14:textId="77777777" w:rsidR="00BB5F57" w:rsidRPr="00BB5F57" w:rsidRDefault="00BB5F57" w:rsidP="00BB5F57">
      <w:pPr>
        <w:numPr>
          <w:ilvl w:val="2"/>
          <w:numId w:val="2"/>
        </w:numPr>
        <w:rPr>
          <w:rFonts w:ascii="华文宋体" w:eastAsia="华文宋体" w:hAnsi="华文宋体" w:hint="eastAsia"/>
          <w:sz w:val="24"/>
          <w:szCs w:val="24"/>
        </w:rPr>
      </w:pPr>
      <w:r w:rsidRPr="00BB5F57">
        <w:rPr>
          <w:rFonts w:ascii="华文宋体" w:eastAsia="华文宋体" w:hAnsi="华文宋体"/>
          <w:sz w:val="24"/>
          <w:szCs w:val="24"/>
        </w:rPr>
        <w:t>信息隐藏的首要目标是隐藏的技术要好，也就是使加入隐藏信息后的媒体目标</w:t>
      </w:r>
      <w:proofErr w:type="gramStart"/>
      <w:r w:rsidRPr="00BB5F57">
        <w:rPr>
          <w:rFonts w:ascii="华文宋体" w:eastAsia="华文宋体" w:hAnsi="华文宋体"/>
          <w:sz w:val="24"/>
          <w:szCs w:val="24"/>
        </w:rPr>
        <w:t>的降质尽可能</w:t>
      </w:r>
      <w:proofErr w:type="gramEnd"/>
      <w:r w:rsidRPr="00BB5F57">
        <w:rPr>
          <w:rFonts w:ascii="华文宋体" w:eastAsia="华文宋体" w:hAnsi="华文宋体"/>
          <w:sz w:val="24"/>
          <w:szCs w:val="24"/>
        </w:rPr>
        <w:t>小，达到令人难以察觉的目的</w:t>
      </w:r>
    </w:p>
    <w:p w14:paraId="4F85488E" w14:textId="77777777" w:rsidR="00BB5F57" w:rsidRPr="00BB5F57" w:rsidRDefault="00BB5F57" w:rsidP="00BB5F57">
      <w:pPr>
        <w:numPr>
          <w:ilvl w:val="2"/>
          <w:numId w:val="2"/>
        </w:numPr>
        <w:rPr>
          <w:rFonts w:ascii="华文宋体" w:eastAsia="华文宋体" w:hAnsi="华文宋体" w:hint="eastAsia"/>
          <w:sz w:val="24"/>
          <w:szCs w:val="24"/>
        </w:rPr>
      </w:pPr>
      <w:r w:rsidRPr="00BB5F57">
        <w:rPr>
          <w:rFonts w:ascii="华文宋体" w:eastAsia="华文宋体" w:hAnsi="华文宋体"/>
          <w:sz w:val="24"/>
          <w:szCs w:val="24"/>
        </w:rPr>
        <w:t>鲁棒性：必须考虑隐藏的信息再经历各种环境、操作之后而免遭破坏的能力</w:t>
      </w:r>
    </w:p>
    <w:p w14:paraId="473D4EAB" w14:textId="77777777" w:rsidR="00BB5F57" w:rsidRPr="00BB5F57" w:rsidRDefault="00BB5F57" w:rsidP="00BB5F57">
      <w:pPr>
        <w:numPr>
          <w:ilvl w:val="2"/>
          <w:numId w:val="2"/>
        </w:numPr>
        <w:rPr>
          <w:rFonts w:ascii="华文宋体" w:eastAsia="华文宋体" w:hAnsi="华文宋体" w:hint="eastAsia"/>
          <w:sz w:val="24"/>
          <w:szCs w:val="24"/>
        </w:rPr>
      </w:pPr>
      <w:r w:rsidRPr="00BB5F57">
        <w:rPr>
          <w:rFonts w:ascii="华文宋体" w:eastAsia="华文宋体" w:hAnsi="华文宋体"/>
          <w:sz w:val="24"/>
          <w:szCs w:val="24"/>
        </w:rPr>
        <w:lastRenderedPageBreak/>
        <w:t>信息隐藏的数据量与隐藏的免疫力始终是一堆矛盾，不存在一种完全满足这两种要求的隐藏方法</w:t>
      </w:r>
    </w:p>
    <w:p w14:paraId="15FFE338" w14:textId="77777777" w:rsidR="00BB5F57" w:rsidRPr="00BB5F57" w:rsidRDefault="00BB5F57" w:rsidP="00BB5F57">
      <w:pPr>
        <w:numPr>
          <w:ilvl w:val="0"/>
          <w:numId w:val="2"/>
        </w:numPr>
        <w:rPr>
          <w:rFonts w:ascii="华文宋体" w:eastAsia="华文宋体" w:hAnsi="华文宋体" w:hint="eastAsia"/>
          <w:sz w:val="24"/>
          <w:szCs w:val="24"/>
        </w:rPr>
      </w:pPr>
      <w:r w:rsidRPr="00BB5F57">
        <w:rPr>
          <w:rFonts w:ascii="华文宋体" w:eastAsia="华文宋体" w:hAnsi="华文宋体"/>
          <w:sz w:val="24"/>
          <w:szCs w:val="24"/>
        </w:rPr>
        <w:t>信息隐藏技术和密码技术的区别</w:t>
      </w:r>
    </w:p>
    <w:p w14:paraId="14BCA0CE" w14:textId="77777777" w:rsidR="00BB5F57" w:rsidRPr="00BB5F57" w:rsidRDefault="00BB5F57" w:rsidP="00BB5F57">
      <w:pPr>
        <w:numPr>
          <w:ilvl w:val="1"/>
          <w:numId w:val="2"/>
        </w:numPr>
        <w:rPr>
          <w:rFonts w:ascii="华文宋体" w:eastAsia="华文宋体" w:hAnsi="华文宋体" w:hint="eastAsia"/>
          <w:sz w:val="24"/>
          <w:szCs w:val="24"/>
        </w:rPr>
      </w:pPr>
      <w:r w:rsidRPr="00BB5F57">
        <w:rPr>
          <w:rFonts w:ascii="华文宋体" w:eastAsia="华文宋体" w:hAnsi="华文宋体"/>
          <w:sz w:val="24"/>
          <w:szCs w:val="24"/>
        </w:rPr>
        <w:t>密码技术：将铭文加密成他人看不懂的密文（乱码）；机密信息</w:t>
      </w:r>
      <w:r w:rsidRPr="00BB5F57">
        <w:rPr>
          <w:rFonts w:ascii="华文宋体" w:eastAsia="华文宋体" w:hAnsi="华文宋体"/>
          <w:b/>
          <w:bCs/>
          <w:sz w:val="24"/>
          <w:szCs w:val="24"/>
        </w:rPr>
        <w:t>不可懂</w:t>
      </w:r>
    </w:p>
    <w:p w14:paraId="2371C0ED" w14:textId="77777777" w:rsidR="00BB5F57" w:rsidRPr="00BB5F57" w:rsidRDefault="00BB5F57" w:rsidP="00BB5F57">
      <w:pPr>
        <w:numPr>
          <w:ilvl w:val="1"/>
          <w:numId w:val="2"/>
        </w:numPr>
        <w:rPr>
          <w:rFonts w:ascii="华文宋体" w:eastAsia="华文宋体" w:hAnsi="华文宋体" w:hint="eastAsia"/>
          <w:sz w:val="24"/>
          <w:szCs w:val="24"/>
        </w:rPr>
      </w:pPr>
      <w:r w:rsidRPr="00BB5F57">
        <w:rPr>
          <w:rFonts w:ascii="华文宋体" w:eastAsia="华文宋体" w:hAnsi="华文宋体"/>
          <w:sz w:val="24"/>
          <w:szCs w:val="24"/>
        </w:rPr>
        <w:t>信息隐藏技术：提供了一种有别于加密的安全模式（调制），其安全性来自于对第三方感知上的麻痹性；机密信息</w:t>
      </w:r>
      <w:r w:rsidRPr="00BB5F57">
        <w:rPr>
          <w:rFonts w:ascii="华文宋体" w:eastAsia="华文宋体" w:hAnsi="华文宋体"/>
          <w:b/>
          <w:bCs/>
          <w:sz w:val="24"/>
          <w:szCs w:val="24"/>
        </w:rPr>
        <w:t>不可见</w:t>
      </w:r>
    </w:p>
    <w:p w14:paraId="5E02FF84" w14:textId="77777777" w:rsidR="00BB5F57" w:rsidRPr="00BB5F57" w:rsidRDefault="00BB5F57" w:rsidP="00BB5F57">
      <w:pPr>
        <w:numPr>
          <w:ilvl w:val="2"/>
          <w:numId w:val="2"/>
        </w:numPr>
        <w:rPr>
          <w:rFonts w:ascii="华文宋体" w:eastAsia="华文宋体" w:hAnsi="华文宋体" w:hint="eastAsia"/>
          <w:sz w:val="24"/>
          <w:szCs w:val="24"/>
        </w:rPr>
      </w:pPr>
      <w:r w:rsidRPr="00BB5F57">
        <w:rPr>
          <w:rFonts w:ascii="华文宋体" w:eastAsia="华文宋体" w:hAnsi="华文宋体"/>
          <w:sz w:val="24"/>
          <w:szCs w:val="24"/>
        </w:rPr>
        <w:t>载体信息提供传递信息的信道，为隐藏信息的传递提供伪装</w:t>
      </w:r>
    </w:p>
    <w:p w14:paraId="3411465E" w14:textId="77777777" w:rsidR="00BB5F57" w:rsidRPr="00BB5F57" w:rsidRDefault="00BB5F57" w:rsidP="00BB5F57">
      <w:pPr>
        <w:numPr>
          <w:ilvl w:val="0"/>
          <w:numId w:val="2"/>
        </w:numPr>
        <w:rPr>
          <w:rFonts w:ascii="华文宋体" w:eastAsia="华文宋体" w:hAnsi="华文宋体" w:hint="eastAsia"/>
          <w:sz w:val="24"/>
          <w:szCs w:val="24"/>
        </w:rPr>
      </w:pPr>
      <w:r w:rsidRPr="00BB5F57">
        <w:rPr>
          <w:rFonts w:ascii="华文宋体" w:eastAsia="华文宋体" w:hAnsi="华文宋体"/>
          <w:sz w:val="24"/>
          <w:szCs w:val="24"/>
        </w:rPr>
        <w:t>眼见不一定为实</w:t>
      </w:r>
    </w:p>
    <w:p w14:paraId="15C54EB4"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名词术语：</w:t>
      </w:r>
    </w:p>
    <w:p w14:paraId="4D691EF7" w14:textId="77777777" w:rsidR="00BB5F57" w:rsidRPr="00BB5F57" w:rsidRDefault="00BB5F57" w:rsidP="00BB5F57">
      <w:pPr>
        <w:numPr>
          <w:ilvl w:val="0"/>
          <w:numId w:val="3"/>
        </w:numPr>
        <w:rPr>
          <w:rFonts w:ascii="华文宋体" w:eastAsia="华文宋体" w:hAnsi="华文宋体" w:hint="eastAsia"/>
          <w:sz w:val="24"/>
          <w:szCs w:val="24"/>
        </w:rPr>
      </w:pPr>
      <w:r w:rsidRPr="00BB5F57">
        <w:rPr>
          <w:rFonts w:ascii="华文宋体" w:eastAsia="华文宋体" w:hAnsi="华文宋体"/>
          <w:sz w:val="24"/>
          <w:szCs w:val="24"/>
        </w:rPr>
        <w:t>信息隐藏（Information Hiding）：通过对载体进行难以被感知的改动，从而嵌入信息</w:t>
      </w:r>
    </w:p>
    <w:p w14:paraId="54D5BFD2" w14:textId="77777777" w:rsidR="00BB5F57" w:rsidRPr="00BB5F57" w:rsidRDefault="00BB5F57" w:rsidP="00BB5F57">
      <w:pPr>
        <w:numPr>
          <w:ilvl w:val="0"/>
          <w:numId w:val="3"/>
        </w:numPr>
        <w:rPr>
          <w:rFonts w:ascii="华文宋体" w:eastAsia="华文宋体" w:hAnsi="华文宋体" w:hint="eastAsia"/>
          <w:sz w:val="24"/>
          <w:szCs w:val="24"/>
        </w:rPr>
      </w:pPr>
      <w:proofErr w:type="gramStart"/>
      <w:r w:rsidRPr="00BB5F57">
        <w:rPr>
          <w:rFonts w:ascii="华文宋体" w:eastAsia="华文宋体" w:hAnsi="华文宋体"/>
          <w:sz w:val="24"/>
          <w:szCs w:val="24"/>
        </w:rPr>
        <w:t>隐写术</w:t>
      </w:r>
      <w:proofErr w:type="gramEnd"/>
      <w:r w:rsidRPr="00BB5F57">
        <w:rPr>
          <w:rFonts w:ascii="华文宋体" w:eastAsia="华文宋体" w:hAnsi="华文宋体"/>
          <w:sz w:val="24"/>
          <w:szCs w:val="24"/>
        </w:rPr>
        <w:t>（Steganography）：通过对载体进行难以被感知的改动，从而嵌入秘密信息的技术</w:t>
      </w:r>
    </w:p>
    <w:p w14:paraId="272CD02E" w14:textId="77777777" w:rsidR="00BB5F57" w:rsidRPr="00BB5F57" w:rsidRDefault="00BB5F57" w:rsidP="00BB5F57">
      <w:pPr>
        <w:numPr>
          <w:ilvl w:val="0"/>
          <w:numId w:val="3"/>
        </w:numPr>
        <w:rPr>
          <w:rFonts w:ascii="华文宋体" w:eastAsia="华文宋体" w:hAnsi="华文宋体" w:hint="eastAsia"/>
          <w:sz w:val="24"/>
          <w:szCs w:val="24"/>
        </w:rPr>
      </w:pPr>
      <w:r w:rsidRPr="00BB5F57">
        <w:rPr>
          <w:rFonts w:ascii="华文宋体" w:eastAsia="华文宋体" w:hAnsi="华文宋体"/>
          <w:sz w:val="24"/>
          <w:szCs w:val="24"/>
        </w:rPr>
        <w:t>数字水印（Digital Watermarking）：通过对载体进行难以被感知的改动，从而嵌入与载体有关的信息，嵌入的信息不一定是秘密地，也有可能是可见的</w:t>
      </w:r>
    </w:p>
    <w:p w14:paraId="7D3B35F8" w14:textId="77777777" w:rsidR="00BB5F57" w:rsidRPr="00BB5F57" w:rsidRDefault="00BB5F57" w:rsidP="00BB5F57">
      <w:pPr>
        <w:numPr>
          <w:ilvl w:val="0"/>
          <w:numId w:val="3"/>
        </w:numPr>
        <w:rPr>
          <w:rFonts w:ascii="华文宋体" w:eastAsia="华文宋体" w:hAnsi="华文宋体" w:hint="eastAsia"/>
          <w:sz w:val="24"/>
          <w:szCs w:val="24"/>
        </w:rPr>
      </w:pPr>
      <w:proofErr w:type="gramStart"/>
      <w:r w:rsidRPr="00BB5F57">
        <w:rPr>
          <w:rFonts w:ascii="华文宋体" w:eastAsia="华文宋体" w:hAnsi="华文宋体"/>
          <w:sz w:val="24"/>
          <w:szCs w:val="24"/>
        </w:rPr>
        <w:t>隐写分析</w:t>
      </w:r>
      <w:proofErr w:type="gramEnd"/>
      <w:r w:rsidRPr="00BB5F57">
        <w:rPr>
          <w:rFonts w:ascii="华文宋体" w:eastAsia="华文宋体" w:hAnsi="华文宋体"/>
          <w:sz w:val="24"/>
          <w:szCs w:val="24"/>
        </w:rPr>
        <w:t>（Steganalysis）：检测、提取、破坏</w:t>
      </w:r>
      <w:proofErr w:type="gramStart"/>
      <w:r w:rsidRPr="00BB5F57">
        <w:rPr>
          <w:rFonts w:ascii="华文宋体" w:eastAsia="华文宋体" w:hAnsi="华文宋体"/>
          <w:sz w:val="24"/>
          <w:szCs w:val="24"/>
        </w:rPr>
        <w:t>隐写对象</w:t>
      </w:r>
      <w:proofErr w:type="gramEnd"/>
      <w:r w:rsidRPr="00BB5F57">
        <w:rPr>
          <w:rFonts w:ascii="华文宋体" w:eastAsia="华文宋体" w:hAnsi="华文宋体"/>
          <w:sz w:val="24"/>
          <w:szCs w:val="24"/>
        </w:rPr>
        <w:t>中秘密信息的技术</w:t>
      </w:r>
    </w:p>
    <w:p w14:paraId="63927350"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根据载体的特征选择合适的信息隐藏算法：</w:t>
      </w:r>
    </w:p>
    <w:p w14:paraId="045EA699" w14:textId="77777777" w:rsidR="00BB5F57" w:rsidRPr="00BB5F57" w:rsidRDefault="00BB5F57" w:rsidP="00BB5F57">
      <w:pPr>
        <w:numPr>
          <w:ilvl w:val="0"/>
          <w:numId w:val="4"/>
        </w:numPr>
        <w:rPr>
          <w:rFonts w:ascii="华文宋体" w:eastAsia="华文宋体" w:hAnsi="华文宋体" w:hint="eastAsia"/>
          <w:sz w:val="24"/>
          <w:szCs w:val="24"/>
        </w:rPr>
      </w:pPr>
      <w:r w:rsidRPr="00BB5F57">
        <w:rPr>
          <w:rFonts w:ascii="华文宋体" w:eastAsia="华文宋体" w:hAnsi="华文宋体"/>
          <w:sz w:val="24"/>
          <w:szCs w:val="24"/>
        </w:rPr>
        <w:t>信息隐藏的载体：图像、音频、视频、网络协议、文本和各类数据等</w:t>
      </w:r>
    </w:p>
    <w:p w14:paraId="3E29E997" w14:textId="77777777" w:rsidR="00BB5F57" w:rsidRPr="00BB5F57" w:rsidRDefault="00BB5F57" w:rsidP="00BB5F57">
      <w:pPr>
        <w:numPr>
          <w:ilvl w:val="0"/>
          <w:numId w:val="4"/>
        </w:numPr>
        <w:rPr>
          <w:rFonts w:ascii="华文宋体" w:eastAsia="华文宋体" w:hAnsi="华文宋体" w:hint="eastAsia"/>
          <w:sz w:val="24"/>
          <w:szCs w:val="24"/>
        </w:rPr>
      </w:pPr>
      <w:r w:rsidRPr="00BB5F57">
        <w:rPr>
          <w:rFonts w:ascii="华文宋体" w:eastAsia="华文宋体" w:hAnsi="华文宋体"/>
          <w:sz w:val="24"/>
          <w:szCs w:val="24"/>
        </w:rPr>
        <w:lastRenderedPageBreak/>
        <w:t>有冗余：图像、视频、音频中的信息隐藏，大部分是利用了人类感官对于这些载体信号的冗余来隐藏信息</w:t>
      </w:r>
    </w:p>
    <w:p w14:paraId="68F30D8F" w14:textId="77777777" w:rsidR="00BB5F57" w:rsidRPr="00BB5F57" w:rsidRDefault="00BB5F57" w:rsidP="00BB5F57">
      <w:pPr>
        <w:numPr>
          <w:ilvl w:val="0"/>
          <w:numId w:val="4"/>
        </w:numPr>
        <w:rPr>
          <w:rFonts w:ascii="华文宋体" w:eastAsia="华文宋体" w:hAnsi="华文宋体" w:hint="eastAsia"/>
          <w:sz w:val="24"/>
          <w:szCs w:val="24"/>
        </w:rPr>
      </w:pPr>
      <w:r w:rsidRPr="00BB5F57">
        <w:rPr>
          <w:rFonts w:ascii="华文宋体" w:eastAsia="华文宋体" w:hAnsi="华文宋体"/>
          <w:sz w:val="24"/>
          <w:szCs w:val="24"/>
        </w:rPr>
        <w:t>无冗余：文本、网络协议和各类数据等就无法利用冗余度来隐藏信息，因此在这些没有冗余度或冗余度很小的载体中隐藏信息，需要采用其他方法</w:t>
      </w:r>
    </w:p>
    <w:p w14:paraId="4F5C20A2"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信息隐藏的两个重要研究分支：</w:t>
      </w:r>
    </w:p>
    <w:tbl>
      <w:tblPr>
        <w:tblW w:w="11787" w:type="dxa"/>
        <w:tblCellMar>
          <w:top w:w="15" w:type="dxa"/>
          <w:left w:w="15" w:type="dxa"/>
          <w:bottom w:w="15" w:type="dxa"/>
          <w:right w:w="15" w:type="dxa"/>
        </w:tblCellMar>
        <w:tblLook w:val="04A0" w:firstRow="1" w:lastRow="0" w:firstColumn="1" w:lastColumn="0" w:noHBand="0" w:noVBand="1"/>
      </w:tblPr>
      <w:tblGrid>
        <w:gridCol w:w="2432"/>
        <w:gridCol w:w="3664"/>
        <w:gridCol w:w="5691"/>
      </w:tblGrid>
      <w:tr w:rsidR="00BB5F57" w:rsidRPr="00BB5F57" w14:paraId="5E07C56F" w14:textId="77777777" w:rsidTr="00BB5F57">
        <w:trPr>
          <w:tblHeader/>
        </w:trPr>
        <w:tc>
          <w:tcPr>
            <w:tcW w:w="0" w:type="auto"/>
            <w:tcMar>
              <w:top w:w="90" w:type="dxa"/>
              <w:left w:w="180" w:type="dxa"/>
              <w:bottom w:w="90" w:type="dxa"/>
              <w:right w:w="180" w:type="dxa"/>
            </w:tcMar>
            <w:vAlign w:val="center"/>
            <w:hideMark/>
          </w:tcPr>
          <w:p w14:paraId="1C5CC018" w14:textId="77777777" w:rsidR="00BB5F57" w:rsidRPr="00BB5F57" w:rsidRDefault="00BB5F57" w:rsidP="00BB5F57">
            <w:pPr>
              <w:rPr>
                <w:rFonts w:ascii="华文宋体" w:eastAsia="华文宋体" w:hAnsi="华文宋体" w:hint="eastAsia"/>
                <w:sz w:val="24"/>
                <w:szCs w:val="24"/>
              </w:rPr>
            </w:pPr>
          </w:p>
        </w:tc>
        <w:tc>
          <w:tcPr>
            <w:tcW w:w="3664" w:type="dxa"/>
            <w:tcMar>
              <w:top w:w="90" w:type="dxa"/>
              <w:left w:w="180" w:type="dxa"/>
              <w:bottom w:w="90" w:type="dxa"/>
              <w:right w:w="180" w:type="dxa"/>
            </w:tcMar>
            <w:vAlign w:val="center"/>
            <w:hideMark/>
          </w:tcPr>
          <w:p w14:paraId="2D421902" w14:textId="77777777" w:rsidR="00BB5F57" w:rsidRPr="00BB5F57" w:rsidRDefault="00BB5F57" w:rsidP="00BB5F57">
            <w:pPr>
              <w:rPr>
                <w:rFonts w:ascii="华文宋体" w:eastAsia="华文宋体" w:hAnsi="华文宋体" w:hint="eastAsia"/>
                <w:b/>
                <w:bCs/>
                <w:sz w:val="24"/>
                <w:szCs w:val="24"/>
              </w:rPr>
            </w:pPr>
            <w:proofErr w:type="gramStart"/>
            <w:r w:rsidRPr="00BB5F57">
              <w:rPr>
                <w:rFonts w:ascii="华文宋体" w:eastAsia="华文宋体" w:hAnsi="华文宋体"/>
                <w:b/>
                <w:bCs/>
                <w:sz w:val="24"/>
                <w:szCs w:val="24"/>
              </w:rPr>
              <w:t>隐写术</w:t>
            </w:r>
            <w:proofErr w:type="gramEnd"/>
          </w:p>
        </w:tc>
        <w:tc>
          <w:tcPr>
            <w:tcW w:w="5691" w:type="dxa"/>
            <w:tcMar>
              <w:top w:w="90" w:type="dxa"/>
              <w:left w:w="180" w:type="dxa"/>
              <w:bottom w:w="90" w:type="dxa"/>
              <w:right w:w="180" w:type="dxa"/>
            </w:tcMar>
            <w:vAlign w:val="center"/>
            <w:hideMark/>
          </w:tcPr>
          <w:p w14:paraId="5BC635B8"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数字水印</w:t>
            </w:r>
          </w:p>
        </w:tc>
      </w:tr>
      <w:tr w:rsidR="00BB5F57" w:rsidRPr="00BB5F57" w14:paraId="260AF349" w14:textId="77777777" w:rsidTr="00BB5F57">
        <w:tc>
          <w:tcPr>
            <w:tcW w:w="0" w:type="auto"/>
            <w:tcMar>
              <w:top w:w="90" w:type="dxa"/>
              <w:left w:w="180" w:type="dxa"/>
              <w:bottom w:w="90" w:type="dxa"/>
              <w:right w:w="180" w:type="dxa"/>
            </w:tcMar>
            <w:vAlign w:val="center"/>
            <w:hideMark/>
          </w:tcPr>
          <w:p w14:paraId="6B2E1B3F"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保护对象</w:t>
            </w:r>
          </w:p>
        </w:tc>
        <w:tc>
          <w:tcPr>
            <w:tcW w:w="0" w:type="auto"/>
            <w:tcMar>
              <w:top w:w="90" w:type="dxa"/>
              <w:left w:w="180" w:type="dxa"/>
              <w:bottom w:w="90" w:type="dxa"/>
              <w:right w:w="180" w:type="dxa"/>
            </w:tcMar>
            <w:vAlign w:val="center"/>
            <w:hideMark/>
          </w:tcPr>
          <w:p w14:paraId="62D83D9D"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保护嵌入到载体中的秘密信息</w:t>
            </w:r>
          </w:p>
        </w:tc>
        <w:tc>
          <w:tcPr>
            <w:tcW w:w="0" w:type="auto"/>
            <w:tcMar>
              <w:top w:w="90" w:type="dxa"/>
              <w:left w:w="180" w:type="dxa"/>
              <w:bottom w:w="90" w:type="dxa"/>
              <w:right w:w="180" w:type="dxa"/>
            </w:tcMar>
            <w:vAlign w:val="center"/>
            <w:hideMark/>
          </w:tcPr>
          <w:p w14:paraId="1CC0A873"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隐藏信息的载体</w:t>
            </w:r>
          </w:p>
        </w:tc>
      </w:tr>
      <w:tr w:rsidR="00BB5F57" w:rsidRPr="00BB5F57" w14:paraId="5A16BB35" w14:textId="77777777" w:rsidTr="00BB5F57">
        <w:tc>
          <w:tcPr>
            <w:tcW w:w="0" w:type="auto"/>
            <w:tcMar>
              <w:top w:w="90" w:type="dxa"/>
              <w:left w:w="180" w:type="dxa"/>
              <w:bottom w:w="90" w:type="dxa"/>
              <w:right w:w="180" w:type="dxa"/>
            </w:tcMar>
            <w:vAlign w:val="center"/>
            <w:hideMark/>
          </w:tcPr>
          <w:p w14:paraId="0D23F125"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不可察觉性</w:t>
            </w:r>
          </w:p>
        </w:tc>
        <w:tc>
          <w:tcPr>
            <w:tcW w:w="0" w:type="auto"/>
            <w:tcMar>
              <w:top w:w="90" w:type="dxa"/>
              <w:left w:w="180" w:type="dxa"/>
              <w:bottom w:w="90" w:type="dxa"/>
              <w:right w:w="180" w:type="dxa"/>
            </w:tcMar>
            <w:vAlign w:val="center"/>
            <w:hideMark/>
          </w:tcPr>
          <w:p w14:paraId="36E6BFB4"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w:t>
            </w:r>
          </w:p>
        </w:tc>
        <w:tc>
          <w:tcPr>
            <w:tcW w:w="0" w:type="auto"/>
            <w:tcMar>
              <w:top w:w="90" w:type="dxa"/>
              <w:left w:w="180" w:type="dxa"/>
              <w:bottom w:w="90" w:type="dxa"/>
              <w:right w:w="180" w:type="dxa"/>
            </w:tcMar>
            <w:vAlign w:val="center"/>
            <w:hideMark/>
          </w:tcPr>
          <w:p w14:paraId="4D553D1F"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w:t>
            </w:r>
          </w:p>
        </w:tc>
      </w:tr>
      <w:tr w:rsidR="00BB5F57" w:rsidRPr="00BB5F57" w14:paraId="64EC8904" w14:textId="77777777" w:rsidTr="00BB5F57">
        <w:tc>
          <w:tcPr>
            <w:tcW w:w="0" w:type="auto"/>
            <w:tcMar>
              <w:top w:w="90" w:type="dxa"/>
              <w:left w:w="180" w:type="dxa"/>
              <w:bottom w:w="90" w:type="dxa"/>
              <w:right w:w="180" w:type="dxa"/>
            </w:tcMar>
            <w:vAlign w:val="center"/>
            <w:hideMark/>
          </w:tcPr>
          <w:p w14:paraId="3518BE24"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不可检测性</w:t>
            </w:r>
          </w:p>
        </w:tc>
        <w:tc>
          <w:tcPr>
            <w:tcW w:w="0" w:type="auto"/>
            <w:tcMar>
              <w:top w:w="90" w:type="dxa"/>
              <w:left w:w="180" w:type="dxa"/>
              <w:bottom w:w="90" w:type="dxa"/>
              <w:right w:w="180" w:type="dxa"/>
            </w:tcMar>
            <w:vAlign w:val="center"/>
            <w:hideMark/>
          </w:tcPr>
          <w:p w14:paraId="11433569"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w:t>
            </w:r>
          </w:p>
        </w:tc>
        <w:tc>
          <w:tcPr>
            <w:tcW w:w="0" w:type="auto"/>
            <w:tcMar>
              <w:top w:w="90" w:type="dxa"/>
              <w:left w:w="180" w:type="dxa"/>
              <w:bottom w:w="90" w:type="dxa"/>
              <w:right w:w="180" w:type="dxa"/>
            </w:tcMar>
            <w:vAlign w:val="center"/>
            <w:hideMark/>
          </w:tcPr>
          <w:p w14:paraId="5A64B7D0"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w:t>
            </w:r>
          </w:p>
        </w:tc>
      </w:tr>
      <w:tr w:rsidR="00BB5F57" w:rsidRPr="00BB5F57" w14:paraId="0FB3533A" w14:textId="77777777" w:rsidTr="00BB5F57">
        <w:tc>
          <w:tcPr>
            <w:tcW w:w="0" w:type="auto"/>
            <w:tcMar>
              <w:top w:w="90" w:type="dxa"/>
              <w:left w:w="180" w:type="dxa"/>
              <w:bottom w:w="90" w:type="dxa"/>
              <w:right w:w="180" w:type="dxa"/>
            </w:tcMar>
            <w:vAlign w:val="center"/>
            <w:hideMark/>
          </w:tcPr>
          <w:p w14:paraId="61515237"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隐藏容量</w:t>
            </w:r>
          </w:p>
        </w:tc>
        <w:tc>
          <w:tcPr>
            <w:tcW w:w="0" w:type="auto"/>
            <w:tcMar>
              <w:top w:w="90" w:type="dxa"/>
              <w:left w:w="180" w:type="dxa"/>
              <w:bottom w:w="90" w:type="dxa"/>
              <w:right w:w="180" w:type="dxa"/>
            </w:tcMar>
            <w:vAlign w:val="center"/>
            <w:hideMark/>
          </w:tcPr>
          <w:p w14:paraId="07CBFA2D"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w:t>
            </w:r>
          </w:p>
        </w:tc>
        <w:tc>
          <w:tcPr>
            <w:tcW w:w="0" w:type="auto"/>
            <w:tcMar>
              <w:top w:w="90" w:type="dxa"/>
              <w:left w:w="180" w:type="dxa"/>
              <w:bottom w:w="90" w:type="dxa"/>
              <w:right w:w="180" w:type="dxa"/>
            </w:tcMar>
            <w:vAlign w:val="center"/>
            <w:hideMark/>
          </w:tcPr>
          <w:p w14:paraId="37493CEE"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w:t>
            </w:r>
          </w:p>
        </w:tc>
      </w:tr>
      <w:tr w:rsidR="00BB5F57" w:rsidRPr="00BB5F57" w14:paraId="01A8A7F5" w14:textId="77777777" w:rsidTr="00BB5F57">
        <w:tc>
          <w:tcPr>
            <w:tcW w:w="0" w:type="auto"/>
            <w:tcMar>
              <w:top w:w="90" w:type="dxa"/>
              <w:left w:w="180" w:type="dxa"/>
              <w:bottom w:w="90" w:type="dxa"/>
              <w:right w:w="180" w:type="dxa"/>
            </w:tcMar>
            <w:vAlign w:val="center"/>
            <w:hideMark/>
          </w:tcPr>
          <w:p w14:paraId="6D8C8699"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鲁棒性</w:t>
            </w:r>
          </w:p>
        </w:tc>
        <w:tc>
          <w:tcPr>
            <w:tcW w:w="0" w:type="auto"/>
            <w:tcMar>
              <w:top w:w="90" w:type="dxa"/>
              <w:left w:w="180" w:type="dxa"/>
              <w:bottom w:w="90" w:type="dxa"/>
              <w:right w:w="180" w:type="dxa"/>
            </w:tcMar>
            <w:vAlign w:val="center"/>
            <w:hideMark/>
          </w:tcPr>
          <w:p w14:paraId="43149411"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w:t>
            </w:r>
          </w:p>
        </w:tc>
        <w:tc>
          <w:tcPr>
            <w:tcW w:w="0" w:type="auto"/>
            <w:tcMar>
              <w:top w:w="90" w:type="dxa"/>
              <w:left w:w="180" w:type="dxa"/>
              <w:bottom w:w="90" w:type="dxa"/>
              <w:right w:w="180" w:type="dxa"/>
            </w:tcMar>
            <w:vAlign w:val="center"/>
            <w:hideMark/>
          </w:tcPr>
          <w:p w14:paraId="07812D04"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√（脆弱水印除外）</w:t>
            </w:r>
          </w:p>
        </w:tc>
      </w:tr>
      <w:tr w:rsidR="00BB5F57" w:rsidRPr="00BB5F57" w14:paraId="0F350B2F" w14:textId="77777777" w:rsidTr="00BB5F57">
        <w:tc>
          <w:tcPr>
            <w:tcW w:w="0" w:type="auto"/>
            <w:tcMar>
              <w:top w:w="90" w:type="dxa"/>
              <w:left w:w="180" w:type="dxa"/>
              <w:bottom w:w="90" w:type="dxa"/>
              <w:right w:w="180" w:type="dxa"/>
            </w:tcMar>
            <w:vAlign w:val="center"/>
            <w:hideMark/>
          </w:tcPr>
          <w:p w14:paraId="3E4009A4"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不可见</w:t>
            </w:r>
          </w:p>
        </w:tc>
        <w:tc>
          <w:tcPr>
            <w:tcW w:w="0" w:type="auto"/>
            <w:tcMar>
              <w:top w:w="90" w:type="dxa"/>
              <w:left w:w="180" w:type="dxa"/>
              <w:bottom w:w="90" w:type="dxa"/>
              <w:right w:w="180" w:type="dxa"/>
            </w:tcMar>
            <w:vAlign w:val="center"/>
            <w:hideMark/>
          </w:tcPr>
          <w:p w14:paraId="39BEB5CA"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w:t>
            </w:r>
          </w:p>
        </w:tc>
        <w:tc>
          <w:tcPr>
            <w:tcW w:w="0" w:type="auto"/>
            <w:tcMar>
              <w:top w:w="90" w:type="dxa"/>
              <w:left w:w="180" w:type="dxa"/>
              <w:bottom w:w="90" w:type="dxa"/>
              <w:right w:w="180" w:type="dxa"/>
            </w:tcMar>
            <w:vAlign w:val="center"/>
            <w:hideMark/>
          </w:tcPr>
          <w:p w14:paraId="6450EA2F"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-（也有可见水印）</w:t>
            </w:r>
          </w:p>
        </w:tc>
      </w:tr>
    </w:tbl>
    <w:p w14:paraId="00FAB217"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1.2 信息隐藏的历史回顾</w:t>
      </w:r>
    </w:p>
    <w:p w14:paraId="2C8ECFAF"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1.2.1 技术性的</w:t>
      </w:r>
      <w:proofErr w:type="gramStart"/>
      <w:r w:rsidRPr="00BB5F57">
        <w:rPr>
          <w:rFonts w:ascii="华文宋体" w:eastAsia="华文宋体" w:hAnsi="华文宋体"/>
          <w:b/>
          <w:bCs/>
          <w:sz w:val="24"/>
          <w:szCs w:val="24"/>
        </w:rPr>
        <w:t>隐写术</w:t>
      </w:r>
      <w:proofErr w:type="gramEnd"/>
    </w:p>
    <w:p w14:paraId="7DC2304F" w14:textId="77777777" w:rsidR="00BB5F57" w:rsidRPr="00BB5F57" w:rsidRDefault="00BB5F57" w:rsidP="00BB5F57">
      <w:pPr>
        <w:numPr>
          <w:ilvl w:val="0"/>
          <w:numId w:val="5"/>
        </w:numPr>
        <w:rPr>
          <w:rFonts w:ascii="华文宋体" w:eastAsia="华文宋体" w:hAnsi="华文宋体" w:hint="eastAsia"/>
          <w:sz w:val="24"/>
          <w:szCs w:val="24"/>
        </w:rPr>
      </w:pPr>
      <w:r w:rsidRPr="00BB5F57">
        <w:rPr>
          <w:rFonts w:ascii="华文宋体" w:eastAsia="华文宋体" w:hAnsi="华文宋体"/>
          <w:sz w:val="24"/>
          <w:szCs w:val="24"/>
        </w:rPr>
        <w:t>文头送信的方法</w:t>
      </w:r>
    </w:p>
    <w:p w14:paraId="1DC433D6" w14:textId="77777777" w:rsidR="00BB5F57" w:rsidRPr="00BB5F57" w:rsidRDefault="00BB5F57" w:rsidP="00BB5F57">
      <w:pPr>
        <w:numPr>
          <w:ilvl w:val="0"/>
          <w:numId w:val="5"/>
        </w:numPr>
        <w:rPr>
          <w:rFonts w:ascii="华文宋体" w:eastAsia="华文宋体" w:hAnsi="华文宋体" w:hint="eastAsia"/>
          <w:sz w:val="24"/>
          <w:szCs w:val="24"/>
        </w:rPr>
      </w:pPr>
      <w:r w:rsidRPr="00BB5F57">
        <w:rPr>
          <w:rFonts w:ascii="华文宋体" w:eastAsia="华文宋体" w:hAnsi="华文宋体"/>
          <w:sz w:val="24"/>
          <w:szCs w:val="24"/>
        </w:rPr>
        <w:t>书记板的方法</w:t>
      </w:r>
    </w:p>
    <w:p w14:paraId="0B054E9F" w14:textId="77777777" w:rsidR="00BB5F57" w:rsidRPr="00BB5F57" w:rsidRDefault="00BB5F57" w:rsidP="00BB5F57">
      <w:pPr>
        <w:numPr>
          <w:ilvl w:val="0"/>
          <w:numId w:val="5"/>
        </w:numPr>
        <w:rPr>
          <w:rFonts w:ascii="华文宋体" w:eastAsia="华文宋体" w:hAnsi="华文宋体" w:hint="eastAsia"/>
          <w:sz w:val="24"/>
          <w:szCs w:val="24"/>
        </w:rPr>
      </w:pPr>
      <w:r w:rsidRPr="00BB5F57">
        <w:rPr>
          <w:rFonts w:ascii="华文宋体" w:eastAsia="华文宋体" w:hAnsi="华文宋体"/>
          <w:sz w:val="24"/>
          <w:szCs w:val="24"/>
        </w:rPr>
        <w:t>实物隐藏法</w:t>
      </w:r>
    </w:p>
    <w:p w14:paraId="65A5CDE0" w14:textId="77777777" w:rsidR="00BB5F57" w:rsidRPr="00BB5F57" w:rsidRDefault="00BB5F57" w:rsidP="00BB5F57">
      <w:pPr>
        <w:numPr>
          <w:ilvl w:val="0"/>
          <w:numId w:val="5"/>
        </w:numPr>
        <w:rPr>
          <w:rFonts w:ascii="华文宋体" w:eastAsia="华文宋体" w:hAnsi="华文宋体" w:hint="eastAsia"/>
          <w:sz w:val="24"/>
          <w:szCs w:val="24"/>
        </w:rPr>
      </w:pPr>
      <w:r w:rsidRPr="00BB5F57">
        <w:rPr>
          <w:rFonts w:ascii="华文宋体" w:eastAsia="华文宋体" w:hAnsi="华文宋体"/>
          <w:sz w:val="24"/>
          <w:szCs w:val="24"/>
        </w:rPr>
        <w:t>标记法</w:t>
      </w:r>
    </w:p>
    <w:p w14:paraId="24D7F959" w14:textId="77777777" w:rsidR="00BB5F57" w:rsidRPr="00BB5F57" w:rsidRDefault="00BB5F57" w:rsidP="00BB5F57">
      <w:pPr>
        <w:numPr>
          <w:ilvl w:val="0"/>
          <w:numId w:val="5"/>
        </w:numPr>
        <w:rPr>
          <w:rFonts w:ascii="华文宋体" w:eastAsia="华文宋体" w:hAnsi="华文宋体" w:hint="eastAsia"/>
          <w:sz w:val="24"/>
          <w:szCs w:val="24"/>
        </w:rPr>
      </w:pPr>
      <w:r w:rsidRPr="00BB5F57">
        <w:rPr>
          <w:rFonts w:ascii="华文宋体" w:eastAsia="华文宋体" w:hAnsi="华文宋体"/>
          <w:sz w:val="24"/>
          <w:szCs w:val="24"/>
        </w:rPr>
        <w:t>微缩胶片法：</w:t>
      </w:r>
      <w:proofErr w:type="gramStart"/>
      <w:r w:rsidRPr="00BB5F57">
        <w:rPr>
          <w:rFonts w:ascii="华文宋体" w:eastAsia="华文宋体" w:hAnsi="华文宋体"/>
          <w:sz w:val="24"/>
          <w:szCs w:val="24"/>
        </w:rPr>
        <w:t>缩拍相片</w:t>
      </w:r>
      <w:proofErr w:type="gramEnd"/>
    </w:p>
    <w:p w14:paraId="0C857F30" w14:textId="77777777" w:rsidR="00BB5F57" w:rsidRPr="00BB5F57" w:rsidRDefault="00BB5F57" w:rsidP="00BB5F57">
      <w:pPr>
        <w:numPr>
          <w:ilvl w:val="0"/>
          <w:numId w:val="5"/>
        </w:numPr>
        <w:rPr>
          <w:rFonts w:ascii="华文宋体" w:eastAsia="华文宋体" w:hAnsi="华文宋体" w:hint="eastAsia"/>
          <w:sz w:val="24"/>
          <w:szCs w:val="24"/>
        </w:rPr>
      </w:pPr>
      <w:r w:rsidRPr="00BB5F57">
        <w:rPr>
          <w:rFonts w:ascii="华文宋体" w:eastAsia="华文宋体" w:hAnsi="华文宋体"/>
          <w:sz w:val="24"/>
          <w:szCs w:val="24"/>
        </w:rPr>
        <w:lastRenderedPageBreak/>
        <w:t>化学方法的</w:t>
      </w:r>
      <w:proofErr w:type="gramStart"/>
      <w:r w:rsidRPr="00BB5F57">
        <w:rPr>
          <w:rFonts w:ascii="华文宋体" w:eastAsia="华文宋体" w:hAnsi="华文宋体"/>
          <w:sz w:val="24"/>
          <w:szCs w:val="24"/>
        </w:rPr>
        <w:t>隐写术</w:t>
      </w:r>
      <w:proofErr w:type="gramEnd"/>
    </w:p>
    <w:p w14:paraId="786CFC39" w14:textId="77777777" w:rsidR="00BB5F57" w:rsidRPr="00BB5F57" w:rsidRDefault="00BB5F57" w:rsidP="00BB5F57">
      <w:pPr>
        <w:numPr>
          <w:ilvl w:val="0"/>
          <w:numId w:val="5"/>
        </w:numPr>
        <w:rPr>
          <w:rFonts w:ascii="华文宋体" w:eastAsia="华文宋体" w:hAnsi="华文宋体" w:hint="eastAsia"/>
          <w:sz w:val="24"/>
          <w:szCs w:val="24"/>
        </w:rPr>
      </w:pPr>
      <w:r w:rsidRPr="00BB5F57">
        <w:rPr>
          <w:rFonts w:ascii="华文宋体" w:eastAsia="华文宋体" w:hAnsi="华文宋体"/>
          <w:sz w:val="24"/>
          <w:szCs w:val="24"/>
        </w:rPr>
        <w:t>艺术作品中的</w:t>
      </w:r>
      <w:proofErr w:type="gramStart"/>
      <w:r w:rsidRPr="00BB5F57">
        <w:rPr>
          <w:rFonts w:ascii="华文宋体" w:eastAsia="华文宋体" w:hAnsi="华文宋体"/>
          <w:sz w:val="24"/>
          <w:szCs w:val="24"/>
        </w:rPr>
        <w:t>隐写术</w:t>
      </w:r>
      <w:proofErr w:type="gramEnd"/>
    </w:p>
    <w:p w14:paraId="081501DC" w14:textId="77777777" w:rsidR="00BB5F57" w:rsidRPr="00BB5F57" w:rsidRDefault="00BB5F57" w:rsidP="00BB5F57">
      <w:pPr>
        <w:numPr>
          <w:ilvl w:val="0"/>
          <w:numId w:val="5"/>
        </w:numPr>
        <w:rPr>
          <w:rFonts w:ascii="华文宋体" w:eastAsia="华文宋体" w:hAnsi="华文宋体" w:hint="eastAsia"/>
          <w:sz w:val="24"/>
          <w:szCs w:val="24"/>
        </w:rPr>
      </w:pPr>
      <w:r w:rsidRPr="00BB5F57">
        <w:rPr>
          <w:rFonts w:ascii="华文宋体" w:eastAsia="华文宋体" w:hAnsi="华文宋体"/>
          <w:sz w:val="24"/>
          <w:szCs w:val="24"/>
        </w:rPr>
        <w:t>回声法</w:t>
      </w:r>
    </w:p>
    <w:p w14:paraId="28F4FECF" w14:textId="77777777" w:rsidR="00BB5F57" w:rsidRPr="00BB5F57" w:rsidRDefault="00BB5F57" w:rsidP="00BB5F57">
      <w:pPr>
        <w:numPr>
          <w:ilvl w:val="0"/>
          <w:numId w:val="5"/>
        </w:numPr>
        <w:rPr>
          <w:rFonts w:ascii="华文宋体" w:eastAsia="华文宋体" w:hAnsi="华文宋体" w:hint="eastAsia"/>
          <w:sz w:val="24"/>
          <w:szCs w:val="24"/>
        </w:rPr>
      </w:pPr>
      <w:r w:rsidRPr="00BB5F57">
        <w:rPr>
          <w:rFonts w:ascii="华文宋体" w:eastAsia="华文宋体" w:hAnsi="华文宋体"/>
          <w:sz w:val="24"/>
          <w:szCs w:val="24"/>
        </w:rPr>
        <w:t>嵌入隐匿标记：利用掩蔽材料的预定位置上某些误差和风格特性来隐藏信息</w:t>
      </w:r>
    </w:p>
    <w:p w14:paraId="59E01347" w14:textId="77777777" w:rsidR="00BB5F57" w:rsidRPr="00BB5F57" w:rsidRDefault="00BB5F57" w:rsidP="00BB5F57">
      <w:pPr>
        <w:numPr>
          <w:ilvl w:val="1"/>
          <w:numId w:val="5"/>
        </w:numPr>
        <w:rPr>
          <w:rFonts w:ascii="华文宋体" w:eastAsia="华文宋体" w:hAnsi="华文宋体" w:hint="eastAsia"/>
          <w:sz w:val="24"/>
          <w:szCs w:val="24"/>
        </w:rPr>
      </w:pPr>
      <w:r w:rsidRPr="00BB5F57">
        <w:rPr>
          <w:rFonts w:ascii="华文宋体" w:eastAsia="华文宋体" w:hAnsi="华文宋体"/>
          <w:sz w:val="24"/>
          <w:szCs w:val="24"/>
        </w:rPr>
        <w:t>利用字的标准体和斜体来编码</w:t>
      </w:r>
    </w:p>
    <w:p w14:paraId="045080F5" w14:textId="77777777" w:rsidR="00BB5F57" w:rsidRPr="00BB5F57" w:rsidRDefault="00BB5F57" w:rsidP="00BB5F57">
      <w:pPr>
        <w:numPr>
          <w:ilvl w:val="1"/>
          <w:numId w:val="5"/>
        </w:numPr>
        <w:rPr>
          <w:rFonts w:ascii="华文宋体" w:eastAsia="华文宋体" w:hAnsi="华文宋体" w:hint="eastAsia"/>
          <w:sz w:val="24"/>
          <w:szCs w:val="24"/>
        </w:rPr>
      </w:pPr>
      <w:r w:rsidRPr="00BB5F57">
        <w:rPr>
          <w:rFonts w:ascii="华文宋体" w:eastAsia="华文宋体" w:hAnsi="华文宋体"/>
          <w:sz w:val="24"/>
          <w:szCs w:val="24"/>
        </w:rPr>
        <w:t>将版权信息和序列号隐藏在行间距和文档的其他格式特性之中</w:t>
      </w:r>
    </w:p>
    <w:p w14:paraId="1F6FFBA4" w14:textId="77777777" w:rsidR="00BB5F57" w:rsidRPr="00BB5F57" w:rsidRDefault="00BB5F57" w:rsidP="00BB5F57">
      <w:pPr>
        <w:numPr>
          <w:ilvl w:val="1"/>
          <w:numId w:val="5"/>
        </w:numPr>
        <w:rPr>
          <w:rFonts w:ascii="华文宋体" w:eastAsia="华文宋体" w:hAnsi="华文宋体" w:hint="eastAsia"/>
          <w:sz w:val="24"/>
          <w:szCs w:val="24"/>
        </w:rPr>
      </w:pPr>
      <w:r w:rsidRPr="00BB5F57">
        <w:rPr>
          <w:rFonts w:ascii="华文宋体" w:eastAsia="华文宋体" w:hAnsi="华文宋体"/>
          <w:sz w:val="24"/>
          <w:szCs w:val="24"/>
        </w:rPr>
        <w:t>通过对文档的各行提升或降低来表示 0 或 1 等</w:t>
      </w:r>
    </w:p>
    <w:p w14:paraId="261584BE"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1.2.2 语言学中的</w:t>
      </w:r>
      <w:proofErr w:type="gramStart"/>
      <w:r w:rsidRPr="00BB5F57">
        <w:rPr>
          <w:rFonts w:ascii="华文宋体" w:eastAsia="华文宋体" w:hAnsi="华文宋体"/>
          <w:b/>
          <w:bCs/>
          <w:sz w:val="24"/>
          <w:szCs w:val="24"/>
        </w:rPr>
        <w:t>隐写术</w:t>
      </w:r>
      <w:proofErr w:type="gramEnd"/>
    </w:p>
    <w:p w14:paraId="22922F69" w14:textId="77777777" w:rsidR="00BB5F57" w:rsidRPr="00BB5F57" w:rsidRDefault="00BB5F57" w:rsidP="00BB5F57">
      <w:pPr>
        <w:numPr>
          <w:ilvl w:val="0"/>
          <w:numId w:val="6"/>
        </w:numPr>
        <w:rPr>
          <w:rFonts w:ascii="华文宋体" w:eastAsia="华文宋体" w:hAnsi="华文宋体" w:hint="eastAsia"/>
          <w:sz w:val="24"/>
          <w:szCs w:val="24"/>
        </w:rPr>
      </w:pPr>
      <w:r w:rsidRPr="00BB5F57">
        <w:rPr>
          <w:rFonts w:ascii="华文宋体" w:eastAsia="华文宋体" w:hAnsi="华文宋体"/>
          <w:sz w:val="24"/>
          <w:szCs w:val="24"/>
        </w:rPr>
        <w:t>诗情画意传 “密语”：藏头诗，</w:t>
      </w:r>
      <w:proofErr w:type="gramStart"/>
      <w:r w:rsidRPr="00BB5F57">
        <w:rPr>
          <w:rFonts w:ascii="华文宋体" w:eastAsia="华文宋体" w:hAnsi="华文宋体"/>
          <w:sz w:val="24"/>
          <w:szCs w:val="24"/>
        </w:rPr>
        <w:t>藏尾诗等</w:t>
      </w:r>
      <w:proofErr w:type="gramEnd"/>
    </w:p>
    <w:p w14:paraId="5D31A66F" w14:textId="77777777" w:rsidR="00BB5F57" w:rsidRPr="00BB5F57" w:rsidRDefault="00BB5F57" w:rsidP="00BB5F57">
      <w:pPr>
        <w:numPr>
          <w:ilvl w:val="0"/>
          <w:numId w:val="6"/>
        </w:numPr>
        <w:rPr>
          <w:rFonts w:ascii="华文宋体" w:eastAsia="华文宋体" w:hAnsi="华文宋体" w:hint="eastAsia"/>
          <w:sz w:val="24"/>
          <w:szCs w:val="24"/>
        </w:rPr>
      </w:pPr>
      <w:r w:rsidRPr="00BB5F57">
        <w:rPr>
          <w:rFonts w:ascii="华文宋体" w:eastAsia="华文宋体" w:hAnsi="华文宋体"/>
          <w:sz w:val="24"/>
          <w:szCs w:val="24"/>
        </w:rPr>
        <w:t>首（次）字母法</w:t>
      </w:r>
    </w:p>
    <w:p w14:paraId="54CAE19D" w14:textId="77777777" w:rsidR="00BB5F57" w:rsidRPr="00BB5F57" w:rsidRDefault="00BB5F57" w:rsidP="00BB5F57">
      <w:pPr>
        <w:numPr>
          <w:ilvl w:val="0"/>
          <w:numId w:val="6"/>
        </w:numPr>
        <w:rPr>
          <w:rFonts w:ascii="华文宋体" w:eastAsia="华文宋体" w:hAnsi="华文宋体" w:hint="eastAsia"/>
          <w:sz w:val="24"/>
          <w:szCs w:val="24"/>
        </w:rPr>
      </w:pPr>
      <w:proofErr w:type="gramStart"/>
      <w:r w:rsidRPr="00BB5F57">
        <w:rPr>
          <w:rFonts w:ascii="华文宋体" w:eastAsia="华文宋体" w:hAnsi="华文宋体"/>
          <w:sz w:val="24"/>
          <w:szCs w:val="24"/>
        </w:rPr>
        <w:t>卡登格子</w:t>
      </w:r>
      <w:proofErr w:type="gramEnd"/>
      <w:r w:rsidRPr="00BB5F57">
        <w:rPr>
          <w:rFonts w:ascii="华文宋体" w:eastAsia="华文宋体" w:hAnsi="华文宋体"/>
          <w:sz w:val="24"/>
          <w:szCs w:val="24"/>
        </w:rPr>
        <w:t>法</w:t>
      </w:r>
    </w:p>
    <w:p w14:paraId="063E3674" w14:textId="77777777" w:rsidR="00BB5F57" w:rsidRPr="00BB5F57" w:rsidRDefault="00BB5F57" w:rsidP="00BB5F57">
      <w:pPr>
        <w:numPr>
          <w:ilvl w:val="0"/>
          <w:numId w:val="6"/>
        </w:numPr>
        <w:rPr>
          <w:rFonts w:ascii="华文宋体" w:eastAsia="华文宋体" w:hAnsi="华文宋体" w:hint="eastAsia"/>
          <w:sz w:val="24"/>
          <w:szCs w:val="24"/>
        </w:rPr>
      </w:pPr>
      <w:r w:rsidRPr="00BB5F57">
        <w:rPr>
          <w:rFonts w:ascii="华文宋体" w:eastAsia="华文宋体" w:hAnsi="华文宋体"/>
          <w:sz w:val="24"/>
          <w:szCs w:val="24"/>
        </w:rPr>
        <w:t>乐谱法</w:t>
      </w:r>
    </w:p>
    <w:p w14:paraId="1BBBC1A1"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1.2.3 保护版权的</w:t>
      </w:r>
      <w:proofErr w:type="gramStart"/>
      <w:r w:rsidRPr="00BB5F57">
        <w:rPr>
          <w:rFonts w:ascii="华文宋体" w:eastAsia="华文宋体" w:hAnsi="华文宋体"/>
          <w:b/>
          <w:bCs/>
          <w:sz w:val="24"/>
          <w:szCs w:val="24"/>
        </w:rPr>
        <w:t>隐写术</w:t>
      </w:r>
      <w:proofErr w:type="gramEnd"/>
    </w:p>
    <w:p w14:paraId="0D000DE4" w14:textId="77777777" w:rsidR="00BB5F57" w:rsidRPr="00BB5F57" w:rsidRDefault="00BB5F57" w:rsidP="00BB5F57">
      <w:pPr>
        <w:numPr>
          <w:ilvl w:val="0"/>
          <w:numId w:val="7"/>
        </w:numPr>
        <w:rPr>
          <w:rFonts w:ascii="华文宋体" w:eastAsia="华文宋体" w:hAnsi="华文宋体" w:hint="eastAsia"/>
          <w:sz w:val="24"/>
          <w:szCs w:val="24"/>
        </w:rPr>
      </w:pPr>
      <w:r w:rsidRPr="00BB5F57">
        <w:rPr>
          <w:rFonts w:ascii="华文宋体" w:eastAsia="华文宋体" w:hAnsi="华文宋体"/>
          <w:sz w:val="24"/>
          <w:szCs w:val="24"/>
        </w:rPr>
        <w:t>核对校验图（作品的摘要）</w:t>
      </w:r>
    </w:p>
    <w:p w14:paraId="5621937B" w14:textId="77777777" w:rsidR="00BB5F57" w:rsidRPr="00BB5F57" w:rsidRDefault="00BB5F57" w:rsidP="00BB5F57">
      <w:pPr>
        <w:numPr>
          <w:ilvl w:val="0"/>
          <w:numId w:val="7"/>
        </w:numPr>
        <w:rPr>
          <w:rFonts w:ascii="华文宋体" w:eastAsia="华文宋体" w:hAnsi="华文宋体" w:hint="eastAsia"/>
          <w:sz w:val="24"/>
          <w:szCs w:val="24"/>
        </w:rPr>
      </w:pPr>
      <w:r w:rsidRPr="00BB5F57">
        <w:rPr>
          <w:rFonts w:ascii="华文宋体" w:eastAsia="华文宋体" w:hAnsi="华文宋体"/>
          <w:sz w:val="24"/>
          <w:szCs w:val="24"/>
        </w:rPr>
        <w:t>纸张中的水印</w:t>
      </w:r>
    </w:p>
    <w:p w14:paraId="6123C39A" w14:textId="77777777" w:rsidR="00BB5F57" w:rsidRPr="00BB5F57" w:rsidRDefault="00BB5F57" w:rsidP="00BB5F57">
      <w:pPr>
        <w:numPr>
          <w:ilvl w:val="0"/>
          <w:numId w:val="7"/>
        </w:numPr>
        <w:rPr>
          <w:rFonts w:ascii="华文宋体" w:eastAsia="华文宋体" w:hAnsi="华文宋体" w:hint="eastAsia"/>
          <w:sz w:val="24"/>
          <w:szCs w:val="24"/>
        </w:rPr>
      </w:pPr>
      <w:r w:rsidRPr="00BB5F57">
        <w:rPr>
          <w:rFonts w:ascii="华文宋体" w:eastAsia="华文宋体" w:hAnsi="华文宋体"/>
          <w:sz w:val="24"/>
          <w:szCs w:val="24"/>
        </w:rPr>
        <w:t>纸币中的水印</w:t>
      </w:r>
    </w:p>
    <w:p w14:paraId="3413D6B1"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1.3 发展现状和分类</w:t>
      </w:r>
    </w:p>
    <w:p w14:paraId="782025C8"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1.3.1 信息隐藏技术的发展现状</w:t>
      </w:r>
    </w:p>
    <w:p w14:paraId="04564F90" w14:textId="77777777" w:rsidR="00BB5F57" w:rsidRPr="00BB5F57" w:rsidRDefault="00BB5F57" w:rsidP="00BB5F57">
      <w:pPr>
        <w:numPr>
          <w:ilvl w:val="0"/>
          <w:numId w:val="8"/>
        </w:numPr>
        <w:rPr>
          <w:rFonts w:ascii="华文宋体" w:eastAsia="华文宋体" w:hAnsi="华文宋体" w:hint="eastAsia"/>
          <w:sz w:val="24"/>
          <w:szCs w:val="24"/>
        </w:rPr>
      </w:pPr>
      <w:r w:rsidRPr="00BB5F57">
        <w:rPr>
          <w:rFonts w:ascii="华文宋体" w:eastAsia="华文宋体" w:hAnsi="华文宋体"/>
          <w:sz w:val="24"/>
          <w:szCs w:val="24"/>
        </w:rPr>
        <w:t>20 世纪 90 年代开始迅速发展</w:t>
      </w:r>
    </w:p>
    <w:p w14:paraId="7E36FBFC" w14:textId="77777777" w:rsidR="00BB5F57" w:rsidRPr="00BB5F57" w:rsidRDefault="00BB5F57" w:rsidP="00BB5F57">
      <w:pPr>
        <w:numPr>
          <w:ilvl w:val="1"/>
          <w:numId w:val="8"/>
        </w:numPr>
        <w:rPr>
          <w:rFonts w:ascii="华文宋体" w:eastAsia="华文宋体" w:hAnsi="华文宋体" w:hint="eastAsia"/>
          <w:sz w:val="24"/>
          <w:szCs w:val="24"/>
        </w:rPr>
      </w:pPr>
      <w:r w:rsidRPr="00BB5F57">
        <w:rPr>
          <w:rFonts w:ascii="华文宋体" w:eastAsia="华文宋体" w:hAnsi="华文宋体"/>
          <w:sz w:val="24"/>
          <w:szCs w:val="24"/>
        </w:rPr>
        <w:t>1992 年国际上正式提出信息隐形研究</w:t>
      </w:r>
    </w:p>
    <w:p w14:paraId="1E6DE6FD" w14:textId="77777777" w:rsidR="00BB5F57" w:rsidRPr="00BB5F57" w:rsidRDefault="00BB5F57" w:rsidP="00BB5F57">
      <w:pPr>
        <w:numPr>
          <w:ilvl w:val="1"/>
          <w:numId w:val="8"/>
        </w:numPr>
        <w:rPr>
          <w:rFonts w:ascii="华文宋体" w:eastAsia="华文宋体" w:hAnsi="华文宋体" w:hint="eastAsia"/>
          <w:sz w:val="24"/>
          <w:szCs w:val="24"/>
        </w:rPr>
      </w:pPr>
      <w:r w:rsidRPr="00BB5F57">
        <w:rPr>
          <w:rFonts w:ascii="华文宋体" w:eastAsia="华文宋体" w:hAnsi="华文宋体"/>
          <w:sz w:val="24"/>
          <w:szCs w:val="24"/>
        </w:rPr>
        <w:t>1996 年国际第一届信息隐藏研讨会（IHW）</w:t>
      </w:r>
    </w:p>
    <w:p w14:paraId="794335DF" w14:textId="77777777" w:rsidR="00BB5F57" w:rsidRPr="00BB5F57" w:rsidRDefault="00BB5F57" w:rsidP="00BB5F57">
      <w:pPr>
        <w:numPr>
          <w:ilvl w:val="1"/>
          <w:numId w:val="8"/>
        </w:numPr>
        <w:rPr>
          <w:rFonts w:ascii="华文宋体" w:eastAsia="华文宋体" w:hAnsi="华文宋体" w:hint="eastAsia"/>
          <w:sz w:val="24"/>
          <w:szCs w:val="24"/>
        </w:rPr>
      </w:pPr>
      <w:r w:rsidRPr="00BB5F57">
        <w:rPr>
          <w:rFonts w:ascii="华文宋体" w:eastAsia="华文宋体" w:hAnsi="华文宋体"/>
          <w:sz w:val="24"/>
          <w:szCs w:val="24"/>
        </w:rPr>
        <w:lastRenderedPageBreak/>
        <w:t>1999 年中国第一届信息隐藏研讨会（CIHW）</w:t>
      </w:r>
    </w:p>
    <w:p w14:paraId="2276B489" w14:textId="77777777" w:rsidR="00BB5F57" w:rsidRPr="00BB5F57" w:rsidRDefault="00BB5F57" w:rsidP="00BB5F57">
      <w:pPr>
        <w:numPr>
          <w:ilvl w:val="0"/>
          <w:numId w:val="8"/>
        </w:numPr>
        <w:rPr>
          <w:rFonts w:ascii="华文宋体" w:eastAsia="华文宋体" w:hAnsi="华文宋体" w:hint="eastAsia"/>
          <w:sz w:val="24"/>
          <w:szCs w:val="24"/>
        </w:rPr>
      </w:pPr>
      <w:r w:rsidRPr="00BB5F57">
        <w:rPr>
          <w:rFonts w:ascii="华文宋体" w:eastAsia="华文宋体" w:hAnsi="华文宋体"/>
          <w:sz w:val="24"/>
          <w:szCs w:val="24"/>
        </w:rPr>
        <w:t>90 年代，多个组织开始考虑将数字水印技术纳入标准</w:t>
      </w:r>
    </w:p>
    <w:p w14:paraId="3EF89D73" w14:textId="77777777" w:rsidR="00BB5F57" w:rsidRPr="00BB5F57" w:rsidRDefault="00BB5F57" w:rsidP="00BB5F57">
      <w:pPr>
        <w:numPr>
          <w:ilvl w:val="0"/>
          <w:numId w:val="8"/>
        </w:numPr>
        <w:rPr>
          <w:rFonts w:ascii="华文宋体" w:eastAsia="华文宋体" w:hAnsi="华文宋体" w:hint="eastAsia"/>
          <w:sz w:val="24"/>
          <w:szCs w:val="24"/>
        </w:rPr>
      </w:pPr>
      <w:r w:rsidRPr="00BB5F57">
        <w:rPr>
          <w:rFonts w:ascii="华文宋体" w:eastAsia="华文宋体" w:hAnsi="华文宋体"/>
          <w:sz w:val="24"/>
          <w:szCs w:val="24"/>
        </w:rPr>
        <w:t>90 年代后期，一些公司推出了水印产品</w:t>
      </w:r>
    </w:p>
    <w:p w14:paraId="62BD08A9" w14:textId="77777777" w:rsidR="00BB5F57" w:rsidRPr="00BB5F57" w:rsidRDefault="00BB5F57" w:rsidP="00BB5F57">
      <w:pPr>
        <w:numPr>
          <w:ilvl w:val="0"/>
          <w:numId w:val="8"/>
        </w:numPr>
        <w:rPr>
          <w:rFonts w:ascii="华文宋体" w:eastAsia="华文宋体" w:hAnsi="华文宋体" w:hint="eastAsia"/>
          <w:sz w:val="24"/>
          <w:szCs w:val="24"/>
        </w:rPr>
      </w:pPr>
      <w:r w:rsidRPr="00BB5F57">
        <w:rPr>
          <w:rFonts w:ascii="华文宋体" w:eastAsia="华文宋体" w:hAnsi="华文宋体"/>
          <w:sz w:val="24"/>
          <w:szCs w:val="24"/>
        </w:rPr>
        <w:t>理论研究的热潮（2000 年以后）</w:t>
      </w:r>
    </w:p>
    <w:p w14:paraId="09022AF7" w14:textId="77777777" w:rsidR="00BB5F57" w:rsidRPr="00BB5F57" w:rsidRDefault="00BB5F57" w:rsidP="00BB5F57">
      <w:pPr>
        <w:numPr>
          <w:ilvl w:val="1"/>
          <w:numId w:val="8"/>
        </w:numPr>
        <w:rPr>
          <w:rFonts w:ascii="华文宋体" w:eastAsia="华文宋体" w:hAnsi="华文宋体" w:hint="eastAsia"/>
          <w:sz w:val="24"/>
          <w:szCs w:val="24"/>
        </w:rPr>
      </w:pPr>
      <w:proofErr w:type="gramStart"/>
      <w:r w:rsidRPr="00BB5F57">
        <w:rPr>
          <w:rFonts w:ascii="华文宋体" w:eastAsia="华文宋体" w:hAnsi="华文宋体"/>
          <w:sz w:val="24"/>
          <w:szCs w:val="24"/>
        </w:rPr>
        <w:t>隐写术</w:t>
      </w:r>
      <w:proofErr w:type="gramEnd"/>
      <w:r w:rsidRPr="00BB5F57">
        <w:rPr>
          <w:rFonts w:ascii="华文宋体" w:eastAsia="华文宋体" w:hAnsi="华文宋体"/>
          <w:sz w:val="24"/>
          <w:szCs w:val="24"/>
        </w:rPr>
        <w:t>：伪装式保密通信</w:t>
      </w:r>
    </w:p>
    <w:p w14:paraId="33370AF7" w14:textId="77777777" w:rsidR="00BB5F57" w:rsidRPr="00BB5F57" w:rsidRDefault="00BB5F57" w:rsidP="00BB5F57">
      <w:pPr>
        <w:numPr>
          <w:ilvl w:val="1"/>
          <w:numId w:val="8"/>
        </w:numPr>
        <w:rPr>
          <w:rFonts w:ascii="华文宋体" w:eastAsia="华文宋体" w:hAnsi="华文宋体" w:hint="eastAsia"/>
          <w:sz w:val="24"/>
          <w:szCs w:val="24"/>
        </w:rPr>
      </w:pPr>
      <w:r w:rsidRPr="00BB5F57">
        <w:rPr>
          <w:rFonts w:ascii="华文宋体" w:eastAsia="华文宋体" w:hAnsi="华文宋体"/>
          <w:sz w:val="24"/>
          <w:szCs w:val="24"/>
        </w:rPr>
        <w:t>数字水印：数字产品版权保护</w:t>
      </w:r>
    </w:p>
    <w:p w14:paraId="61AC7946" w14:textId="77777777" w:rsidR="00BB5F57" w:rsidRPr="00BB5F57" w:rsidRDefault="00BB5F57" w:rsidP="00BB5F57">
      <w:pPr>
        <w:numPr>
          <w:ilvl w:val="1"/>
          <w:numId w:val="8"/>
        </w:numPr>
        <w:rPr>
          <w:rFonts w:ascii="华文宋体" w:eastAsia="华文宋体" w:hAnsi="华文宋体" w:hint="eastAsia"/>
          <w:sz w:val="24"/>
          <w:szCs w:val="24"/>
        </w:rPr>
      </w:pPr>
      <w:r w:rsidRPr="00BB5F57">
        <w:rPr>
          <w:rFonts w:ascii="华文宋体" w:eastAsia="华文宋体" w:hAnsi="华文宋体"/>
          <w:sz w:val="24"/>
          <w:szCs w:val="24"/>
        </w:rPr>
        <w:t>信息分存：可视密码</w:t>
      </w:r>
    </w:p>
    <w:p w14:paraId="30B56093" w14:textId="77777777" w:rsidR="00BB5F57" w:rsidRPr="00BB5F57" w:rsidRDefault="00BB5F57" w:rsidP="00BB5F57">
      <w:pPr>
        <w:numPr>
          <w:ilvl w:val="1"/>
          <w:numId w:val="8"/>
        </w:numPr>
        <w:rPr>
          <w:rFonts w:ascii="华文宋体" w:eastAsia="华文宋体" w:hAnsi="华文宋体" w:hint="eastAsia"/>
          <w:sz w:val="24"/>
          <w:szCs w:val="24"/>
        </w:rPr>
      </w:pPr>
      <w:r w:rsidRPr="00BB5F57">
        <w:rPr>
          <w:rFonts w:ascii="华文宋体" w:eastAsia="华文宋体" w:hAnsi="华文宋体"/>
          <w:sz w:val="24"/>
          <w:szCs w:val="24"/>
        </w:rPr>
        <w:t>隐蔽信道：计算机系统中的一些通道</w:t>
      </w:r>
    </w:p>
    <w:p w14:paraId="3946C1B1" w14:textId="77777777" w:rsidR="00BB5F57" w:rsidRPr="00BB5F57" w:rsidRDefault="00BB5F57" w:rsidP="00BB5F57">
      <w:pPr>
        <w:numPr>
          <w:ilvl w:val="1"/>
          <w:numId w:val="8"/>
        </w:numPr>
        <w:rPr>
          <w:rFonts w:ascii="华文宋体" w:eastAsia="华文宋体" w:hAnsi="华文宋体" w:hint="eastAsia"/>
          <w:sz w:val="24"/>
          <w:szCs w:val="24"/>
        </w:rPr>
      </w:pPr>
      <w:r w:rsidRPr="00BB5F57">
        <w:rPr>
          <w:rFonts w:ascii="华文宋体" w:eastAsia="华文宋体" w:hAnsi="华文宋体"/>
          <w:sz w:val="24"/>
          <w:szCs w:val="24"/>
        </w:rPr>
        <w:t>数字图像取证：真实性鉴别</w:t>
      </w:r>
    </w:p>
    <w:p w14:paraId="6A81786B"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1.3.2 伪装式保密通信</w:t>
      </w:r>
    </w:p>
    <w:p w14:paraId="03F587E7"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伪装式保密通信是古典</w:t>
      </w:r>
      <w:proofErr w:type="gramStart"/>
      <w:r w:rsidRPr="00BB5F57">
        <w:rPr>
          <w:rFonts w:ascii="华文宋体" w:eastAsia="华文宋体" w:hAnsi="华文宋体"/>
          <w:sz w:val="24"/>
          <w:szCs w:val="24"/>
        </w:rPr>
        <w:t>隐写术</w:t>
      </w:r>
      <w:proofErr w:type="gramEnd"/>
      <w:r w:rsidRPr="00BB5F57">
        <w:rPr>
          <w:rFonts w:ascii="华文宋体" w:eastAsia="华文宋体" w:hAnsi="华文宋体"/>
          <w:sz w:val="24"/>
          <w:szCs w:val="24"/>
        </w:rPr>
        <w:t>与现代技术的直接结合。</w:t>
      </w:r>
    </w:p>
    <w:p w14:paraId="7D6B5306" w14:textId="77777777" w:rsidR="00BB5F57" w:rsidRPr="00BB5F57" w:rsidRDefault="00BB5F57" w:rsidP="00BB5F57">
      <w:pPr>
        <w:numPr>
          <w:ilvl w:val="0"/>
          <w:numId w:val="9"/>
        </w:numPr>
        <w:rPr>
          <w:rFonts w:ascii="华文宋体" w:eastAsia="华文宋体" w:hAnsi="华文宋体" w:hint="eastAsia"/>
          <w:sz w:val="24"/>
          <w:szCs w:val="24"/>
        </w:rPr>
      </w:pPr>
      <w:r w:rsidRPr="00BB5F57">
        <w:rPr>
          <w:rFonts w:ascii="华文宋体" w:eastAsia="华文宋体" w:hAnsi="华文宋体"/>
          <w:sz w:val="24"/>
          <w:szCs w:val="24"/>
        </w:rPr>
        <w:t>隐藏载体：利用多媒体信息作为隐藏载体</w:t>
      </w:r>
    </w:p>
    <w:p w14:paraId="195D1088" w14:textId="77777777" w:rsidR="00BB5F57" w:rsidRPr="00BB5F57" w:rsidRDefault="00BB5F57" w:rsidP="00BB5F57">
      <w:pPr>
        <w:numPr>
          <w:ilvl w:val="0"/>
          <w:numId w:val="9"/>
        </w:numPr>
        <w:rPr>
          <w:rFonts w:ascii="华文宋体" w:eastAsia="华文宋体" w:hAnsi="华文宋体" w:hint="eastAsia"/>
          <w:sz w:val="24"/>
          <w:szCs w:val="24"/>
        </w:rPr>
      </w:pPr>
      <w:r w:rsidRPr="00BB5F57">
        <w:rPr>
          <w:rFonts w:ascii="华文宋体" w:eastAsia="华文宋体" w:hAnsi="华文宋体"/>
          <w:sz w:val="24"/>
          <w:szCs w:val="24"/>
        </w:rPr>
        <w:t>可视密码学：把要隐藏的密钥信息通过算法隐藏到两个或多个子密钥图片中，每一张图片上都有随机分布的黑点和白点，把所有的图片叠加在一起，则能回复出原有的信息。</w:t>
      </w:r>
    </w:p>
    <w:p w14:paraId="224FF4EB" w14:textId="77777777" w:rsidR="00BB5F57" w:rsidRPr="00BB5F57" w:rsidRDefault="00BB5F57" w:rsidP="00BB5F57">
      <w:pPr>
        <w:numPr>
          <w:ilvl w:val="0"/>
          <w:numId w:val="9"/>
        </w:numPr>
        <w:rPr>
          <w:rFonts w:ascii="华文宋体" w:eastAsia="华文宋体" w:hAnsi="华文宋体" w:hint="eastAsia"/>
          <w:sz w:val="24"/>
          <w:szCs w:val="24"/>
        </w:rPr>
      </w:pPr>
      <w:r w:rsidRPr="00BB5F57">
        <w:rPr>
          <w:rFonts w:ascii="华文宋体" w:eastAsia="华文宋体" w:hAnsi="华文宋体"/>
          <w:sz w:val="24"/>
          <w:szCs w:val="24"/>
        </w:rPr>
        <w:t>叠像术</w:t>
      </w:r>
    </w:p>
    <w:p w14:paraId="7073A818"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1.3.3 数字水印</w:t>
      </w:r>
    </w:p>
    <w:p w14:paraId="2004A0EC" w14:textId="77777777" w:rsidR="00BB5F57" w:rsidRPr="00BB5F57" w:rsidRDefault="00BB5F57" w:rsidP="00BB5F57">
      <w:pPr>
        <w:numPr>
          <w:ilvl w:val="0"/>
          <w:numId w:val="10"/>
        </w:numPr>
        <w:rPr>
          <w:rFonts w:ascii="华文宋体" w:eastAsia="华文宋体" w:hAnsi="华文宋体" w:hint="eastAsia"/>
          <w:sz w:val="24"/>
          <w:szCs w:val="24"/>
        </w:rPr>
      </w:pPr>
      <w:r w:rsidRPr="00BB5F57">
        <w:rPr>
          <w:rFonts w:ascii="华文宋体" w:eastAsia="华文宋体" w:hAnsi="华文宋体"/>
          <w:sz w:val="24"/>
          <w:szCs w:val="24"/>
        </w:rPr>
        <w:t>知识产权的定义和内容</w:t>
      </w:r>
    </w:p>
    <w:p w14:paraId="6C9E4F7B" w14:textId="77777777" w:rsidR="00BB5F57" w:rsidRPr="00BB5F57" w:rsidRDefault="00BB5F57" w:rsidP="00BB5F57">
      <w:pPr>
        <w:numPr>
          <w:ilvl w:val="0"/>
          <w:numId w:val="10"/>
        </w:numPr>
        <w:rPr>
          <w:rFonts w:ascii="华文宋体" w:eastAsia="华文宋体" w:hAnsi="华文宋体" w:hint="eastAsia"/>
          <w:sz w:val="24"/>
          <w:szCs w:val="24"/>
        </w:rPr>
      </w:pPr>
      <w:r w:rsidRPr="00BB5F57">
        <w:rPr>
          <w:rFonts w:ascii="华文宋体" w:eastAsia="华文宋体" w:hAnsi="华文宋体"/>
          <w:sz w:val="24"/>
          <w:szCs w:val="24"/>
        </w:rPr>
        <w:t>数字产品的版权保护</w:t>
      </w:r>
    </w:p>
    <w:p w14:paraId="105C020B" w14:textId="77777777" w:rsidR="00BB5F57" w:rsidRPr="00BB5F57" w:rsidRDefault="00BB5F57" w:rsidP="00BB5F57">
      <w:pPr>
        <w:numPr>
          <w:ilvl w:val="0"/>
          <w:numId w:val="10"/>
        </w:numPr>
        <w:rPr>
          <w:rFonts w:ascii="华文宋体" w:eastAsia="华文宋体" w:hAnsi="华文宋体" w:hint="eastAsia"/>
          <w:sz w:val="24"/>
          <w:szCs w:val="24"/>
        </w:rPr>
      </w:pPr>
      <w:r w:rsidRPr="00BB5F57">
        <w:rPr>
          <w:rFonts w:ascii="华文宋体" w:eastAsia="华文宋体" w:hAnsi="华文宋体"/>
          <w:sz w:val="24"/>
          <w:szCs w:val="24"/>
        </w:rPr>
        <w:t>标记手段：</w:t>
      </w:r>
    </w:p>
    <w:p w14:paraId="34C72A40" w14:textId="77777777" w:rsidR="00BB5F57" w:rsidRPr="00BB5F57" w:rsidRDefault="00BB5F57" w:rsidP="00BB5F57">
      <w:pPr>
        <w:numPr>
          <w:ilvl w:val="1"/>
          <w:numId w:val="10"/>
        </w:numPr>
        <w:rPr>
          <w:rFonts w:ascii="华文宋体" w:eastAsia="华文宋体" w:hAnsi="华文宋体" w:hint="eastAsia"/>
          <w:sz w:val="24"/>
          <w:szCs w:val="24"/>
        </w:rPr>
      </w:pPr>
      <w:r w:rsidRPr="00BB5F57">
        <w:rPr>
          <w:rFonts w:ascii="华文宋体" w:eastAsia="华文宋体" w:hAnsi="华文宋体"/>
          <w:sz w:val="24"/>
          <w:szCs w:val="24"/>
        </w:rPr>
        <w:t>数字水印：嵌入在数字作品中的一个版权信息，可以给出作品的作者、所有者、发行者以及授权使用者等版权信息</w:t>
      </w:r>
    </w:p>
    <w:p w14:paraId="57ACB350" w14:textId="77777777" w:rsidR="00BB5F57" w:rsidRPr="00BB5F57" w:rsidRDefault="00BB5F57" w:rsidP="00BB5F57">
      <w:pPr>
        <w:numPr>
          <w:ilvl w:val="1"/>
          <w:numId w:val="10"/>
        </w:numPr>
        <w:rPr>
          <w:rFonts w:ascii="华文宋体" w:eastAsia="华文宋体" w:hAnsi="华文宋体" w:hint="eastAsia"/>
          <w:sz w:val="24"/>
          <w:szCs w:val="24"/>
        </w:rPr>
      </w:pPr>
      <w:r w:rsidRPr="00BB5F57">
        <w:rPr>
          <w:rFonts w:ascii="华文宋体" w:eastAsia="华文宋体" w:hAnsi="华文宋体"/>
          <w:sz w:val="24"/>
          <w:szCs w:val="24"/>
        </w:rPr>
        <w:lastRenderedPageBreak/>
        <w:t>数字指纹：作为数字作品的序列码，用于跟踪盗版者</w:t>
      </w:r>
    </w:p>
    <w:p w14:paraId="1767EAA4"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1.3.4 总结</w:t>
      </w:r>
    </w:p>
    <w:p w14:paraId="08A1629C" w14:textId="77777777" w:rsidR="00BB5F57" w:rsidRPr="00BB5F57" w:rsidRDefault="00BB5F57" w:rsidP="00BB5F57">
      <w:pPr>
        <w:numPr>
          <w:ilvl w:val="0"/>
          <w:numId w:val="11"/>
        </w:numPr>
        <w:rPr>
          <w:rFonts w:ascii="华文宋体" w:eastAsia="华文宋体" w:hAnsi="华文宋体" w:hint="eastAsia"/>
          <w:sz w:val="24"/>
          <w:szCs w:val="24"/>
        </w:rPr>
      </w:pPr>
      <w:r w:rsidRPr="00BB5F57">
        <w:rPr>
          <w:rFonts w:ascii="华文宋体" w:eastAsia="华文宋体" w:hAnsi="华文宋体"/>
          <w:sz w:val="24"/>
          <w:szCs w:val="24"/>
        </w:rPr>
        <w:t>信息隐藏技术的最重要的两个分支是数字水印、</w:t>
      </w:r>
      <w:proofErr w:type="gramStart"/>
      <w:r w:rsidRPr="00BB5F57">
        <w:rPr>
          <w:rFonts w:ascii="华文宋体" w:eastAsia="华文宋体" w:hAnsi="华文宋体"/>
          <w:sz w:val="24"/>
          <w:szCs w:val="24"/>
        </w:rPr>
        <w:t>隐写术</w:t>
      </w:r>
      <w:proofErr w:type="gramEnd"/>
    </w:p>
    <w:p w14:paraId="3250A3A9" w14:textId="77777777" w:rsidR="00BB5F57" w:rsidRPr="00BB5F57" w:rsidRDefault="00BB5F57" w:rsidP="00BB5F57">
      <w:pPr>
        <w:numPr>
          <w:ilvl w:val="0"/>
          <w:numId w:val="11"/>
        </w:numPr>
        <w:rPr>
          <w:rFonts w:ascii="华文宋体" w:eastAsia="华文宋体" w:hAnsi="华文宋体" w:hint="eastAsia"/>
          <w:sz w:val="24"/>
          <w:szCs w:val="24"/>
        </w:rPr>
      </w:pPr>
      <w:r w:rsidRPr="00BB5F57">
        <w:rPr>
          <w:rFonts w:ascii="华文宋体" w:eastAsia="华文宋体" w:hAnsi="华文宋体"/>
          <w:sz w:val="24"/>
          <w:szCs w:val="24"/>
        </w:rPr>
        <w:t>数字水印主要用于版权保护</w:t>
      </w:r>
    </w:p>
    <w:p w14:paraId="5AA34B95" w14:textId="77777777" w:rsidR="00BB5F57" w:rsidRPr="00BB5F57" w:rsidRDefault="00BB5F57" w:rsidP="00BB5F57">
      <w:pPr>
        <w:numPr>
          <w:ilvl w:val="0"/>
          <w:numId w:val="11"/>
        </w:numPr>
        <w:rPr>
          <w:rFonts w:ascii="华文宋体" w:eastAsia="华文宋体" w:hAnsi="华文宋体" w:hint="eastAsia"/>
          <w:sz w:val="24"/>
          <w:szCs w:val="24"/>
        </w:rPr>
      </w:pPr>
      <w:proofErr w:type="gramStart"/>
      <w:r w:rsidRPr="00BB5F57">
        <w:rPr>
          <w:rFonts w:ascii="华文宋体" w:eastAsia="华文宋体" w:hAnsi="华文宋体"/>
          <w:sz w:val="24"/>
          <w:szCs w:val="24"/>
        </w:rPr>
        <w:t>隐写术</w:t>
      </w:r>
      <w:proofErr w:type="gramEnd"/>
      <w:r w:rsidRPr="00BB5F57">
        <w:rPr>
          <w:rFonts w:ascii="华文宋体" w:eastAsia="华文宋体" w:hAnsi="华文宋体"/>
          <w:sz w:val="24"/>
          <w:szCs w:val="24"/>
        </w:rPr>
        <w:t>主要用于保密通信</w:t>
      </w:r>
    </w:p>
    <w:p w14:paraId="45976E04" w14:textId="77777777" w:rsidR="00BB5F57" w:rsidRPr="00BB5F57" w:rsidRDefault="00BB5F57" w:rsidP="00BB5F57">
      <w:pPr>
        <w:numPr>
          <w:ilvl w:val="0"/>
          <w:numId w:val="11"/>
        </w:numPr>
        <w:rPr>
          <w:rFonts w:ascii="华文宋体" w:eastAsia="华文宋体" w:hAnsi="华文宋体" w:hint="eastAsia"/>
          <w:sz w:val="24"/>
          <w:szCs w:val="24"/>
        </w:rPr>
      </w:pPr>
      <w:r w:rsidRPr="00BB5F57">
        <w:rPr>
          <w:rFonts w:ascii="华文宋体" w:eastAsia="华文宋体" w:hAnsi="华文宋体"/>
          <w:sz w:val="24"/>
          <w:szCs w:val="24"/>
        </w:rPr>
        <w:t>数字水印嵌入载体中的信息与载体有关</w:t>
      </w:r>
    </w:p>
    <w:p w14:paraId="5D6475F4" w14:textId="77777777" w:rsidR="00BB5F57" w:rsidRPr="00BB5F57" w:rsidRDefault="00BB5F57" w:rsidP="00BB5F57">
      <w:pPr>
        <w:numPr>
          <w:ilvl w:val="0"/>
          <w:numId w:val="11"/>
        </w:numPr>
        <w:rPr>
          <w:rFonts w:ascii="华文宋体" w:eastAsia="华文宋体" w:hAnsi="华文宋体" w:hint="eastAsia"/>
          <w:sz w:val="24"/>
          <w:szCs w:val="24"/>
        </w:rPr>
      </w:pPr>
      <w:proofErr w:type="gramStart"/>
      <w:r w:rsidRPr="00BB5F57">
        <w:rPr>
          <w:rFonts w:ascii="华文宋体" w:eastAsia="华文宋体" w:hAnsi="华文宋体"/>
          <w:sz w:val="24"/>
          <w:szCs w:val="24"/>
        </w:rPr>
        <w:t>隐写术</w:t>
      </w:r>
      <w:proofErr w:type="gramEnd"/>
      <w:r w:rsidRPr="00BB5F57">
        <w:rPr>
          <w:rFonts w:ascii="华文宋体" w:eastAsia="华文宋体" w:hAnsi="华文宋体"/>
          <w:sz w:val="24"/>
          <w:szCs w:val="24"/>
        </w:rPr>
        <w:t>则前途与载体无关的秘密信息</w:t>
      </w:r>
    </w:p>
    <w:p w14:paraId="720DFE0F" w14:textId="77777777" w:rsidR="00BB5F57" w:rsidRPr="00BB5F57" w:rsidRDefault="00BB5F57" w:rsidP="00BB5F57">
      <w:pPr>
        <w:numPr>
          <w:ilvl w:val="0"/>
          <w:numId w:val="11"/>
        </w:numPr>
        <w:rPr>
          <w:rFonts w:ascii="华文宋体" w:eastAsia="华文宋体" w:hAnsi="华文宋体" w:hint="eastAsia"/>
          <w:sz w:val="24"/>
          <w:szCs w:val="24"/>
        </w:rPr>
      </w:pPr>
      <w:r w:rsidRPr="00BB5F57">
        <w:rPr>
          <w:rFonts w:ascii="华文宋体" w:eastAsia="华文宋体" w:hAnsi="华文宋体"/>
          <w:sz w:val="24"/>
          <w:szCs w:val="24"/>
        </w:rPr>
        <w:t>基于</w:t>
      </w:r>
      <w:proofErr w:type="gramStart"/>
      <w:r w:rsidRPr="00BB5F57">
        <w:rPr>
          <w:rFonts w:ascii="华文宋体" w:eastAsia="华文宋体" w:hAnsi="华文宋体"/>
          <w:sz w:val="24"/>
          <w:szCs w:val="24"/>
        </w:rPr>
        <w:t>隐写术</w:t>
      </w:r>
      <w:proofErr w:type="gramEnd"/>
      <w:r w:rsidRPr="00BB5F57">
        <w:rPr>
          <w:rFonts w:ascii="华文宋体" w:eastAsia="华文宋体" w:hAnsi="华文宋体"/>
          <w:sz w:val="24"/>
          <w:szCs w:val="24"/>
        </w:rPr>
        <w:t>的保密通信掩盖的是通信存在的事实</w:t>
      </w:r>
    </w:p>
    <w:p w14:paraId="1DD87F49"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1.4 信息隐藏算法的性能指标</w:t>
      </w:r>
    </w:p>
    <w:p w14:paraId="1597D47C" w14:textId="77777777" w:rsidR="00BB5F57" w:rsidRPr="00BB5F57" w:rsidRDefault="00BB5F57" w:rsidP="00BB5F57">
      <w:pPr>
        <w:numPr>
          <w:ilvl w:val="0"/>
          <w:numId w:val="12"/>
        </w:numPr>
        <w:rPr>
          <w:rFonts w:ascii="华文宋体" w:eastAsia="华文宋体" w:hAnsi="华文宋体" w:hint="eastAsia"/>
          <w:sz w:val="24"/>
          <w:szCs w:val="24"/>
        </w:rPr>
      </w:pPr>
      <w:r w:rsidRPr="00BB5F57">
        <w:rPr>
          <w:rFonts w:ascii="华文宋体" w:eastAsia="华文宋体" w:hAnsi="华文宋体"/>
          <w:sz w:val="24"/>
          <w:szCs w:val="24"/>
        </w:rPr>
        <w:t>透明性（首要特性）：嵌入的秘密信息</w:t>
      </w:r>
      <w:proofErr w:type="gramStart"/>
      <w:r w:rsidRPr="00BB5F57">
        <w:rPr>
          <w:rFonts w:ascii="华文宋体" w:eastAsia="华文宋体" w:hAnsi="华文宋体"/>
          <w:sz w:val="24"/>
          <w:szCs w:val="24"/>
        </w:rPr>
        <w:t>导致隐写载体</w:t>
      </w:r>
      <w:proofErr w:type="gramEnd"/>
      <w:r w:rsidRPr="00BB5F57">
        <w:rPr>
          <w:rFonts w:ascii="华文宋体" w:eastAsia="华文宋体" w:hAnsi="华文宋体"/>
          <w:sz w:val="24"/>
          <w:szCs w:val="24"/>
        </w:rPr>
        <w:t>信号质量的变化程度。</w:t>
      </w:r>
    </w:p>
    <w:p w14:paraId="7CBF5F07" w14:textId="77777777" w:rsidR="00BB5F57" w:rsidRPr="00BB5F57" w:rsidRDefault="00BB5F57" w:rsidP="00BB5F57">
      <w:pPr>
        <w:numPr>
          <w:ilvl w:val="0"/>
          <w:numId w:val="12"/>
        </w:numPr>
        <w:rPr>
          <w:rFonts w:ascii="华文宋体" w:eastAsia="华文宋体" w:hAnsi="华文宋体" w:hint="eastAsia"/>
          <w:sz w:val="24"/>
          <w:szCs w:val="24"/>
        </w:rPr>
      </w:pPr>
      <w:r w:rsidRPr="00BB5F57">
        <w:rPr>
          <w:rFonts w:ascii="华文宋体" w:eastAsia="华文宋体" w:hAnsi="华文宋体"/>
          <w:sz w:val="24"/>
          <w:szCs w:val="24"/>
        </w:rPr>
        <w:t>鲁棒性（稳健性）：指隐藏的秘密信息抵抗各种信号处理和攻击的能力。鲁棒性水印通常不会因常见的信号处理和攻击而丢失隐藏的水印信息。</w:t>
      </w:r>
    </w:p>
    <w:p w14:paraId="54AD8268" w14:textId="77777777" w:rsidR="00BB5F57" w:rsidRPr="00BB5F57" w:rsidRDefault="00BB5F57" w:rsidP="00BB5F57">
      <w:pPr>
        <w:numPr>
          <w:ilvl w:val="0"/>
          <w:numId w:val="12"/>
        </w:numPr>
        <w:rPr>
          <w:rFonts w:ascii="华文宋体" w:eastAsia="华文宋体" w:hAnsi="华文宋体" w:hint="eastAsia"/>
          <w:sz w:val="24"/>
          <w:szCs w:val="24"/>
        </w:rPr>
      </w:pPr>
      <w:r w:rsidRPr="00BB5F57">
        <w:rPr>
          <w:rFonts w:ascii="华文宋体" w:eastAsia="华文宋体" w:hAnsi="华文宋体"/>
          <w:sz w:val="24"/>
          <w:szCs w:val="24"/>
        </w:rPr>
        <w:t>隐藏容量：指单位时间内或一幅作品中能嵌入水印的比特数。</w:t>
      </w:r>
    </w:p>
    <w:p w14:paraId="1F70BB28"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三个性能指标之间</w:t>
      </w:r>
      <w:r w:rsidRPr="00BB5F57">
        <w:rPr>
          <w:rFonts w:ascii="华文宋体" w:eastAsia="华文宋体" w:hAnsi="华文宋体"/>
          <w:b/>
          <w:bCs/>
          <w:sz w:val="24"/>
          <w:szCs w:val="24"/>
        </w:rPr>
        <w:t>相互制约</w:t>
      </w:r>
      <w:r w:rsidRPr="00BB5F57">
        <w:rPr>
          <w:rFonts w:ascii="华文宋体" w:eastAsia="华文宋体" w:hAnsi="华文宋体"/>
          <w:sz w:val="24"/>
          <w:szCs w:val="24"/>
        </w:rPr>
        <w:t>，没有一种算法能让这三个指标达到最优</w:t>
      </w:r>
    </w:p>
    <w:p w14:paraId="42C8AC2C" w14:textId="77777777" w:rsidR="00BB5F57" w:rsidRPr="00BB5F57" w:rsidRDefault="00BB5F57" w:rsidP="00BB5F57">
      <w:pPr>
        <w:numPr>
          <w:ilvl w:val="0"/>
          <w:numId w:val="13"/>
        </w:numPr>
        <w:rPr>
          <w:rFonts w:ascii="华文宋体" w:eastAsia="华文宋体" w:hAnsi="华文宋体" w:hint="eastAsia"/>
          <w:sz w:val="24"/>
          <w:szCs w:val="24"/>
        </w:rPr>
      </w:pPr>
      <w:r w:rsidRPr="00BB5F57">
        <w:rPr>
          <w:rFonts w:ascii="华文宋体" w:eastAsia="华文宋体" w:hAnsi="华文宋体"/>
          <w:sz w:val="24"/>
          <w:szCs w:val="24"/>
        </w:rPr>
        <w:t>透明性较好时，鲁棒性较差</w:t>
      </w:r>
    </w:p>
    <w:p w14:paraId="2781E821" w14:textId="77777777" w:rsidR="00BB5F57" w:rsidRPr="00BB5F57" w:rsidRDefault="00BB5F57" w:rsidP="00BB5F57">
      <w:pPr>
        <w:numPr>
          <w:ilvl w:val="0"/>
          <w:numId w:val="13"/>
        </w:numPr>
        <w:rPr>
          <w:rFonts w:ascii="华文宋体" w:eastAsia="华文宋体" w:hAnsi="华文宋体" w:hint="eastAsia"/>
          <w:sz w:val="24"/>
          <w:szCs w:val="24"/>
        </w:rPr>
      </w:pPr>
      <w:r w:rsidRPr="00BB5F57">
        <w:rPr>
          <w:rFonts w:ascii="华文宋体" w:eastAsia="华文宋体" w:hAnsi="华文宋体"/>
          <w:sz w:val="24"/>
          <w:szCs w:val="24"/>
        </w:rPr>
        <w:t>鲁棒性较好时，透明性较差</w:t>
      </w:r>
    </w:p>
    <w:p w14:paraId="3DB31327" w14:textId="77777777" w:rsidR="00BB5F57" w:rsidRPr="00BB5F57" w:rsidRDefault="00BB5F57" w:rsidP="00BB5F57">
      <w:pPr>
        <w:numPr>
          <w:ilvl w:val="0"/>
          <w:numId w:val="13"/>
        </w:numPr>
        <w:rPr>
          <w:rFonts w:ascii="华文宋体" w:eastAsia="华文宋体" w:hAnsi="华文宋体" w:hint="eastAsia"/>
          <w:sz w:val="24"/>
          <w:szCs w:val="24"/>
        </w:rPr>
      </w:pPr>
      <w:r w:rsidRPr="00BB5F57">
        <w:rPr>
          <w:rFonts w:ascii="华文宋体" w:eastAsia="华文宋体" w:hAnsi="华文宋体"/>
          <w:sz w:val="24"/>
          <w:szCs w:val="24"/>
        </w:rPr>
        <w:t>信息容量较大时，透明性较差</w:t>
      </w:r>
    </w:p>
    <w:p w14:paraId="19F29EDB"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1.5 可视密码学</w:t>
      </w:r>
    </w:p>
    <w:p w14:paraId="0BC4E951"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可视化密码是一种依靠人眼解密的秘密共享方法：将一个秘密图像加密成 n 张分享图像，由 n 个人分比如保管，解密时只需要 k</w:t>
      </w:r>
      <w:proofErr w:type="gramStart"/>
      <w:r w:rsidRPr="00BB5F57">
        <w:rPr>
          <w:rFonts w:ascii="华文宋体" w:eastAsia="华文宋体" w:hAnsi="华文宋体"/>
          <w:sz w:val="24"/>
          <w:szCs w:val="24"/>
        </w:rPr>
        <w:t>’</w:t>
      </w:r>
      <w:proofErr w:type="gramEnd"/>
      <w:r w:rsidRPr="00BB5F57">
        <w:rPr>
          <w:rFonts w:ascii="华文宋体" w:eastAsia="华文宋体" w:hAnsi="华文宋体"/>
          <w:sz w:val="24"/>
          <w:szCs w:val="24"/>
        </w:rPr>
        <w:t xml:space="preserve"> (k</w:t>
      </w:r>
      <w:proofErr w:type="gramStart"/>
      <w:r w:rsidRPr="00BB5F57">
        <w:rPr>
          <w:rFonts w:ascii="华文宋体" w:eastAsia="华文宋体" w:hAnsi="华文宋体"/>
          <w:sz w:val="24"/>
          <w:szCs w:val="24"/>
        </w:rPr>
        <w:t>‘</w:t>
      </w:r>
      <w:proofErr w:type="gramEnd"/>
      <w:r w:rsidRPr="00BB5F57">
        <w:rPr>
          <w:rFonts w:ascii="华文宋体" w:eastAsia="华文宋体" w:hAnsi="华文宋体"/>
          <w:sz w:val="24"/>
          <w:szCs w:val="24"/>
        </w:rPr>
        <w:t>&gt;= k) 个人将各自的</w:t>
      </w:r>
      <w:r w:rsidRPr="00BB5F57">
        <w:rPr>
          <w:rFonts w:ascii="华文宋体" w:eastAsia="华文宋体" w:hAnsi="华文宋体"/>
          <w:sz w:val="24"/>
          <w:szCs w:val="24"/>
        </w:rPr>
        <w:lastRenderedPageBreak/>
        <w:t>分享图像叠加，秘密图像就会呈现，而少于 k 个人无法获得秘密图像的任何一点信息。</w:t>
      </w:r>
    </w:p>
    <w:p w14:paraId="1C376CEB" w14:textId="77777777" w:rsidR="00BB5F57" w:rsidRPr="00BB5F57" w:rsidRDefault="00BB5F57" w:rsidP="00BB5F57">
      <w:pPr>
        <w:numPr>
          <w:ilvl w:val="0"/>
          <w:numId w:val="14"/>
        </w:numPr>
        <w:rPr>
          <w:rFonts w:ascii="华文宋体" w:eastAsia="华文宋体" w:hAnsi="华文宋体" w:hint="eastAsia"/>
          <w:sz w:val="24"/>
          <w:szCs w:val="24"/>
        </w:rPr>
      </w:pPr>
      <w:r w:rsidRPr="00BB5F57">
        <w:rPr>
          <w:rFonts w:ascii="华文宋体" w:eastAsia="华文宋体" w:hAnsi="华文宋体"/>
          <w:sz w:val="24"/>
          <w:szCs w:val="24"/>
        </w:rPr>
        <w:t>Shamir 的</w:t>
      </w:r>
      <w:proofErr w:type="gramStart"/>
      <w:r w:rsidRPr="00BB5F57">
        <w:rPr>
          <w:rFonts w:ascii="华文宋体" w:eastAsia="华文宋体" w:hAnsi="华文宋体"/>
          <w:sz w:val="24"/>
          <w:szCs w:val="24"/>
        </w:rPr>
        <w:t>二值分存</w:t>
      </w:r>
      <w:proofErr w:type="gramEnd"/>
      <w:r w:rsidRPr="00BB5F57">
        <w:rPr>
          <w:rFonts w:ascii="华文宋体" w:eastAsia="华文宋体" w:hAnsi="华文宋体"/>
          <w:sz w:val="24"/>
          <w:szCs w:val="24"/>
        </w:rPr>
        <w:t>方案</w:t>
      </w:r>
    </w:p>
    <w:p w14:paraId="155A3875" w14:textId="77777777" w:rsidR="00BB5F57" w:rsidRPr="00BB5F57" w:rsidRDefault="00BB5F57" w:rsidP="00BB5F57">
      <w:pPr>
        <w:numPr>
          <w:ilvl w:val="0"/>
          <w:numId w:val="14"/>
        </w:numPr>
        <w:rPr>
          <w:rFonts w:ascii="华文宋体" w:eastAsia="华文宋体" w:hAnsi="华文宋体" w:hint="eastAsia"/>
          <w:sz w:val="24"/>
          <w:szCs w:val="24"/>
        </w:rPr>
      </w:pPr>
      <w:r w:rsidRPr="00BB5F57">
        <w:rPr>
          <w:rFonts w:ascii="华文宋体" w:eastAsia="华文宋体" w:hAnsi="华文宋体"/>
          <w:sz w:val="24"/>
          <w:szCs w:val="24"/>
        </w:rPr>
        <w:t>灰度图像的可视密码技术实现：误差扩散法</w:t>
      </w:r>
    </w:p>
    <w:p w14:paraId="4134A61D" w14:textId="77777777" w:rsidR="00BB5F57" w:rsidRPr="00BB5F57" w:rsidRDefault="00BB5F57" w:rsidP="00BB5F57">
      <w:pPr>
        <w:numPr>
          <w:ilvl w:val="0"/>
          <w:numId w:val="14"/>
        </w:numPr>
        <w:rPr>
          <w:rFonts w:ascii="华文宋体" w:eastAsia="华文宋体" w:hAnsi="华文宋体" w:hint="eastAsia"/>
          <w:sz w:val="24"/>
          <w:szCs w:val="24"/>
        </w:rPr>
      </w:pPr>
      <w:r w:rsidRPr="00BB5F57">
        <w:rPr>
          <w:rFonts w:ascii="华文宋体" w:eastAsia="华文宋体" w:hAnsi="华文宋体"/>
          <w:sz w:val="24"/>
          <w:szCs w:val="24"/>
        </w:rPr>
        <w:t>信息分存</w:t>
      </w:r>
    </w:p>
    <w:p w14:paraId="1BD57690" w14:textId="77777777" w:rsidR="00BB5F57" w:rsidRPr="00BB5F57" w:rsidRDefault="00BB5F57" w:rsidP="00BB5F57">
      <w:pPr>
        <w:numPr>
          <w:ilvl w:val="0"/>
          <w:numId w:val="14"/>
        </w:numPr>
        <w:rPr>
          <w:rFonts w:ascii="华文宋体" w:eastAsia="华文宋体" w:hAnsi="华文宋体" w:hint="eastAsia"/>
          <w:sz w:val="24"/>
          <w:szCs w:val="24"/>
        </w:rPr>
      </w:pPr>
      <w:r w:rsidRPr="00BB5F57">
        <w:rPr>
          <w:rFonts w:ascii="华文宋体" w:eastAsia="华文宋体" w:hAnsi="华文宋体"/>
          <w:sz w:val="24"/>
          <w:szCs w:val="24"/>
        </w:rPr>
        <w:t>彩色图像可是密码技术实现</w:t>
      </w:r>
    </w:p>
    <w:p w14:paraId="6732257D"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1.6 叠像术</w:t>
      </w:r>
    </w:p>
    <w:p w14:paraId="09D50893" w14:textId="77777777" w:rsidR="00BB5F57" w:rsidRPr="00BB5F57" w:rsidRDefault="00BB5F57" w:rsidP="00BB5F57">
      <w:pPr>
        <w:numPr>
          <w:ilvl w:val="0"/>
          <w:numId w:val="15"/>
        </w:numPr>
        <w:rPr>
          <w:rFonts w:ascii="华文宋体" w:eastAsia="华文宋体" w:hAnsi="华文宋体" w:hint="eastAsia"/>
          <w:sz w:val="24"/>
          <w:szCs w:val="24"/>
        </w:rPr>
      </w:pPr>
      <w:r w:rsidRPr="00BB5F57">
        <w:rPr>
          <w:rFonts w:ascii="华文宋体" w:eastAsia="华文宋体" w:hAnsi="华文宋体"/>
          <w:sz w:val="24"/>
          <w:szCs w:val="24"/>
        </w:rPr>
        <w:t>二值图像叠像术</w:t>
      </w:r>
    </w:p>
    <w:p w14:paraId="4CB6B2EA" w14:textId="77777777" w:rsidR="00BB5F57" w:rsidRPr="00BB5F57" w:rsidRDefault="00BB5F57" w:rsidP="00BB5F57">
      <w:pPr>
        <w:numPr>
          <w:ilvl w:val="0"/>
          <w:numId w:val="15"/>
        </w:numPr>
        <w:rPr>
          <w:rFonts w:ascii="华文宋体" w:eastAsia="华文宋体" w:hAnsi="华文宋体" w:hint="eastAsia"/>
          <w:sz w:val="24"/>
          <w:szCs w:val="24"/>
        </w:rPr>
      </w:pPr>
      <w:r w:rsidRPr="00BB5F57">
        <w:rPr>
          <w:rFonts w:ascii="华文宋体" w:eastAsia="华文宋体" w:hAnsi="华文宋体"/>
          <w:sz w:val="24"/>
          <w:szCs w:val="24"/>
        </w:rPr>
        <w:t>彩色图像叠像术</w:t>
      </w:r>
    </w:p>
    <w:p w14:paraId="17FA87BD" w14:textId="77777777" w:rsidR="00BB5F57" w:rsidRPr="00BB5F57" w:rsidRDefault="00BB5F57" w:rsidP="00BB5F57">
      <w:pPr>
        <w:numPr>
          <w:ilvl w:val="0"/>
          <w:numId w:val="15"/>
        </w:numPr>
        <w:rPr>
          <w:rFonts w:ascii="华文宋体" w:eastAsia="华文宋体" w:hAnsi="华文宋体" w:hint="eastAsia"/>
          <w:sz w:val="24"/>
          <w:szCs w:val="24"/>
        </w:rPr>
      </w:pPr>
      <w:r w:rsidRPr="00BB5F57">
        <w:rPr>
          <w:rFonts w:ascii="华文宋体" w:eastAsia="华文宋体" w:hAnsi="华文宋体"/>
          <w:sz w:val="24"/>
          <w:szCs w:val="24"/>
        </w:rPr>
        <w:t>灰度图像</w:t>
      </w:r>
      <w:proofErr w:type="gramStart"/>
      <w:r w:rsidRPr="00BB5F57">
        <w:rPr>
          <w:rFonts w:ascii="华文宋体" w:eastAsia="华文宋体" w:hAnsi="华文宋体"/>
          <w:sz w:val="24"/>
          <w:szCs w:val="24"/>
        </w:rPr>
        <w:t>叠像术的</w:t>
      </w:r>
      <w:proofErr w:type="gramEnd"/>
      <w:r w:rsidRPr="00BB5F57">
        <w:rPr>
          <w:rFonts w:ascii="华文宋体" w:eastAsia="华文宋体" w:hAnsi="华文宋体"/>
          <w:sz w:val="24"/>
          <w:szCs w:val="24"/>
        </w:rPr>
        <w:t>实现</w:t>
      </w:r>
    </w:p>
    <w:p w14:paraId="01361124"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灰度图像 — 半色调处理 —&gt; 二值图像</w:t>
      </w:r>
    </w:p>
    <w:p w14:paraId="6DDA20D4"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二、基础知识</w:t>
      </w:r>
    </w:p>
    <w:p w14:paraId="642A5CD3"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2.1 人类听觉特点</w:t>
      </w:r>
    </w:p>
    <w:p w14:paraId="4837F593"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2.1.1 语音的产生及数字模型</w:t>
      </w:r>
    </w:p>
    <w:p w14:paraId="25D4E9F6"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语言的研究：</w:t>
      </w:r>
    </w:p>
    <w:p w14:paraId="742048DF" w14:textId="77777777" w:rsidR="00BB5F57" w:rsidRPr="00BB5F57" w:rsidRDefault="00BB5F57" w:rsidP="00BB5F57">
      <w:pPr>
        <w:numPr>
          <w:ilvl w:val="0"/>
          <w:numId w:val="16"/>
        </w:numPr>
        <w:rPr>
          <w:rFonts w:ascii="华文宋体" w:eastAsia="华文宋体" w:hAnsi="华文宋体" w:hint="eastAsia"/>
          <w:sz w:val="24"/>
          <w:szCs w:val="24"/>
        </w:rPr>
      </w:pPr>
      <w:r w:rsidRPr="00BB5F57">
        <w:rPr>
          <w:rFonts w:ascii="华文宋体" w:eastAsia="华文宋体" w:hAnsi="华文宋体"/>
          <w:sz w:val="24"/>
          <w:szCs w:val="24"/>
        </w:rPr>
        <w:t>从语音的产生和语音的感知方面来研究</w:t>
      </w:r>
    </w:p>
    <w:p w14:paraId="1598904B" w14:textId="77777777" w:rsidR="00BB5F57" w:rsidRPr="00BB5F57" w:rsidRDefault="00BB5F57" w:rsidP="00BB5F57">
      <w:pPr>
        <w:numPr>
          <w:ilvl w:val="0"/>
          <w:numId w:val="16"/>
        </w:numPr>
        <w:rPr>
          <w:rFonts w:ascii="华文宋体" w:eastAsia="华文宋体" w:hAnsi="华文宋体" w:hint="eastAsia"/>
          <w:sz w:val="24"/>
          <w:szCs w:val="24"/>
        </w:rPr>
      </w:pPr>
      <w:r w:rsidRPr="00BB5F57">
        <w:rPr>
          <w:rFonts w:ascii="华文宋体" w:eastAsia="华文宋体" w:hAnsi="华文宋体"/>
          <w:sz w:val="24"/>
          <w:szCs w:val="24"/>
        </w:rPr>
        <w:t>从信号处理的角度来研究</w:t>
      </w:r>
    </w:p>
    <w:p w14:paraId="18E45BB3"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人类对语言的认识：</w:t>
      </w:r>
    </w:p>
    <w:p w14:paraId="0B9E9C53" w14:textId="77777777" w:rsidR="00BB5F57" w:rsidRPr="00BB5F57" w:rsidRDefault="00BB5F57" w:rsidP="00BB5F57">
      <w:pPr>
        <w:numPr>
          <w:ilvl w:val="0"/>
          <w:numId w:val="17"/>
        </w:numPr>
        <w:rPr>
          <w:rFonts w:ascii="华文宋体" w:eastAsia="华文宋体" w:hAnsi="华文宋体" w:hint="eastAsia"/>
          <w:sz w:val="24"/>
          <w:szCs w:val="24"/>
        </w:rPr>
      </w:pPr>
      <w:r w:rsidRPr="00BB5F57">
        <w:rPr>
          <w:rFonts w:ascii="华文宋体" w:eastAsia="华文宋体" w:hAnsi="华文宋体"/>
          <w:sz w:val="24"/>
          <w:szCs w:val="24"/>
        </w:rPr>
        <w:t>语言的产生：决定想传达给对方的内容是什么，将内容转化成语言的形式（词和语法）</w:t>
      </w:r>
    </w:p>
    <w:p w14:paraId="5EDFDBC4" w14:textId="77777777" w:rsidR="00BB5F57" w:rsidRPr="00BB5F57" w:rsidRDefault="00BB5F57" w:rsidP="00BB5F57">
      <w:pPr>
        <w:numPr>
          <w:ilvl w:val="0"/>
          <w:numId w:val="17"/>
        </w:numPr>
        <w:rPr>
          <w:rFonts w:ascii="华文宋体" w:eastAsia="华文宋体" w:hAnsi="华文宋体" w:hint="eastAsia"/>
          <w:sz w:val="24"/>
          <w:szCs w:val="24"/>
        </w:rPr>
      </w:pPr>
      <w:r w:rsidRPr="00BB5F57">
        <w:rPr>
          <w:rFonts w:ascii="华文宋体" w:eastAsia="华文宋体" w:hAnsi="华文宋体"/>
          <w:sz w:val="24"/>
          <w:szCs w:val="24"/>
        </w:rPr>
        <w:t>语言学：研究语音中各个音的排列规则及其含义，包括重音、语调、声调等（各国语言，各民族语言，地方方言等）</w:t>
      </w:r>
    </w:p>
    <w:p w14:paraId="4CFED035" w14:textId="77777777" w:rsidR="00BB5F57" w:rsidRPr="00BB5F57" w:rsidRDefault="00BB5F57" w:rsidP="00BB5F57">
      <w:pPr>
        <w:numPr>
          <w:ilvl w:val="0"/>
          <w:numId w:val="17"/>
        </w:numPr>
        <w:rPr>
          <w:rFonts w:ascii="华文宋体" w:eastAsia="华文宋体" w:hAnsi="华文宋体" w:hint="eastAsia"/>
          <w:sz w:val="24"/>
          <w:szCs w:val="24"/>
        </w:rPr>
      </w:pPr>
      <w:r w:rsidRPr="00BB5F57">
        <w:rPr>
          <w:rFonts w:ascii="华文宋体" w:eastAsia="华文宋体" w:hAnsi="华文宋体"/>
          <w:sz w:val="24"/>
          <w:szCs w:val="24"/>
        </w:rPr>
        <w:lastRenderedPageBreak/>
        <w:t>语音学：研究语音信号时有哪些最基本的单位组成的，发声器官事如何发出声音的，建立语音产生模型，便于人类对语音信号的特性进行研究</w:t>
      </w:r>
    </w:p>
    <w:p w14:paraId="66867192"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语音的产生：</w:t>
      </w:r>
    </w:p>
    <w:p w14:paraId="4EBFD298" w14:textId="77777777" w:rsidR="00BB5F57" w:rsidRPr="00BB5F57" w:rsidRDefault="00BB5F57" w:rsidP="00BB5F57">
      <w:pPr>
        <w:numPr>
          <w:ilvl w:val="0"/>
          <w:numId w:val="18"/>
        </w:numPr>
        <w:rPr>
          <w:rFonts w:ascii="华文宋体" w:eastAsia="华文宋体" w:hAnsi="华文宋体" w:hint="eastAsia"/>
          <w:sz w:val="24"/>
          <w:szCs w:val="24"/>
        </w:rPr>
      </w:pPr>
      <w:r w:rsidRPr="00BB5F57">
        <w:rPr>
          <w:rFonts w:ascii="华文宋体" w:eastAsia="华文宋体" w:hAnsi="华文宋体"/>
          <w:sz w:val="24"/>
          <w:szCs w:val="24"/>
        </w:rPr>
        <w:t>肺部：产生能量</w:t>
      </w:r>
    </w:p>
    <w:p w14:paraId="2FFEE1EB" w14:textId="77777777" w:rsidR="00BB5F57" w:rsidRPr="00BB5F57" w:rsidRDefault="00BB5F57" w:rsidP="00BB5F57">
      <w:pPr>
        <w:numPr>
          <w:ilvl w:val="0"/>
          <w:numId w:val="18"/>
        </w:numPr>
        <w:rPr>
          <w:rFonts w:ascii="华文宋体" w:eastAsia="华文宋体" w:hAnsi="华文宋体" w:hint="eastAsia"/>
          <w:sz w:val="24"/>
          <w:szCs w:val="24"/>
        </w:rPr>
      </w:pPr>
      <w:r w:rsidRPr="00BB5F57">
        <w:rPr>
          <w:rFonts w:ascii="华文宋体" w:eastAsia="华文宋体" w:hAnsi="华文宋体"/>
          <w:sz w:val="24"/>
          <w:szCs w:val="24"/>
        </w:rPr>
        <w:t>喉部：产生声带的振动</w:t>
      </w:r>
    </w:p>
    <w:p w14:paraId="602DBFE6"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声道（信道）：</w:t>
      </w:r>
    </w:p>
    <w:p w14:paraId="5627B7FD" w14:textId="77777777" w:rsidR="00BB5F57" w:rsidRPr="00BB5F57" w:rsidRDefault="00BB5F57" w:rsidP="00BB5F57">
      <w:pPr>
        <w:numPr>
          <w:ilvl w:val="0"/>
          <w:numId w:val="19"/>
        </w:numPr>
        <w:rPr>
          <w:rFonts w:ascii="华文宋体" w:eastAsia="华文宋体" w:hAnsi="华文宋体" w:hint="eastAsia"/>
          <w:sz w:val="24"/>
          <w:szCs w:val="24"/>
        </w:rPr>
      </w:pPr>
      <w:r w:rsidRPr="00BB5F57">
        <w:rPr>
          <w:rFonts w:ascii="华文宋体" w:eastAsia="华文宋体" w:hAnsi="华文宋体"/>
          <w:sz w:val="24"/>
          <w:szCs w:val="24"/>
        </w:rPr>
        <w:t>口腔</w:t>
      </w:r>
    </w:p>
    <w:p w14:paraId="4CCA5228" w14:textId="77777777" w:rsidR="00BB5F57" w:rsidRPr="00BB5F57" w:rsidRDefault="00BB5F57" w:rsidP="00BB5F57">
      <w:pPr>
        <w:numPr>
          <w:ilvl w:val="0"/>
          <w:numId w:val="19"/>
        </w:numPr>
        <w:rPr>
          <w:rFonts w:ascii="华文宋体" w:eastAsia="华文宋体" w:hAnsi="华文宋体" w:hint="eastAsia"/>
          <w:sz w:val="24"/>
          <w:szCs w:val="24"/>
        </w:rPr>
      </w:pPr>
      <w:r w:rsidRPr="00BB5F57">
        <w:rPr>
          <w:rFonts w:ascii="华文宋体" w:eastAsia="华文宋体" w:hAnsi="华文宋体"/>
          <w:sz w:val="24"/>
          <w:szCs w:val="24"/>
        </w:rPr>
        <w:t>鼻腔</w:t>
      </w:r>
    </w:p>
    <w:p w14:paraId="08BE9BEE" w14:textId="77777777" w:rsidR="00BB5F57" w:rsidRPr="00BB5F57" w:rsidRDefault="00BB5F57" w:rsidP="00BB5F57">
      <w:pPr>
        <w:numPr>
          <w:ilvl w:val="0"/>
          <w:numId w:val="19"/>
        </w:numPr>
        <w:rPr>
          <w:rFonts w:ascii="华文宋体" w:eastAsia="华文宋体" w:hAnsi="华文宋体" w:hint="eastAsia"/>
          <w:sz w:val="24"/>
          <w:szCs w:val="24"/>
        </w:rPr>
      </w:pPr>
      <w:r w:rsidRPr="00BB5F57">
        <w:rPr>
          <w:rFonts w:ascii="华文宋体" w:eastAsia="华文宋体" w:hAnsi="华文宋体"/>
          <w:sz w:val="24"/>
          <w:szCs w:val="24"/>
        </w:rPr>
        <w:t>嘴</w:t>
      </w:r>
    </w:p>
    <w:p w14:paraId="1370B34F"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人能够发出各种不同的声音，取决于声门和声道中各种可变的部分</w:t>
      </w:r>
    </w:p>
    <w:p w14:paraId="659B99DD" w14:textId="77777777" w:rsidR="00BB5F57" w:rsidRPr="00BB5F57" w:rsidRDefault="00BB5F57" w:rsidP="00BB5F57">
      <w:pPr>
        <w:numPr>
          <w:ilvl w:val="0"/>
          <w:numId w:val="20"/>
        </w:numPr>
        <w:rPr>
          <w:rFonts w:ascii="华文宋体" w:eastAsia="华文宋体" w:hAnsi="华文宋体" w:hint="eastAsia"/>
          <w:sz w:val="24"/>
          <w:szCs w:val="24"/>
        </w:rPr>
      </w:pPr>
      <w:r w:rsidRPr="00BB5F57">
        <w:rPr>
          <w:rFonts w:ascii="华文宋体" w:eastAsia="华文宋体" w:hAnsi="华文宋体"/>
          <w:sz w:val="24"/>
          <w:szCs w:val="24"/>
        </w:rPr>
        <w:t>声带：振动产生浊音，不振动产生清音</w:t>
      </w:r>
    </w:p>
    <w:p w14:paraId="1D6AAE05" w14:textId="77777777" w:rsidR="00BB5F57" w:rsidRPr="00BB5F57" w:rsidRDefault="00BB5F57" w:rsidP="00BB5F57">
      <w:pPr>
        <w:numPr>
          <w:ilvl w:val="0"/>
          <w:numId w:val="20"/>
        </w:numPr>
        <w:rPr>
          <w:rFonts w:ascii="华文宋体" w:eastAsia="华文宋体" w:hAnsi="华文宋体" w:hint="eastAsia"/>
          <w:sz w:val="24"/>
          <w:szCs w:val="24"/>
        </w:rPr>
      </w:pPr>
      <w:r w:rsidRPr="00BB5F57">
        <w:rPr>
          <w:rFonts w:ascii="华文宋体" w:eastAsia="华文宋体" w:hAnsi="华文宋体"/>
          <w:sz w:val="24"/>
          <w:szCs w:val="24"/>
        </w:rPr>
        <w:t>声道：一个具有某种谐振特性的腔体，且其横截面积是可变的，声道的频率特性主要取决于声道截面的最小值出现的位置，主要是由舌的位置来控制，嘴是声道的</w:t>
      </w:r>
      <w:proofErr w:type="gramStart"/>
      <w:r w:rsidRPr="00BB5F57">
        <w:rPr>
          <w:rFonts w:ascii="华文宋体" w:eastAsia="华文宋体" w:hAnsi="华文宋体"/>
          <w:sz w:val="24"/>
          <w:szCs w:val="24"/>
        </w:rPr>
        <w:t>最</w:t>
      </w:r>
      <w:proofErr w:type="gramEnd"/>
      <w:r w:rsidRPr="00BB5F57">
        <w:rPr>
          <w:rFonts w:ascii="华文宋体" w:eastAsia="华文宋体" w:hAnsi="华文宋体"/>
          <w:sz w:val="24"/>
          <w:szCs w:val="24"/>
        </w:rPr>
        <w:t>末端，嘴的形状也影响所发出的声音</w:t>
      </w:r>
    </w:p>
    <w:p w14:paraId="20A2BD86"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用数字模型表示语音信号：</w:t>
      </w:r>
    </w:p>
    <w:p w14:paraId="1E4D9101" w14:textId="77777777" w:rsidR="00BB5F57" w:rsidRPr="00BB5F57" w:rsidRDefault="00BB5F57" w:rsidP="00BB5F57">
      <w:pPr>
        <w:numPr>
          <w:ilvl w:val="0"/>
          <w:numId w:val="21"/>
        </w:numPr>
        <w:rPr>
          <w:rFonts w:ascii="华文宋体" w:eastAsia="华文宋体" w:hAnsi="华文宋体" w:hint="eastAsia"/>
          <w:sz w:val="24"/>
          <w:szCs w:val="24"/>
        </w:rPr>
      </w:pPr>
      <w:r w:rsidRPr="00BB5F57">
        <w:rPr>
          <w:rFonts w:ascii="华文宋体" w:eastAsia="华文宋体" w:hAnsi="华文宋体"/>
          <w:sz w:val="24"/>
          <w:szCs w:val="24"/>
        </w:rPr>
        <w:t>用数字模型分别模拟激励源、声道模型、辐射模型</w:t>
      </w:r>
    </w:p>
    <w:p w14:paraId="20C0863E" w14:textId="77777777" w:rsidR="00BB5F57" w:rsidRPr="00BB5F57" w:rsidRDefault="00BB5F57" w:rsidP="00BB5F57">
      <w:pPr>
        <w:numPr>
          <w:ilvl w:val="1"/>
          <w:numId w:val="21"/>
        </w:numPr>
        <w:rPr>
          <w:rFonts w:ascii="华文宋体" w:eastAsia="华文宋体" w:hAnsi="华文宋体" w:hint="eastAsia"/>
          <w:sz w:val="24"/>
          <w:szCs w:val="24"/>
        </w:rPr>
      </w:pPr>
      <w:r w:rsidRPr="00BB5F57">
        <w:rPr>
          <w:rFonts w:ascii="华文宋体" w:eastAsia="华文宋体" w:hAnsi="华文宋体"/>
          <w:sz w:val="24"/>
          <w:szCs w:val="24"/>
        </w:rPr>
        <w:t>激励源模型</w:t>
      </w:r>
    </w:p>
    <w:p w14:paraId="14EAB8D1" w14:textId="77777777" w:rsidR="00BB5F57" w:rsidRPr="00BB5F57" w:rsidRDefault="00BB5F57" w:rsidP="00BB5F57">
      <w:pPr>
        <w:numPr>
          <w:ilvl w:val="2"/>
          <w:numId w:val="21"/>
        </w:numPr>
        <w:rPr>
          <w:rFonts w:ascii="华文宋体" w:eastAsia="华文宋体" w:hAnsi="华文宋体" w:hint="eastAsia"/>
          <w:sz w:val="24"/>
          <w:szCs w:val="24"/>
        </w:rPr>
      </w:pPr>
      <w:r w:rsidRPr="00BB5F57">
        <w:rPr>
          <w:rFonts w:ascii="华文宋体" w:eastAsia="华文宋体" w:hAnsi="华文宋体"/>
          <w:sz w:val="24"/>
          <w:szCs w:val="24"/>
        </w:rPr>
        <w:t>浊音：激励信号由一个周期脉冲发生器产生，其周期成为基音周期。为了使浊音的激励信号具有声门气流脉冲的实际波形，还需要使这一脉冲序列通过一个声门脉冲模型滤波器，其传输函数为 G (Z)</w:t>
      </w:r>
    </w:p>
    <w:p w14:paraId="0BC0D790" w14:textId="3BFBB653"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noProof/>
          <w:sz w:val="24"/>
          <w:szCs w:val="24"/>
        </w:rPr>
        <w:lastRenderedPageBreak/>
        <w:drawing>
          <wp:inline distT="0" distB="0" distL="0" distR="0" wp14:anchorId="05652AA4" wp14:editId="6166B35C">
            <wp:extent cx="5274310" cy="2785110"/>
            <wp:effectExtent l="0" t="0" r="2540" b="0"/>
            <wp:docPr id="899083705" name="图片 16" descr="image-20240222211800336">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20240222211800336">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785110"/>
                    </a:xfrm>
                    <a:prstGeom prst="rect">
                      <a:avLst/>
                    </a:prstGeom>
                    <a:noFill/>
                    <a:ln>
                      <a:noFill/>
                    </a:ln>
                  </pic:spPr>
                </pic:pic>
              </a:graphicData>
            </a:graphic>
          </wp:inline>
        </w:drawing>
      </w:r>
    </w:p>
    <w:p w14:paraId="0D1C2A47" w14:textId="77777777" w:rsidR="00BB5F57" w:rsidRPr="00BB5F57" w:rsidRDefault="00BB5F57" w:rsidP="00BB5F57">
      <w:pPr>
        <w:numPr>
          <w:ilvl w:val="2"/>
          <w:numId w:val="21"/>
        </w:numPr>
        <w:rPr>
          <w:rFonts w:ascii="华文宋体" w:eastAsia="华文宋体" w:hAnsi="华文宋体" w:hint="eastAsia"/>
          <w:sz w:val="24"/>
          <w:szCs w:val="24"/>
        </w:rPr>
      </w:pPr>
      <w:r w:rsidRPr="00BB5F57">
        <w:rPr>
          <w:rFonts w:ascii="华文宋体" w:eastAsia="华文宋体" w:hAnsi="华文宋体"/>
          <w:sz w:val="24"/>
          <w:szCs w:val="24"/>
        </w:rPr>
        <w:t>清音：激励信号由一个随机噪声发生器产生</w:t>
      </w:r>
    </w:p>
    <w:p w14:paraId="0C8E96CD" w14:textId="74931BB1"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noProof/>
          <w:sz w:val="24"/>
          <w:szCs w:val="24"/>
        </w:rPr>
        <w:drawing>
          <wp:inline distT="0" distB="0" distL="0" distR="0" wp14:anchorId="15218130" wp14:editId="023634C5">
            <wp:extent cx="5162550" cy="3409950"/>
            <wp:effectExtent l="0" t="0" r="0" b="0"/>
            <wp:docPr id="1268811707" name="图片 15" descr="image-20240222211832875">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mage-20240222211832875">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2550" cy="3409950"/>
                    </a:xfrm>
                    <a:prstGeom prst="rect">
                      <a:avLst/>
                    </a:prstGeom>
                    <a:noFill/>
                    <a:ln>
                      <a:noFill/>
                    </a:ln>
                  </pic:spPr>
                </pic:pic>
              </a:graphicData>
            </a:graphic>
          </wp:inline>
        </w:drawing>
      </w:r>
    </w:p>
    <w:p w14:paraId="7781B9D7" w14:textId="77777777" w:rsidR="00BB5F57" w:rsidRPr="00BB5F57" w:rsidRDefault="00BB5F57" w:rsidP="00BB5F57">
      <w:pPr>
        <w:numPr>
          <w:ilvl w:val="1"/>
          <w:numId w:val="21"/>
        </w:numPr>
        <w:rPr>
          <w:rFonts w:ascii="华文宋体" w:eastAsia="华文宋体" w:hAnsi="华文宋体" w:hint="eastAsia"/>
          <w:sz w:val="24"/>
          <w:szCs w:val="24"/>
        </w:rPr>
      </w:pPr>
      <w:r w:rsidRPr="00BB5F57">
        <w:rPr>
          <w:rFonts w:ascii="华文宋体" w:eastAsia="华文宋体" w:hAnsi="华文宋体"/>
          <w:sz w:val="24"/>
          <w:szCs w:val="24"/>
        </w:rPr>
        <w:t>声道模型：声道可以用一个全极点模型来模拟，其系统函数的极点对应为语音的共振峰</w:t>
      </w:r>
    </w:p>
    <w:p w14:paraId="46C36909" w14:textId="01AD5A73"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noProof/>
          <w:sz w:val="24"/>
          <w:szCs w:val="24"/>
        </w:rPr>
        <w:lastRenderedPageBreak/>
        <w:drawing>
          <wp:inline distT="0" distB="0" distL="0" distR="0" wp14:anchorId="4165DD56" wp14:editId="1DF601BC">
            <wp:extent cx="5274310" cy="4154170"/>
            <wp:effectExtent l="0" t="0" r="2540" b="0"/>
            <wp:docPr id="629094141" name="图片 14" descr="image-20240222211939320">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20240222211939320">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4154170"/>
                    </a:xfrm>
                    <a:prstGeom prst="rect">
                      <a:avLst/>
                    </a:prstGeom>
                    <a:noFill/>
                    <a:ln>
                      <a:noFill/>
                    </a:ln>
                  </pic:spPr>
                </pic:pic>
              </a:graphicData>
            </a:graphic>
          </wp:inline>
        </w:drawing>
      </w:r>
    </w:p>
    <w:p w14:paraId="3841DEE0" w14:textId="77777777" w:rsidR="00BB5F57" w:rsidRPr="00BB5F57" w:rsidRDefault="00BB5F57" w:rsidP="00BB5F57">
      <w:pPr>
        <w:numPr>
          <w:ilvl w:val="1"/>
          <w:numId w:val="21"/>
        </w:numPr>
        <w:rPr>
          <w:rFonts w:ascii="华文宋体" w:eastAsia="华文宋体" w:hAnsi="华文宋体" w:hint="eastAsia"/>
          <w:sz w:val="24"/>
          <w:szCs w:val="24"/>
        </w:rPr>
      </w:pPr>
      <w:r w:rsidRPr="00BB5F57">
        <w:rPr>
          <w:rFonts w:ascii="华文宋体" w:eastAsia="华文宋体" w:hAnsi="华文宋体"/>
          <w:sz w:val="24"/>
          <w:szCs w:val="24"/>
        </w:rPr>
        <w:t>嘴唇辐射模型：嘴唇辐射模型与嘴形有关</w:t>
      </w:r>
    </w:p>
    <w:p w14:paraId="52100E5E" w14:textId="1657102B"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noProof/>
          <w:sz w:val="24"/>
          <w:szCs w:val="24"/>
        </w:rPr>
        <w:drawing>
          <wp:inline distT="0" distB="0" distL="0" distR="0" wp14:anchorId="7BE91058" wp14:editId="7E8D85E8">
            <wp:extent cx="5274310" cy="3756025"/>
            <wp:effectExtent l="0" t="0" r="2540" b="0"/>
            <wp:docPr id="239389263" name="图片 13" descr="image-20240222212023147">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20240222212023147">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756025"/>
                    </a:xfrm>
                    <a:prstGeom prst="rect">
                      <a:avLst/>
                    </a:prstGeom>
                    <a:noFill/>
                    <a:ln>
                      <a:noFill/>
                    </a:ln>
                  </pic:spPr>
                </pic:pic>
              </a:graphicData>
            </a:graphic>
          </wp:inline>
        </w:drawing>
      </w:r>
    </w:p>
    <w:p w14:paraId="2DBCF437" w14:textId="52594387" w:rsidR="00BB5F57" w:rsidRPr="00BB5F57" w:rsidRDefault="00BB5F57" w:rsidP="00BB5F57">
      <w:pPr>
        <w:numPr>
          <w:ilvl w:val="0"/>
          <w:numId w:val="21"/>
        </w:numPr>
        <w:rPr>
          <w:rFonts w:ascii="华文宋体" w:eastAsia="华文宋体" w:hAnsi="华文宋体" w:hint="eastAsia"/>
          <w:sz w:val="24"/>
          <w:szCs w:val="24"/>
        </w:rPr>
      </w:pPr>
      <w:r w:rsidRPr="00BB5F57">
        <w:rPr>
          <w:rFonts w:ascii="华文宋体" w:eastAsia="华文宋体" w:hAnsi="华文宋体"/>
          <w:noProof/>
          <w:sz w:val="24"/>
          <w:szCs w:val="24"/>
        </w:rPr>
        <w:lastRenderedPageBreak/>
        <w:drawing>
          <wp:inline distT="0" distB="0" distL="0" distR="0" wp14:anchorId="3724F395" wp14:editId="30D0B916">
            <wp:extent cx="5105400" cy="3886200"/>
            <wp:effectExtent l="0" t="0" r="0" b="0"/>
            <wp:docPr id="438037014" name="图片 12" descr="image-20240222212132009">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20240222212132009">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05400" cy="3886200"/>
                    </a:xfrm>
                    <a:prstGeom prst="rect">
                      <a:avLst/>
                    </a:prstGeom>
                    <a:noFill/>
                    <a:ln>
                      <a:noFill/>
                    </a:ln>
                  </pic:spPr>
                </pic:pic>
              </a:graphicData>
            </a:graphic>
          </wp:inline>
        </w:drawing>
      </w:r>
    </w:p>
    <w:p w14:paraId="04DF8595" w14:textId="67956134" w:rsidR="00BB5F57" w:rsidRPr="00BB5F57" w:rsidRDefault="00BB5F57" w:rsidP="00BB5F57">
      <w:pPr>
        <w:numPr>
          <w:ilvl w:val="0"/>
          <w:numId w:val="21"/>
        </w:numPr>
        <w:rPr>
          <w:rFonts w:ascii="华文宋体" w:eastAsia="华文宋体" w:hAnsi="华文宋体" w:hint="eastAsia"/>
          <w:sz w:val="24"/>
          <w:szCs w:val="24"/>
        </w:rPr>
      </w:pPr>
      <w:r w:rsidRPr="00BB5F57">
        <w:rPr>
          <w:rFonts w:ascii="华文宋体" w:eastAsia="华文宋体" w:hAnsi="华文宋体"/>
          <w:noProof/>
          <w:sz w:val="24"/>
          <w:szCs w:val="24"/>
        </w:rPr>
        <w:drawing>
          <wp:inline distT="0" distB="0" distL="0" distR="0" wp14:anchorId="1FA17F76" wp14:editId="6943C2CF">
            <wp:extent cx="5274310" cy="3474085"/>
            <wp:effectExtent l="0" t="0" r="2540" b="0"/>
            <wp:docPr id="1828189072" name="图片 11" descr="image-2024022221214423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mage-20240222212144234">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474085"/>
                    </a:xfrm>
                    <a:prstGeom prst="rect">
                      <a:avLst/>
                    </a:prstGeom>
                    <a:noFill/>
                    <a:ln>
                      <a:noFill/>
                    </a:ln>
                  </pic:spPr>
                </pic:pic>
              </a:graphicData>
            </a:graphic>
          </wp:inline>
        </w:drawing>
      </w:r>
    </w:p>
    <w:p w14:paraId="3DDFE0BF" w14:textId="77777777" w:rsidR="00BB5F57" w:rsidRPr="00BB5F57" w:rsidRDefault="00BB5F57" w:rsidP="00BB5F57">
      <w:pPr>
        <w:numPr>
          <w:ilvl w:val="0"/>
          <w:numId w:val="21"/>
        </w:numPr>
        <w:rPr>
          <w:rFonts w:ascii="华文宋体" w:eastAsia="华文宋体" w:hAnsi="华文宋体" w:hint="eastAsia"/>
          <w:sz w:val="24"/>
          <w:szCs w:val="24"/>
        </w:rPr>
      </w:pPr>
      <w:r w:rsidRPr="00BB5F57">
        <w:rPr>
          <w:rFonts w:ascii="华文宋体" w:eastAsia="华文宋体" w:hAnsi="华文宋体"/>
          <w:sz w:val="24"/>
          <w:szCs w:val="24"/>
        </w:rPr>
        <w:t xml:space="preserve">语音是时变信号，但可以认为在 10～20 </w:t>
      </w:r>
      <w:proofErr w:type="spellStart"/>
      <w:r w:rsidRPr="00BB5F57">
        <w:rPr>
          <w:rFonts w:ascii="华文宋体" w:eastAsia="华文宋体" w:hAnsi="华文宋体"/>
          <w:sz w:val="24"/>
          <w:szCs w:val="24"/>
        </w:rPr>
        <w:t>ms</w:t>
      </w:r>
      <w:proofErr w:type="spellEnd"/>
      <w:r w:rsidRPr="00BB5F57">
        <w:rPr>
          <w:rFonts w:ascii="华文宋体" w:eastAsia="华文宋体" w:hAnsi="华文宋体"/>
          <w:sz w:val="24"/>
          <w:szCs w:val="24"/>
        </w:rPr>
        <w:t xml:space="preserve"> 的时间范围内是近似不变的</w:t>
      </w:r>
    </w:p>
    <w:p w14:paraId="50BDE4D7" w14:textId="77777777" w:rsidR="00BB5F57" w:rsidRPr="00BB5F57" w:rsidRDefault="00BB5F57" w:rsidP="00BB5F57">
      <w:pPr>
        <w:numPr>
          <w:ilvl w:val="0"/>
          <w:numId w:val="21"/>
        </w:numPr>
        <w:rPr>
          <w:rFonts w:ascii="华文宋体" w:eastAsia="华文宋体" w:hAnsi="华文宋体" w:hint="eastAsia"/>
          <w:sz w:val="24"/>
          <w:szCs w:val="24"/>
        </w:rPr>
      </w:pPr>
      <w:r w:rsidRPr="00BB5F57">
        <w:rPr>
          <w:rFonts w:ascii="华文宋体" w:eastAsia="华文宋体" w:hAnsi="华文宋体"/>
          <w:sz w:val="24"/>
          <w:szCs w:val="24"/>
        </w:rPr>
        <w:t xml:space="preserve">语音的数字模型是一个缓慢时变的线性系统，在 10～20 </w:t>
      </w:r>
      <w:proofErr w:type="spellStart"/>
      <w:r w:rsidRPr="00BB5F57">
        <w:rPr>
          <w:rFonts w:ascii="华文宋体" w:eastAsia="华文宋体" w:hAnsi="华文宋体"/>
          <w:sz w:val="24"/>
          <w:szCs w:val="24"/>
        </w:rPr>
        <w:t>ms</w:t>
      </w:r>
      <w:proofErr w:type="spellEnd"/>
      <w:r w:rsidRPr="00BB5F57">
        <w:rPr>
          <w:rFonts w:ascii="华文宋体" w:eastAsia="华文宋体" w:hAnsi="华文宋体"/>
          <w:sz w:val="24"/>
          <w:szCs w:val="24"/>
        </w:rPr>
        <w:t xml:space="preserve"> 的时间内是时不变系统</w:t>
      </w:r>
    </w:p>
    <w:p w14:paraId="2000E3B3"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lastRenderedPageBreak/>
        <w:t>2.1.2 听觉系统和语音感知</w:t>
      </w:r>
    </w:p>
    <w:p w14:paraId="5D2C0A77"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人类说话和收听的过程</w:t>
      </w:r>
    </w:p>
    <w:p w14:paraId="7D9A5929" w14:textId="4F8CDC18"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noProof/>
          <w:sz w:val="24"/>
          <w:szCs w:val="24"/>
        </w:rPr>
        <w:drawing>
          <wp:inline distT="0" distB="0" distL="0" distR="0" wp14:anchorId="11A38DAA" wp14:editId="742F2434">
            <wp:extent cx="5274310" cy="3253105"/>
            <wp:effectExtent l="0" t="0" r="2540" b="4445"/>
            <wp:docPr id="868256385" name="图片 10" descr="image-20240222212257598">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20240222212257598">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253105"/>
                    </a:xfrm>
                    <a:prstGeom prst="rect">
                      <a:avLst/>
                    </a:prstGeom>
                    <a:noFill/>
                    <a:ln>
                      <a:noFill/>
                    </a:ln>
                  </pic:spPr>
                </pic:pic>
              </a:graphicData>
            </a:graphic>
          </wp:inline>
        </w:drawing>
      </w:r>
    </w:p>
    <w:p w14:paraId="3DFB2A59"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影响语音感知的主要因素：</w:t>
      </w:r>
    </w:p>
    <w:p w14:paraId="67947697" w14:textId="77777777" w:rsidR="00BB5F57" w:rsidRPr="00BB5F57" w:rsidRDefault="00BB5F57" w:rsidP="00BB5F57">
      <w:pPr>
        <w:numPr>
          <w:ilvl w:val="0"/>
          <w:numId w:val="22"/>
        </w:numPr>
        <w:rPr>
          <w:rFonts w:ascii="华文宋体" w:eastAsia="华文宋体" w:hAnsi="华文宋体" w:hint="eastAsia"/>
          <w:sz w:val="24"/>
          <w:szCs w:val="24"/>
        </w:rPr>
      </w:pPr>
      <w:r w:rsidRPr="00BB5F57">
        <w:rPr>
          <w:rFonts w:ascii="华文宋体" w:eastAsia="华文宋体" w:hAnsi="华文宋体"/>
          <w:sz w:val="24"/>
          <w:szCs w:val="24"/>
        </w:rPr>
        <w:t>听觉范围</w:t>
      </w:r>
    </w:p>
    <w:p w14:paraId="45966C07" w14:textId="77777777" w:rsidR="00BB5F57" w:rsidRPr="00BB5F57" w:rsidRDefault="00BB5F57" w:rsidP="00BB5F57">
      <w:pPr>
        <w:numPr>
          <w:ilvl w:val="1"/>
          <w:numId w:val="22"/>
        </w:numPr>
        <w:rPr>
          <w:rFonts w:ascii="华文宋体" w:eastAsia="华文宋体" w:hAnsi="华文宋体" w:hint="eastAsia"/>
          <w:sz w:val="24"/>
          <w:szCs w:val="24"/>
        </w:rPr>
      </w:pPr>
      <w:r w:rsidRPr="00BB5F57">
        <w:rPr>
          <w:rFonts w:ascii="华文宋体" w:eastAsia="华文宋体" w:hAnsi="华文宋体"/>
          <w:sz w:val="24"/>
          <w:szCs w:val="24"/>
        </w:rPr>
        <w:t>频率范围：正常人可听声音的频率范围为 0.016～16kHz，年轻人可听到 20kHz 的声音，而老年人可听到的最高频率为 10kHz 左右</w:t>
      </w:r>
    </w:p>
    <w:p w14:paraId="36BB14F9" w14:textId="77777777" w:rsidR="00BB5F57" w:rsidRPr="00BB5F57" w:rsidRDefault="00BB5F57" w:rsidP="00BB5F57">
      <w:pPr>
        <w:numPr>
          <w:ilvl w:val="1"/>
          <w:numId w:val="22"/>
        </w:numPr>
        <w:rPr>
          <w:rFonts w:ascii="华文宋体" w:eastAsia="华文宋体" w:hAnsi="华文宋体" w:hint="eastAsia"/>
          <w:sz w:val="24"/>
          <w:szCs w:val="24"/>
        </w:rPr>
      </w:pPr>
      <w:r w:rsidRPr="00BB5F57">
        <w:rPr>
          <w:rFonts w:ascii="华文宋体" w:eastAsia="华文宋体" w:hAnsi="华文宋体"/>
          <w:sz w:val="24"/>
          <w:szCs w:val="24"/>
        </w:rPr>
        <w:t>感觉域：容忍的最高声压。当声压高到一定程度时，耳朵会出现不适感。对正常人而言，一般取 120dB 为不适</w:t>
      </w:r>
      <w:proofErr w:type="gramStart"/>
      <w:r w:rsidRPr="00BB5F57">
        <w:rPr>
          <w:rFonts w:ascii="华文宋体" w:eastAsia="华文宋体" w:hAnsi="华文宋体"/>
          <w:sz w:val="24"/>
          <w:szCs w:val="24"/>
        </w:rPr>
        <w:t>阈</w:t>
      </w:r>
      <w:proofErr w:type="gramEnd"/>
      <w:r w:rsidRPr="00BB5F57">
        <w:rPr>
          <w:rFonts w:ascii="华文宋体" w:eastAsia="华文宋体" w:hAnsi="华文宋体"/>
          <w:sz w:val="24"/>
          <w:szCs w:val="24"/>
        </w:rPr>
        <w:t>，140dB 为痛阈，且与频率无关</w:t>
      </w:r>
    </w:p>
    <w:p w14:paraId="4220526C" w14:textId="77777777" w:rsidR="00BB5F57" w:rsidRPr="00BB5F57" w:rsidRDefault="00BB5F57" w:rsidP="00BB5F57">
      <w:pPr>
        <w:numPr>
          <w:ilvl w:val="1"/>
          <w:numId w:val="22"/>
        </w:numPr>
        <w:rPr>
          <w:rFonts w:ascii="华文宋体" w:eastAsia="华文宋体" w:hAnsi="华文宋体" w:hint="eastAsia"/>
          <w:sz w:val="24"/>
          <w:szCs w:val="24"/>
        </w:rPr>
      </w:pPr>
      <w:r w:rsidRPr="00BB5F57">
        <w:rPr>
          <w:rFonts w:ascii="华文宋体" w:eastAsia="华文宋体" w:hAnsi="华文宋体"/>
          <w:sz w:val="24"/>
          <w:szCs w:val="24"/>
        </w:rPr>
        <w:t>强度差</w:t>
      </w:r>
      <w:proofErr w:type="gramStart"/>
      <w:r w:rsidRPr="00BB5F57">
        <w:rPr>
          <w:rFonts w:ascii="华文宋体" w:eastAsia="华文宋体" w:hAnsi="华文宋体"/>
          <w:sz w:val="24"/>
          <w:szCs w:val="24"/>
        </w:rPr>
        <w:t>阈</w:t>
      </w:r>
      <w:proofErr w:type="gramEnd"/>
      <w:r w:rsidRPr="00BB5F57">
        <w:rPr>
          <w:rFonts w:ascii="华文宋体" w:eastAsia="华文宋体" w:hAnsi="华文宋体"/>
          <w:sz w:val="24"/>
          <w:szCs w:val="24"/>
        </w:rPr>
        <w:t>：正常人对频率固定对声音所能辨别的最小强度差值</w:t>
      </w:r>
    </w:p>
    <w:p w14:paraId="6D06DB63" w14:textId="77777777" w:rsidR="00BB5F57" w:rsidRPr="00BB5F57" w:rsidRDefault="00BB5F57" w:rsidP="00BB5F57">
      <w:pPr>
        <w:numPr>
          <w:ilvl w:val="0"/>
          <w:numId w:val="22"/>
        </w:numPr>
        <w:rPr>
          <w:rFonts w:ascii="华文宋体" w:eastAsia="华文宋体" w:hAnsi="华文宋体" w:hint="eastAsia"/>
          <w:sz w:val="24"/>
          <w:szCs w:val="24"/>
        </w:rPr>
      </w:pPr>
      <w:r w:rsidRPr="00BB5F57">
        <w:rPr>
          <w:rFonts w:ascii="华文宋体" w:eastAsia="华文宋体" w:hAnsi="华文宋体"/>
          <w:sz w:val="24"/>
          <w:szCs w:val="24"/>
        </w:rPr>
        <w:t>音调：对于频率低的声音听起来感觉它的音调 “低”，而频率高的声音听起来感觉它的音调 “高”。音调与声音的频率并不</w:t>
      </w:r>
      <w:proofErr w:type="gramStart"/>
      <w:r w:rsidRPr="00BB5F57">
        <w:rPr>
          <w:rFonts w:ascii="华文宋体" w:eastAsia="华文宋体" w:hAnsi="华文宋体"/>
          <w:sz w:val="24"/>
          <w:szCs w:val="24"/>
        </w:rPr>
        <w:t>成严格</w:t>
      </w:r>
      <w:proofErr w:type="gramEnd"/>
      <w:r w:rsidRPr="00BB5F57">
        <w:rPr>
          <w:rFonts w:ascii="华文宋体" w:eastAsia="华文宋体" w:hAnsi="华文宋体"/>
          <w:sz w:val="24"/>
          <w:szCs w:val="24"/>
        </w:rPr>
        <w:t>的正比关系，它还与声音的强度及波形有关。</w:t>
      </w:r>
    </w:p>
    <w:p w14:paraId="3B1B6338" w14:textId="77777777" w:rsidR="00BB5F57" w:rsidRPr="00BB5F57" w:rsidRDefault="00BB5F57" w:rsidP="00BB5F57">
      <w:pPr>
        <w:numPr>
          <w:ilvl w:val="0"/>
          <w:numId w:val="22"/>
        </w:numPr>
        <w:rPr>
          <w:rFonts w:ascii="华文宋体" w:eastAsia="华文宋体" w:hAnsi="华文宋体" w:hint="eastAsia"/>
          <w:sz w:val="24"/>
          <w:szCs w:val="24"/>
        </w:rPr>
      </w:pPr>
      <w:r w:rsidRPr="00BB5F57">
        <w:rPr>
          <w:rFonts w:ascii="华文宋体" w:eastAsia="华文宋体" w:hAnsi="华文宋体"/>
          <w:sz w:val="24"/>
          <w:szCs w:val="24"/>
        </w:rPr>
        <w:lastRenderedPageBreak/>
        <w:t>掩蔽效应：当人耳听到两个强度不同的声音时，强的声音的频率成分会影响人耳对弱的声音的频率成分的收听</w:t>
      </w:r>
    </w:p>
    <w:p w14:paraId="24BA37BB" w14:textId="77777777" w:rsidR="00BB5F57" w:rsidRPr="00BB5F57" w:rsidRDefault="00BB5F57" w:rsidP="00BB5F57">
      <w:pPr>
        <w:numPr>
          <w:ilvl w:val="1"/>
          <w:numId w:val="22"/>
        </w:numPr>
        <w:rPr>
          <w:rFonts w:ascii="华文宋体" w:eastAsia="华文宋体" w:hAnsi="华文宋体" w:hint="eastAsia"/>
          <w:sz w:val="24"/>
          <w:szCs w:val="24"/>
        </w:rPr>
      </w:pPr>
      <w:r w:rsidRPr="00BB5F57">
        <w:rPr>
          <w:rFonts w:ascii="华文宋体" w:eastAsia="华文宋体" w:hAnsi="华文宋体"/>
          <w:sz w:val="24"/>
          <w:szCs w:val="24"/>
        </w:rPr>
        <w:t>频率掩蔽：低音容易掩蔽高音</w:t>
      </w:r>
    </w:p>
    <w:p w14:paraId="16F8D95A" w14:textId="77777777" w:rsidR="00BB5F57" w:rsidRPr="00BB5F57" w:rsidRDefault="00BB5F57" w:rsidP="00BB5F57">
      <w:pPr>
        <w:numPr>
          <w:ilvl w:val="1"/>
          <w:numId w:val="22"/>
        </w:numPr>
        <w:rPr>
          <w:rFonts w:ascii="华文宋体" w:eastAsia="华文宋体" w:hAnsi="华文宋体" w:hint="eastAsia"/>
          <w:sz w:val="24"/>
          <w:szCs w:val="24"/>
        </w:rPr>
      </w:pPr>
      <w:r w:rsidRPr="00BB5F57">
        <w:rPr>
          <w:rFonts w:ascii="华文宋体" w:eastAsia="华文宋体" w:hAnsi="华文宋体"/>
          <w:sz w:val="24"/>
          <w:szCs w:val="24"/>
        </w:rPr>
        <w:t>时间掩蔽：</w:t>
      </w:r>
      <w:proofErr w:type="gramStart"/>
      <w:r w:rsidRPr="00BB5F57">
        <w:rPr>
          <w:rFonts w:ascii="华文宋体" w:eastAsia="华文宋体" w:hAnsi="华文宋体"/>
          <w:sz w:val="24"/>
          <w:szCs w:val="24"/>
        </w:rPr>
        <w:t>强声音</w:t>
      </w:r>
      <w:proofErr w:type="gramEnd"/>
      <w:r w:rsidRPr="00BB5F57">
        <w:rPr>
          <w:rFonts w:ascii="华文宋体" w:eastAsia="华文宋体" w:hAnsi="华文宋体"/>
          <w:sz w:val="24"/>
          <w:szCs w:val="24"/>
        </w:rPr>
        <w:t>前面和后面的弱音容易被掩蔽</w:t>
      </w:r>
    </w:p>
    <w:p w14:paraId="63B7120F" w14:textId="77777777" w:rsidR="00BB5F57" w:rsidRPr="00BB5F57" w:rsidRDefault="00BB5F57" w:rsidP="00BB5F57">
      <w:pPr>
        <w:numPr>
          <w:ilvl w:val="1"/>
          <w:numId w:val="22"/>
        </w:numPr>
        <w:rPr>
          <w:rFonts w:ascii="华文宋体" w:eastAsia="华文宋体" w:hAnsi="华文宋体" w:hint="eastAsia"/>
          <w:sz w:val="24"/>
          <w:szCs w:val="24"/>
        </w:rPr>
      </w:pPr>
      <w:r w:rsidRPr="00BB5F57">
        <w:rPr>
          <w:rFonts w:ascii="华文宋体" w:eastAsia="华文宋体" w:hAnsi="华文宋体"/>
          <w:sz w:val="24"/>
          <w:szCs w:val="24"/>
        </w:rPr>
        <w:t>噪音对单音的掩蔽：一个单音可以被以它为中心频率，具有一定频带宽度的连续噪音所掩蔽</w:t>
      </w:r>
    </w:p>
    <w:p w14:paraId="013CA46B" w14:textId="77777777" w:rsidR="00BB5F57" w:rsidRPr="00BB5F57" w:rsidRDefault="00BB5F57" w:rsidP="00BB5F57">
      <w:pPr>
        <w:numPr>
          <w:ilvl w:val="2"/>
          <w:numId w:val="22"/>
        </w:numPr>
        <w:rPr>
          <w:rFonts w:ascii="华文宋体" w:eastAsia="华文宋体" w:hAnsi="华文宋体" w:hint="eastAsia"/>
          <w:sz w:val="24"/>
          <w:szCs w:val="24"/>
        </w:rPr>
      </w:pPr>
      <w:r w:rsidRPr="00BB5F57">
        <w:rPr>
          <w:rFonts w:ascii="华文宋体" w:eastAsia="华文宋体" w:hAnsi="华文宋体"/>
          <w:sz w:val="24"/>
          <w:szCs w:val="24"/>
        </w:rPr>
        <w:t>噪音掩蔽的临界带宽：如果在这一频带内噪音的功率等于该纯音的功率，这时该纯音处于刚能被听到的临界状态，则称这一带宽为临界带宽</w:t>
      </w:r>
    </w:p>
    <w:p w14:paraId="0E7C3D9E" w14:textId="77777777" w:rsidR="00BB5F57" w:rsidRPr="00BB5F57" w:rsidRDefault="00BB5F57" w:rsidP="00BB5F57">
      <w:pPr>
        <w:numPr>
          <w:ilvl w:val="0"/>
          <w:numId w:val="22"/>
        </w:numPr>
        <w:rPr>
          <w:rFonts w:ascii="华文宋体" w:eastAsia="华文宋体" w:hAnsi="华文宋体" w:hint="eastAsia"/>
          <w:sz w:val="24"/>
          <w:szCs w:val="24"/>
        </w:rPr>
      </w:pPr>
      <w:r w:rsidRPr="00BB5F57">
        <w:rPr>
          <w:rFonts w:ascii="华文宋体" w:eastAsia="华文宋体" w:hAnsi="华文宋体"/>
          <w:sz w:val="24"/>
          <w:szCs w:val="24"/>
        </w:rPr>
        <w:t>语音感知和理解：前者在于手机语音信号中所含有的信息，但光靠这些信息还不足以警醒语言理解，还要由收听者根据语法和句法知识对语音信息进行理解。</w:t>
      </w:r>
    </w:p>
    <w:p w14:paraId="4F549856"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影响语音清晰度的主要因素：</w:t>
      </w:r>
    </w:p>
    <w:p w14:paraId="7B64FA96" w14:textId="77777777" w:rsidR="00BB5F57" w:rsidRPr="00BB5F57" w:rsidRDefault="00BB5F57" w:rsidP="00BB5F57">
      <w:pPr>
        <w:numPr>
          <w:ilvl w:val="0"/>
          <w:numId w:val="23"/>
        </w:numPr>
        <w:rPr>
          <w:rFonts w:ascii="华文宋体" w:eastAsia="华文宋体" w:hAnsi="华文宋体" w:hint="eastAsia"/>
          <w:sz w:val="24"/>
          <w:szCs w:val="24"/>
        </w:rPr>
      </w:pPr>
      <w:r w:rsidRPr="00BB5F57">
        <w:rPr>
          <w:rFonts w:ascii="华文宋体" w:eastAsia="华文宋体" w:hAnsi="华文宋体"/>
          <w:sz w:val="24"/>
          <w:szCs w:val="24"/>
        </w:rPr>
        <w:t>语音强度：影响对语音的正确辨别率</w:t>
      </w:r>
    </w:p>
    <w:p w14:paraId="6BEE3ED5" w14:textId="77777777" w:rsidR="00BB5F57" w:rsidRPr="00BB5F57" w:rsidRDefault="00BB5F57" w:rsidP="00BB5F57">
      <w:pPr>
        <w:numPr>
          <w:ilvl w:val="0"/>
          <w:numId w:val="23"/>
        </w:numPr>
        <w:rPr>
          <w:rFonts w:ascii="华文宋体" w:eastAsia="华文宋体" w:hAnsi="华文宋体" w:hint="eastAsia"/>
          <w:sz w:val="24"/>
          <w:szCs w:val="24"/>
        </w:rPr>
      </w:pPr>
      <w:r w:rsidRPr="00BB5F57">
        <w:rPr>
          <w:rFonts w:ascii="华文宋体" w:eastAsia="华文宋体" w:hAnsi="华文宋体"/>
          <w:sz w:val="24"/>
          <w:szCs w:val="24"/>
        </w:rPr>
        <w:t>对语音的掩蔽作用：对于纯音掩蔽而言， 低频纯音对语音的掩蔽要大于高频纯音</w:t>
      </w:r>
    </w:p>
    <w:p w14:paraId="2DED526A" w14:textId="77777777" w:rsidR="00BB5F57" w:rsidRPr="00BB5F57" w:rsidRDefault="00BB5F57" w:rsidP="00BB5F57">
      <w:pPr>
        <w:numPr>
          <w:ilvl w:val="0"/>
          <w:numId w:val="23"/>
        </w:numPr>
        <w:rPr>
          <w:rFonts w:ascii="华文宋体" w:eastAsia="华文宋体" w:hAnsi="华文宋体" w:hint="eastAsia"/>
          <w:sz w:val="24"/>
          <w:szCs w:val="24"/>
        </w:rPr>
      </w:pPr>
      <w:r w:rsidRPr="00BB5F57">
        <w:rPr>
          <w:rFonts w:ascii="华文宋体" w:eastAsia="华文宋体" w:hAnsi="华文宋体"/>
          <w:sz w:val="24"/>
          <w:szCs w:val="24"/>
        </w:rPr>
        <w:t>频率选择性：去掉高频成分对于辅音清晰度影响大，去掉低频成分对于元音清晰度影响大</w:t>
      </w:r>
    </w:p>
    <w:p w14:paraId="047F68AE" w14:textId="77777777" w:rsidR="00BB5F57" w:rsidRPr="00BB5F57" w:rsidRDefault="00BB5F57" w:rsidP="00BB5F57">
      <w:pPr>
        <w:numPr>
          <w:ilvl w:val="0"/>
          <w:numId w:val="23"/>
        </w:numPr>
        <w:rPr>
          <w:rFonts w:ascii="华文宋体" w:eastAsia="华文宋体" w:hAnsi="华文宋体" w:hint="eastAsia"/>
          <w:sz w:val="24"/>
          <w:szCs w:val="24"/>
        </w:rPr>
      </w:pPr>
      <w:r w:rsidRPr="00BB5F57">
        <w:rPr>
          <w:rFonts w:ascii="华文宋体" w:eastAsia="华文宋体" w:hAnsi="华文宋体"/>
          <w:sz w:val="24"/>
          <w:szCs w:val="24"/>
        </w:rPr>
        <w:t>限幅：在峰值无削波的情况下，仍然相当好地保留了单词的清晰度；削去声波幅度的一半，清晰度几乎降为零</w:t>
      </w:r>
    </w:p>
    <w:p w14:paraId="26DF8938" w14:textId="77777777" w:rsidR="00BB5F57" w:rsidRPr="00BB5F57" w:rsidRDefault="00BB5F57" w:rsidP="00BB5F57">
      <w:pPr>
        <w:numPr>
          <w:ilvl w:val="1"/>
          <w:numId w:val="23"/>
        </w:numPr>
        <w:rPr>
          <w:rFonts w:ascii="华文宋体" w:eastAsia="华文宋体" w:hAnsi="华文宋体" w:hint="eastAsia"/>
          <w:sz w:val="24"/>
          <w:szCs w:val="24"/>
        </w:rPr>
      </w:pPr>
      <w:r w:rsidRPr="00BB5F57">
        <w:rPr>
          <w:rFonts w:ascii="华文宋体" w:eastAsia="华文宋体" w:hAnsi="华文宋体"/>
          <w:sz w:val="24"/>
          <w:szCs w:val="24"/>
        </w:rPr>
        <w:t>峰值削波：将幅度超过某一门限的</w:t>
      </w:r>
      <w:proofErr w:type="gramStart"/>
      <w:r w:rsidRPr="00BB5F57">
        <w:rPr>
          <w:rFonts w:ascii="华文宋体" w:eastAsia="华文宋体" w:hAnsi="华文宋体"/>
          <w:sz w:val="24"/>
          <w:szCs w:val="24"/>
        </w:rPr>
        <w:t>值限制</w:t>
      </w:r>
      <w:proofErr w:type="gramEnd"/>
      <w:r w:rsidRPr="00BB5F57">
        <w:rPr>
          <w:rFonts w:ascii="华文宋体" w:eastAsia="华文宋体" w:hAnsi="华文宋体"/>
          <w:sz w:val="24"/>
          <w:szCs w:val="24"/>
        </w:rPr>
        <w:t>在门限上</w:t>
      </w:r>
    </w:p>
    <w:p w14:paraId="689FF10C" w14:textId="77777777" w:rsidR="00BB5F57" w:rsidRPr="00BB5F57" w:rsidRDefault="00BB5F57" w:rsidP="00BB5F57">
      <w:pPr>
        <w:numPr>
          <w:ilvl w:val="1"/>
          <w:numId w:val="23"/>
        </w:numPr>
        <w:rPr>
          <w:rFonts w:ascii="华文宋体" w:eastAsia="华文宋体" w:hAnsi="华文宋体" w:hint="eastAsia"/>
          <w:sz w:val="24"/>
          <w:szCs w:val="24"/>
        </w:rPr>
      </w:pPr>
      <w:r w:rsidRPr="00BB5F57">
        <w:rPr>
          <w:rFonts w:ascii="华文宋体" w:eastAsia="华文宋体" w:hAnsi="华文宋体"/>
          <w:sz w:val="24"/>
          <w:szCs w:val="24"/>
        </w:rPr>
        <w:t>中心削波：将幅度小于某一门限</w:t>
      </w:r>
      <w:proofErr w:type="gramStart"/>
      <w:r w:rsidRPr="00BB5F57">
        <w:rPr>
          <w:rFonts w:ascii="华文宋体" w:eastAsia="华文宋体" w:hAnsi="华文宋体"/>
          <w:sz w:val="24"/>
          <w:szCs w:val="24"/>
        </w:rPr>
        <w:t>的值置为</w:t>
      </w:r>
      <w:proofErr w:type="gramEnd"/>
      <w:r w:rsidRPr="00BB5F57">
        <w:rPr>
          <w:rFonts w:ascii="华文宋体" w:eastAsia="华文宋体" w:hAnsi="华文宋体"/>
          <w:sz w:val="24"/>
          <w:szCs w:val="24"/>
        </w:rPr>
        <w:t xml:space="preserve"> 0</w:t>
      </w:r>
    </w:p>
    <w:p w14:paraId="5AEF530B"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lastRenderedPageBreak/>
        <w:t>语音信号的特征波形：</w:t>
      </w:r>
    </w:p>
    <w:p w14:paraId="2A51A63D" w14:textId="77777777" w:rsidR="00BB5F57" w:rsidRPr="00BB5F57" w:rsidRDefault="00BB5F57" w:rsidP="00BB5F57">
      <w:pPr>
        <w:numPr>
          <w:ilvl w:val="0"/>
          <w:numId w:val="24"/>
        </w:numPr>
        <w:rPr>
          <w:rFonts w:ascii="华文宋体" w:eastAsia="华文宋体" w:hAnsi="华文宋体" w:hint="eastAsia"/>
          <w:sz w:val="24"/>
          <w:szCs w:val="24"/>
        </w:rPr>
      </w:pPr>
      <w:r w:rsidRPr="00BB5F57">
        <w:rPr>
          <w:rFonts w:ascii="华文宋体" w:eastAsia="华文宋体" w:hAnsi="华文宋体"/>
          <w:sz w:val="24"/>
          <w:szCs w:val="24"/>
        </w:rPr>
        <w:t>静息波</w:t>
      </w:r>
    </w:p>
    <w:p w14:paraId="19633274" w14:textId="77777777" w:rsidR="00BB5F57" w:rsidRPr="00BB5F57" w:rsidRDefault="00BB5F57" w:rsidP="00BB5F57">
      <w:pPr>
        <w:numPr>
          <w:ilvl w:val="0"/>
          <w:numId w:val="24"/>
        </w:numPr>
        <w:rPr>
          <w:rFonts w:ascii="华文宋体" w:eastAsia="华文宋体" w:hAnsi="华文宋体" w:hint="eastAsia"/>
          <w:sz w:val="24"/>
          <w:szCs w:val="24"/>
        </w:rPr>
      </w:pPr>
      <w:r w:rsidRPr="00BB5F57">
        <w:rPr>
          <w:rFonts w:ascii="华文宋体" w:eastAsia="华文宋体" w:hAnsi="华文宋体"/>
          <w:sz w:val="24"/>
          <w:szCs w:val="24"/>
        </w:rPr>
        <w:t>准周期波</w:t>
      </w:r>
    </w:p>
    <w:p w14:paraId="0D9339C6" w14:textId="77777777" w:rsidR="00BB5F57" w:rsidRPr="00BB5F57" w:rsidRDefault="00BB5F57" w:rsidP="00BB5F57">
      <w:pPr>
        <w:numPr>
          <w:ilvl w:val="0"/>
          <w:numId w:val="24"/>
        </w:numPr>
        <w:rPr>
          <w:rFonts w:ascii="华文宋体" w:eastAsia="华文宋体" w:hAnsi="华文宋体" w:hint="eastAsia"/>
          <w:sz w:val="24"/>
          <w:szCs w:val="24"/>
        </w:rPr>
      </w:pPr>
      <w:r w:rsidRPr="00BB5F57">
        <w:rPr>
          <w:rFonts w:ascii="华文宋体" w:eastAsia="华文宋体" w:hAnsi="华文宋体"/>
          <w:sz w:val="24"/>
          <w:szCs w:val="24"/>
        </w:rPr>
        <w:t>噪声波</w:t>
      </w:r>
    </w:p>
    <w:p w14:paraId="641C2C28" w14:textId="77777777" w:rsidR="00BB5F57" w:rsidRPr="00BB5F57" w:rsidRDefault="00BB5F57" w:rsidP="00BB5F57">
      <w:pPr>
        <w:numPr>
          <w:ilvl w:val="0"/>
          <w:numId w:val="24"/>
        </w:numPr>
        <w:rPr>
          <w:rFonts w:ascii="华文宋体" w:eastAsia="华文宋体" w:hAnsi="华文宋体" w:hint="eastAsia"/>
          <w:sz w:val="24"/>
          <w:szCs w:val="24"/>
        </w:rPr>
      </w:pPr>
      <w:r w:rsidRPr="00BB5F57">
        <w:rPr>
          <w:rFonts w:ascii="华文宋体" w:eastAsia="华文宋体" w:hAnsi="华文宋体"/>
          <w:sz w:val="24"/>
          <w:szCs w:val="24"/>
        </w:rPr>
        <w:t>脉冲波</w:t>
      </w:r>
    </w:p>
    <w:p w14:paraId="27D6E275"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2.1.3 语言的质量评价</w:t>
      </w:r>
    </w:p>
    <w:p w14:paraId="79BA79DE"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语音的质量评价：</w:t>
      </w:r>
    </w:p>
    <w:p w14:paraId="01E231EA" w14:textId="77777777" w:rsidR="00BB5F57" w:rsidRPr="00BB5F57" w:rsidRDefault="00BB5F57" w:rsidP="00BB5F57">
      <w:pPr>
        <w:numPr>
          <w:ilvl w:val="0"/>
          <w:numId w:val="25"/>
        </w:numPr>
        <w:rPr>
          <w:rFonts w:ascii="华文宋体" w:eastAsia="华文宋体" w:hAnsi="华文宋体" w:hint="eastAsia"/>
          <w:sz w:val="24"/>
          <w:szCs w:val="24"/>
        </w:rPr>
      </w:pPr>
      <w:r w:rsidRPr="00BB5F57">
        <w:rPr>
          <w:rFonts w:ascii="华文宋体" w:eastAsia="华文宋体" w:hAnsi="华文宋体"/>
          <w:sz w:val="24"/>
          <w:szCs w:val="24"/>
        </w:rPr>
        <w:t>方面</w:t>
      </w:r>
    </w:p>
    <w:p w14:paraId="5DA17FA6" w14:textId="77777777" w:rsidR="00BB5F57" w:rsidRPr="00BB5F57" w:rsidRDefault="00BB5F57" w:rsidP="00BB5F57">
      <w:pPr>
        <w:numPr>
          <w:ilvl w:val="1"/>
          <w:numId w:val="25"/>
        </w:numPr>
        <w:rPr>
          <w:rFonts w:ascii="华文宋体" w:eastAsia="华文宋体" w:hAnsi="华文宋体" w:hint="eastAsia"/>
          <w:sz w:val="24"/>
          <w:szCs w:val="24"/>
        </w:rPr>
      </w:pPr>
      <w:r w:rsidRPr="00BB5F57">
        <w:rPr>
          <w:rFonts w:ascii="华文宋体" w:eastAsia="华文宋体" w:hAnsi="华文宋体"/>
          <w:sz w:val="24"/>
          <w:szCs w:val="24"/>
        </w:rPr>
        <w:t>清晰度：衡量语音中的字、单词和句子的清晰程度</w:t>
      </w:r>
    </w:p>
    <w:p w14:paraId="17AAF281" w14:textId="77777777" w:rsidR="00BB5F57" w:rsidRPr="00BB5F57" w:rsidRDefault="00BB5F57" w:rsidP="00BB5F57">
      <w:pPr>
        <w:numPr>
          <w:ilvl w:val="1"/>
          <w:numId w:val="25"/>
        </w:numPr>
        <w:rPr>
          <w:rFonts w:ascii="华文宋体" w:eastAsia="华文宋体" w:hAnsi="华文宋体" w:hint="eastAsia"/>
          <w:sz w:val="24"/>
          <w:szCs w:val="24"/>
        </w:rPr>
      </w:pPr>
      <w:r w:rsidRPr="00BB5F57">
        <w:rPr>
          <w:rFonts w:ascii="华文宋体" w:eastAsia="华文宋体" w:hAnsi="华文宋体"/>
          <w:sz w:val="24"/>
          <w:szCs w:val="24"/>
        </w:rPr>
        <w:t>自然度：衡量通过语音识别讲话人的难易程度</w:t>
      </w:r>
    </w:p>
    <w:p w14:paraId="1425F843" w14:textId="77777777" w:rsidR="00BB5F57" w:rsidRPr="00BB5F57" w:rsidRDefault="00BB5F57" w:rsidP="00BB5F57">
      <w:pPr>
        <w:numPr>
          <w:ilvl w:val="0"/>
          <w:numId w:val="25"/>
        </w:numPr>
        <w:rPr>
          <w:rFonts w:ascii="华文宋体" w:eastAsia="华文宋体" w:hAnsi="华文宋体" w:hint="eastAsia"/>
          <w:sz w:val="24"/>
          <w:szCs w:val="24"/>
        </w:rPr>
      </w:pPr>
      <w:r w:rsidRPr="00BB5F57">
        <w:rPr>
          <w:rFonts w:ascii="华文宋体" w:eastAsia="华文宋体" w:hAnsi="华文宋体"/>
          <w:sz w:val="24"/>
          <w:szCs w:val="24"/>
        </w:rPr>
        <w:t>方法</w:t>
      </w:r>
    </w:p>
    <w:p w14:paraId="0FB1DB10" w14:textId="77777777" w:rsidR="00BB5F57" w:rsidRPr="00BB5F57" w:rsidRDefault="00BB5F57" w:rsidP="00BB5F57">
      <w:pPr>
        <w:numPr>
          <w:ilvl w:val="1"/>
          <w:numId w:val="25"/>
        </w:numPr>
        <w:rPr>
          <w:rFonts w:ascii="华文宋体" w:eastAsia="华文宋体" w:hAnsi="华文宋体" w:hint="eastAsia"/>
          <w:sz w:val="24"/>
          <w:szCs w:val="24"/>
        </w:rPr>
      </w:pPr>
      <w:r w:rsidRPr="00BB5F57">
        <w:rPr>
          <w:rFonts w:ascii="华文宋体" w:eastAsia="华文宋体" w:hAnsi="华文宋体"/>
          <w:sz w:val="24"/>
          <w:szCs w:val="24"/>
        </w:rPr>
        <w:t>主观评价</w:t>
      </w:r>
    </w:p>
    <w:p w14:paraId="352DBB8C" w14:textId="77777777" w:rsidR="00BB5F57" w:rsidRPr="00BB5F57" w:rsidRDefault="00BB5F57" w:rsidP="00BB5F57">
      <w:pPr>
        <w:numPr>
          <w:ilvl w:val="1"/>
          <w:numId w:val="25"/>
        </w:numPr>
        <w:rPr>
          <w:rFonts w:ascii="华文宋体" w:eastAsia="华文宋体" w:hAnsi="华文宋体" w:hint="eastAsia"/>
          <w:sz w:val="24"/>
          <w:szCs w:val="24"/>
        </w:rPr>
      </w:pPr>
      <w:r w:rsidRPr="00BB5F57">
        <w:rPr>
          <w:rFonts w:ascii="华文宋体" w:eastAsia="华文宋体" w:hAnsi="华文宋体"/>
          <w:sz w:val="24"/>
          <w:szCs w:val="24"/>
        </w:rPr>
        <w:t>客观评价</w:t>
      </w:r>
    </w:p>
    <w:p w14:paraId="3680AF52" w14:textId="77777777" w:rsidR="00BB5F57" w:rsidRPr="00BB5F57" w:rsidRDefault="00BB5F57" w:rsidP="00BB5F57">
      <w:pPr>
        <w:numPr>
          <w:ilvl w:val="1"/>
          <w:numId w:val="25"/>
        </w:numPr>
        <w:rPr>
          <w:rFonts w:ascii="华文宋体" w:eastAsia="华文宋体" w:hAnsi="华文宋体" w:hint="eastAsia"/>
          <w:sz w:val="24"/>
          <w:szCs w:val="24"/>
        </w:rPr>
      </w:pPr>
      <w:r w:rsidRPr="00BB5F57">
        <w:rPr>
          <w:rFonts w:ascii="华文宋体" w:eastAsia="华文宋体" w:hAnsi="华文宋体"/>
          <w:sz w:val="24"/>
          <w:szCs w:val="24"/>
        </w:rPr>
        <w:t>两种方法的一致性问题</w:t>
      </w:r>
    </w:p>
    <w:p w14:paraId="01D29EE1" w14:textId="025DCB9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noProof/>
          <w:sz w:val="24"/>
          <w:szCs w:val="24"/>
        </w:rPr>
        <w:drawing>
          <wp:inline distT="0" distB="0" distL="0" distR="0" wp14:anchorId="4A7E6449" wp14:editId="4A498AC7">
            <wp:extent cx="5274310" cy="2258695"/>
            <wp:effectExtent l="0" t="0" r="2540" b="8255"/>
            <wp:docPr id="2028349193" name="图片 9" descr="image-20240222214256660">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20240222214256660">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2258695"/>
                    </a:xfrm>
                    <a:prstGeom prst="rect">
                      <a:avLst/>
                    </a:prstGeom>
                    <a:noFill/>
                    <a:ln>
                      <a:noFill/>
                    </a:ln>
                  </pic:spPr>
                </pic:pic>
              </a:graphicData>
            </a:graphic>
          </wp:inline>
        </w:drawing>
      </w:r>
    </w:p>
    <w:p w14:paraId="2F08AEF3"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2.2 语音信号处理基础</w:t>
      </w:r>
    </w:p>
    <w:p w14:paraId="7B2C5B75"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语音编码的分类：</w:t>
      </w:r>
    </w:p>
    <w:p w14:paraId="6FBD9B7D" w14:textId="77777777" w:rsidR="00BB5F57" w:rsidRPr="00BB5F57" w:rsidRDefault="00BB5F57" w:rsidP="00BB5F57">
      <w:pPr>
        <w:numPr>
          <w:ilvl w:val="0"/>
          <w:numId w:val="26"/>
        </w:numPr>
        <w:rPr>
          <w:rFonts w:ascii="华文宋体" w:eastAsia="华文宋体" w:hAnsi="华文宋体" w:hint="eastAsia"/>
          <w:sz w:val="24"/>
          <w:szCs w:val="24"/>
        </w:rPr>
      </w:pPr>
      <w:r w:rsidRPr="00BB5F57">
        <w:rPr>
          <w:rFonts w:ascii="华文宋体" w:eastAsia="华文宋体" w:hAnsi="华文宋体"/>
          <w:sz w:val="24"/>
          <w:szCs w:val="24"/>
        </w:rPr>
        <w:lastRenderedPageBreak/>
        <w:t>波形编码：力图使重建的语音波形保持原语音信号的波形形状</w:t>
      </w:r>
    </w:p>
    <w:p w14:paraId="5802F5EE" w14:textId="77777777" w:rsidR="00BB5F57" w:rsidRPr="00BB5F57" w:rsidRDefault="00BB5F57" w:rsidP="00BB5F57">
      <w:pPr>
        <w:numPr>
          <w:ilvl w:val="1"/>
          <w:numId w:val="26"/>
        </w:numPr>
        <w:rPr>
          <w:rFonts w:ascii="华文宋体" w:eastAsia="华文宋体" w:hAnsi="华文宋体" w:hint="eastAsia"/>
          <w:sz w:val="24"/>
          <w:szCs w:val="24"/>
        </w:rPr>
      </w:pPr>
      <w:r w:rsidRPr="00BB5F57">
        <w:rPr>
          <w:rFonts w:ascii="华文宋体" w:eastAsia="华文宋体" w:hAnsi="华文宋体"/>
          <w:sz w:val="24"/>
          <w:szCs w:val="24"/>
        </w:rPr>
        <w:t>话音质量好，但编码速率比较高</w:t>
      </w:r>
    </w:p>
    <w:p w14:paraId="04A19E7B" w14:textId="77777777" w:rsidR="00BB5F57" w:rsidRPr="00BB5F57" w:rsidRDefault="00BB5F57" w:rsidP="00BB5F57">
      <w:pPr>
        <w:numPr>
          <w:ilvl w:val="1"/>
          <w:numId w:val="26"/>
        </w:numPr>
        <w:rPr>
          <w:rFonts w:ascii="华文宋体" w:eastAsia="华文宋体" w:hAnsi="华文宋体" w:hint="eastAsia"/>
          <w:sz w:val="24"/>
          <w:szCs w:val="24"/>
        </w:rPr>
      </w:pPr>
      <w:r w:rsidRPr="00BB5F57">
        <w:rPr>
          <w:rFonts w:ascii="华文宋体" w:eastAsia="华文宋体" w:hAnsi="华文宋体"/>
          <w:sz w:val="24"/>
          <w:szCs w:val="24"/>
        </w:rPr>
        <w:t>脉冲编码调制、自适应增量调制、自适应差分编码、自适应预测编码、自适应子带编码、自适应变换编码</w:t>
      </w:r>
    </w:p>
    <w:p w14:paraId="47498131" w14:textId="77777777" w:rsidR="00BB5F57" w:rsidRPr="00BB5F57" w:rsidRDefault="00BB5F57" w:rsidP="00BB5F57">
      <w:pPr>
        <w:numPr>
          <w:ilvl w:val="0"/>
          <w:numId w:val="26"/>
        </w:numPr>
        <w:rPr>
          <w:rFonts w:ascii="华文宋体" w:eastAsia="华文宋体" w:hAnsi="华文宋体" w:hint="eastAsia"/>
          <w:sz w:val="24"/>
          <w:szCs w:val="24"/>
        </w:rPr>
      </w:pPr>
      <w:r w:rsidRPr="00BB5F57">
        <w:rPr>
          <w:rFonts w:ascii="华文宋体" w:eastAsia="华文宋体" w:hAnsi="华文宋体"/>
          <w:sz w:val="24"/>
          <w:szCs w:val="24"/>
        </w:rPr>
        <w:t>参数编码：通过对语音信号特征参数的提取并编码，力图使重建的语音信号具有较高的可懂度，而重建的语音信号波形与原始语音波形可以有很大的差别</w:t>
      </w:r>
    </w:p>
    <w:p w14:paraId="69EE0A97" w14:textId="77777777" w:rsidR="00BB5F57" w:rsidRPr="00BB5F57" w:rsidRDefault="00BB5F57" w:rsidP="00BB5F57">
      <w:pPr>
        <w:numPr>
          <w:ilvl w:val="1"/>
          <w:numId w:val="26"/>
        </w:numPr>
        <w:rPr>
          <w:rFonts w:ascii="华文宋体" w:eastAsia="华文宋体" w:hAnsi="华文宋体" w:hint="eastAsia"/>
          <w:sz w:val="24"/>
          <w:szCs w:val="24"/>
        </w:rPr>
      </w:pPr>
      <w:r w:rsidRPr="00BB5F57">
        <w:rPr>
          <w:rFonts w:ascii="华文宋体" w:eastAsia="华文宋体" w:hAnsi="华文宋体"/>
          <w:sz w:val="24"/>
          <w:szCs w:val="24"/>
        </w:rPr>
        <w:t>编码速率低，能够达到听懂话音，但是语音的自然度低</w:t>
      </w:r>
    </w:p>
    <w:p w14:paraId="6C19423B" w14:textId="77777777" w:rsidR="00BB5F57" w:rsidRPr="00BB5F57" w:rsidRDefault="00BB5F57" w:rsidP="00BB5F57">
      <w:pPr>
        <w:numPr>
          <w:ilvl w:val="1"/>
          <w:numId w:val="26"/>
        </w:numPr>
        <w:rPr>
          <w:rFonts w:ascii="华文宋体" w:eastAsia="华文宋体" w:hAnsi="华文宋体" w:hint="eastAsia"/>
          <w:sz w:val="24"/>
          <w:szCs w:val="24"/>
        </w:rPr>
      </w:pPr>
      <w:r w:rsidRPr="00BB5F57">
        <w:rPr>
          <w:rFonts w:ascii="华文宋体" w:eastAsia="华文宋体" w:hAnsi="华文宋体"/>
          <w:sz w:val="24"/>
          <w:szCs w:val="24"/>
        </w:rPr>
        <w:t>线性预测编码</w:t>
      </w:r>
    </w:p>
    <w:p w14:paraId="200EC98C"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常用处理算法：</w:t>
      </w:r>
    </w:p>
    <w:p w14:paraId="7256B9ED" w14:textId="77777777" w:rsidR="00BB5F57" w:rsidRPr="00BB5F57" w:rsidRDefault="00BB5F57" w:rsidP="00BB5F57">
      <w:pPr>
        <w:numPr>
          <w:ilvl w:val="0"/>
          <w:numId w:val="27"/>
        </w:numPr>
        <w:rPr>
          <w:rFonts w:ascii="华文宋体" w:eastAsia="华文宋体" w:hAnsi="华文宋体" w:hint="eastAsia"/>
          <w:sz w:val="24"/>
          <w:szCs w:val="24"/>
        </w:rPr>
      </w:pPr>
      <w:r w:rsidRPr="00BB5F57">
        <w:rPr>
          <w:rFonts w:ascii="华文宋体" w:eastAsia="华文宋体" w:hAnsi="华文宋体"/>
          <w:sz w:val="24"/>
          <w:szCs w:val="24"/>
        </w:rPr>
        <w:t>傅立叶变换与短时傅立叶变换</w:t>
      </w:r>
    </w:p>
    <w:p w14:paraId="0427B08A" w14:textId="6EC9B735" w:rsidR="00BB5F57" w:rsidRDefault="00BB5F57" w:rsidP="00BB5F57">
      <w:pPr>
        <w:numPr>
          <w:ilvl w:val="1"/>
          <w:numId w:val="27"/>
        </w:numPr>
        <w:rPr>
          <w:rFonts w:ascii="华文宋体" w:eastAsia="华文宋体" w:hAnsi="华文宋体" w:hint="eastAsia"/>
          <w:sz w:val="24"/>
          <w:szCs w:val="24"/>
        </w:rPr>
      </w:pPr>
      <w:r w:rsidRPr="00BB5F57">
        <w:rPr>
          <w:rFonts w:ascii="华文宋体" w:eastAsia="华文宋体" w:hAnsi="华文宋体"/>
          <w:sz w:val="24"/>
          <w:szCs w:val="24"/>
        </w:rPr>
        <w:t>离散傅里叶变换</w:t>
      </w:r>
      <w:r w:rsidRPr="00BB5F57">
        <w:rPr>
          <w:rFonts w:ascii="华文宋体" w:eastAsia="华文宋体" w:hAnsi="华文宋体"/>
          <w:noProof/>
          <w:sz w:val="24"/>
          <w:szCs w:val="24"/>
        </w:rPr>
        <w:drawing>
          <wp:inline distT="0" distB="0" distL="0" distR="0" wp14:anchorId="4B8658E6" wp14:editId="03843C3A">
            <wp:extent cx="3462007" cy="462240"/>
            <wp:effectExtent l="0" t="0" r="0" b="0"/>
            <wp:docPr id="443161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61948" name=""/>
                    <pic:cNvPicPr/>
                  </pic:nvPicPr>
                  <pic:blipFill>
                    <a:blip r:embed="rId21"/>
                    <a:stretch>
                      <a:fillRect/>
                    </a:stretch>
                  </pic:blipFill>
                  <pic:spPr>
                    <a:xfrm>
                      <a:off x="0" y="0"/>
                      <a:ext cx="3494696" cy="466605"/>
                    </a:xfrm>
                    <a:prstGeom prst="rect">
                      <a:avLst/>
                    </a:prstGeom>
                  </pic:spPr>
                </pic:pic>
              </a:graphicData>
            </a:graphic>
          </wp:inline>
        </w:drawing>
      </w:r>
    </w:p>
    <w:p w14:paraId="01AC3FEE"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 把时域波形分解成许多不同频率的正弦波的叠加</w:t>
      </w:r>
      <w:proofErr w:type="gramStart"/>
      <w:r w:rsidRPr="00BB5F57">
        <w:rPr>
          <w:rFonts w:ascii="华文宋体" w:eastAsia="华文宋体" w:hAnsi="华文宋体"/>
          <w:sz w:val="24"/>
          <w:szCs w:val="24"/>
        </w:rPr>
        <w:t>和</w:t>
      </w:r>
      <w:proofErr w:type="gramEnd"/>
    </w:p>
    <w:p w14:paraId="481D3DDD"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 傅里叶变换反映的是整个时间段中信号的频谱特性，信号任何时刻的微小变化都会影响到整个频谱</w:t>
      </w:r>
    </w:p>
    <w:p w14:paraId="24DB2E2B"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 任何有限频段上的信息都无法反映时域的某一个时间段的信号</w:t>
      </w:r>
    </w:p>
    <w:p w14:paraId="0786DACD"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 不合适：时变的、非平稳信号</w:t>
      </w:r>
    </w:p>
    <w:p w14:paraId="5B84A045" w14:textId="77777777" w:rsidR="00BB5F57" w:rsidRDefault="00BB5F57" w:rsidP="00BB5F57">
      <w:pPr>
        <w:numPr>
          <w:ilvl w:val="0"/>
          <w:numId w:val="28"/>
        </w:numPr>
        <w:rPr>
          <w:rFonts w:ascii="华文宋体" w:eastAsia="华文宋体" w:hAnsi="华文宋体" w:hint="eastAsia"/>
          <w:sz w:val="24"/>
          <w:szCs w:val="24"/>
        </w:rPr>
      </w:pPr>
      <w:r w:rsidRPr="00BB5F57">
        <w:rPr>
          <w:rFonts w:ascii="华文宋体" w:eastAsia="华文宋体" w:hAnsi="华文宋体"/>
          <w:sz w:val="24"/>
          <w:szCs w:val="24"/>
        </w:rPr>
        <w:t>短时傅里叶变换：对于时变的、非平稳信号，用窗口取得某一时间段的信号，再分析其频谱。</w:t>
      </w:r>
    </w:p>
    <w:p w14:paraId="43B0959F" w14:textId="0915F46E" w:rsidR="00BB5F57" w:rsidRPr="00BB5F57" w:rsidRDefault="00BB5F57" w:rsidP="00BB5F57">
      <w:pPr>
        <w:ind w:left="720"/>
        <w:rPr>
          <w:rFonts w:ascii="华文宋体" w:eastAsia="华文宋体" w:hAnsi="华文宋体" w:hint="eastAsia"/>
          <w:sz w:val="24"/>
          <w:szCs w:val="24"/>
        </w:rPr>
      </w:pPr>
      <w:r>
        <w:rPr>
          <w:noProof/>
        </w:rPr>
        <w:drawing>
          <wp:inline distT="0" distB="0" distL="0" distR="0" wp14:anchorId="2A4EDBD5" wp14:editId="2E5432E0">
            <wp:extent cx="3333921" cy="412771"/>
            <wp:effectExtent l="0" t="0" r="0" b="6350"/>
            <wp:docPr id="1480374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74671" name=""/>
                    <pic:cNvPicPr/>
                  </pic:nvPicPr>
                  <pic:blipFill>
                    <a:blip r:embed="rId22"/>
                    <a:stretch>
                      <a:fillRect/>
                    </a:stretch>
                  </pic:blipFill>
                  <pic:spPr>
                    <a:xfrm>
                      <a:off x="0" y="0"/>
                      <a:ext cx="3333921" cy="412771"/>
                    </a:xfrm>
                    <a:prstGeom prst="rect">
                      <a:avLst/>
                    </a:prstGeom>
                  </pic:spPr>
                </pic:pic>
              </a:graphicData>
            </a:graphic>
          </wp:inline>
        </w:drawing>
      </w:r>
    </w:p>
    <w:p w14:paraId="0B64CA48" w14:textId="77777777" w:rsidR="00BB5F57" w:rsidRPr="00BB5F57" w:rsidRDefault="00BB5F57" w:rsidP="00BB5F57">
      <w:pPr>
        <w:numPr>
          <w:ilvl w:val="1"/>
          <w:numId w:val="28"/>
        </w:numPr>
        <w:rPr>
          <w:rFonts w:ascii="华文宋体" w:eastAsia="华文宋体" w:hAnsi="华文宋体" w:hint="eastAsia"/>
          <w:sz w:val="24"/>
          <w:szCs w:val="24"/>
        </w:rPr>
      </w:pPr>
      <w:r w:rsidRPr="00BB5F57">
        <w:rPr>
          <w:rFonts w:ascii="华文宋体" w:eastAsia="华文宋体" w:hAnsi="华文宋体"/>
          <w:sz w:val="24"/>
          <w:szCs w:val="24"/>
        </w:rPr>
        <w:lastRenderedPageBreak/>
        <w:t>取较窄的时间窗，可以得到较好的时间分辨率，但是其频率分辨率降低</w:t>
      </w:r>
    </w:p>
    <w:p w14:paraId="34B0DFA2" w14:textId="77777777" w:rsidR="00BB5F57" w:rsidRPr="00BB5F57" w:rsidRDefault="00BB5F57" w:rsidP="00BB5F57">
      <w:pPr>
        <w:numPr>
          <w:ilvl w:val="1"/>
          <w:numId w:val="28"/>
        </w:numPr>
        <w:rPr>
          <w:rFonts w:ascii="华文宋体" w:eastAsia="华文宋体" w:hAnsi="华文宋体" w:hint="eastAsia"/>
          <w:sz w:val="24"/>
          <w:szCs w:val="24"/>
        </w:rPr>
      </w:pPr>
      <w:r w:rsidRPr="00BB5F57">
        <w:rPr>
          <w:rFonts w:ascii="华文宋体" w:eastAsia="华文宋体" w:hAnsi="华文宋体"/>
          <w:sz w:val="24"/>
          <w:szCs w:val="24"/>
        </w:rPr>
        <w:t>取较宽的时间窗，可以得到较高的频率分辨率，但是时域信号的细节特性就无法分辨</w:t>
      </w:r>
    </w:p>
    <w:p w14:paraId="00801B87" w14:textId="77777777" w:rsidR="00BB5F57" w:rsidRPr="00BB5F57" w:rsidRDefault="00BB5F57" w:rsidP="00BB5F57">
      <w:pPr>
        <w:numPr>
          <w:ilvl w:val="1"/>
          <w:numId w:val="28"/>
        </w:numPr>
        <w:rPr>
          <w:rFonts w:ascii="华文宋体" w:eastAsia="华文宋体" w:hAnsi="华文宋体" w:hint="eastAsia"/>
          <w:sz w:val="24"/>
          <w:szCs w:val="24"/>
        </w:rPr>
      </w:pPr>
      <w:r w:rsidRPr="00BB5F57">
        <w:rPr>
          <w:rFonts w:ascii="华文宋体" w:eastAsia="华文宋体" w:hAnsi="华文宋体"/>
          <w:sz w:val="24"/>
          <w:szCs w:val="24"/>
        </w:rPr>
        <w:t>短时傅里叶变换无法同时满足时间分辨率和频率分辨率的要求</w:t>
      </w:r>
    </w:p>
    <w:p w14:paraId="4DACBD12" w14:textId="77777777" w:rsidR="00BB5F57" w:rsidRPr="00BB5F57" w:rsidRDefault="00BB5F57" w:rsidP="00BB5F57">
      <w:pPr>
        <w:numPr>
          <w:ilvl w:val="0"/>
          <w:numId w:val="29"/>
        </w:numPr>
        <w:rPr>
          <w:rFonts w:ascii="华文宋体" w:eastAsia="华文宋体" w:hAnsi="华文宋体" w:hint="eastAsia"/>
          <w:sz w:val="24"/>
          <w:szCs w:val="24"/>
        </w:rPr>
      </w:pPr>
      <w:r w:rsidRPr="00BB5F57">
        <w:rPr>
          <w:rFonts w:ascii="华文宋体" w:eastAsia="华文宋体" w:hAnsi="华文宋体"/>
          <w:sz w:val="24"/>
          <w:szCs w:val="24"/>
        </w:rPr>
        <w:t>小波变换（数学显微镜）：窗口大小（即窗口面积）固定但形状可变的时频局部化分析方法，引入了两个可变因子，平移与伸缩</w:t>
      </w:r>
    </w:p>
    <w:p w14:paraId="76DE29C3" w14:textId="22F74EF1" w:rsidR="00BB5F57" w:rsidRPr="00BB5F57" w:rsidRDefault="00BB5F57" w:rsidP="00BB5F57">
      <w:pPr>
        <w:rPr>
          <w:rFonts w:ascii="华文宋体" w:eastAsia="华文宋体" w:hAnsi="华文宋体" w:hint="eastAsia"/>
          <w:sz w:val="24"/>
          <w:szCs w:val="24"/>
        </w:rPr>
      </w:pPr>
      <w:r>
        <w:rPr>
          <w:noProof/>
        </w:rPr>
        <w:drawing>
          <wp:inline distT="0" distB="0" distL="0" distR="0" wp14:anchorId="049C3425" wp14:editId="4A18481C">
            <wp:extent cx="5274310" cy="384175"/>
            <wp:effectExtent l="0" t="0" r="2540" b="0"/>
            <wp:docPr id="41871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1480" name=""/>
                    <pic:cNvPicPr/>
                  </pic:nvPicPr>
                  <pic:blipFill>
                    <a:blip r:embed="rId23"/>
                    <a:stretch>
                      <a:fillRect/>
                    </a:stretch>
                  </pic:blipFill>
                  <pic:spPr>
                    <a:xfrm>
                      <a:off x="0" y="0"/>
                      <a:ext cx="5274310" cy="384175"/>
                    </a:xfrm>
                    <a:prstGeom prst="rect">
                      <a:avLst/>
                    </a:prstGeom>
                  </pic:spPr>
                </pic:pic>
              </a:graphicData>
            </a:graphic>
          </wp:inline>
        </w:drawing>
      </w:r>
    </w:p>
    <w:p w14:paraId="43F51B6B"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 为小波的平移与伸缩</w:t>
      </w:r>
    </w:p>
    <w:p w14:paraId="2D29C232" w14:textId="77777777" w:rsidR="00BB5F57" w:rsidRPr="00BB5F57" w:rsidRDefault="00BB5F57" w:rsidP="00BB5F57">
      <w:pPr>
        <w:numPr>
          <w:ilvl w:val="1"/>
          <w:numId w:val="29"/>
        </w:numPr>
        <w:rPr>
          <w:rFonts w:ascii="华文宋体" w:eastAsia="华文宋体" w:hAnsi="华文宋体" w:hint="eastAsia"/>
          <w:sz w:val="24"/>
          <w:szCs w:val="24"/>
        </w:rPr>
      </w:pPr>
      <w:r w:rsidRPr="00BB5F57">
        <w:rPr>
          <w:rFonts w:ascii="华文宋体" w:eastAsia="华文宋体" w:hAnsi="华文宋体"/>
          <w:sz w:val="24"/>
          <w:szCs w:val="24"/>
        </w:rPr>
        <w:t>当尺度  增加时，表示以伸展了的  的波形</w:t>
      </w:r>
      <w:proofErr w:type="gramStart"/>
      <w:r w:rsidRPr="00BB5F57">
        <w:rPr>
          <w:rFonts w:ascii="华文宋体" w:eastAsia="华文宋体" w:hAnsi="华文宋体"/>
          <w:sz w:val="24"/>
          <w:szCs w:val="24"/>
        </w:rPr>
        <w:t>取观察</w:t>
      </w:r>
      <w:proofErr w:type="gramEnd"/>
      <w:r w:rsidRPr="00BB5F57">
        <w:rPr>
          <w:rFonts w:ascii="华文宋体" w:eastAsia="华文宋体" w:hAnsi="华文宋体"/>
          <w:sz w:val="24"/>
          <w:szCs w:val="24"/>
        </w:rPr>
        <w:t>整个信号 </w:t>
      </w:r>
    </w:p>
    <w:p w14:paraId="360BC857" w14:textId="77777777" w:rsidR="00BB5F57" w:rsidRPr="00BB5F57" w:rsidRDefault="00BB5F57" w:rsidP="00BB5F57">
      <w:pPr>
        <w:numPr>
          <w:ilvl w:val="1"/>
          <w:numId w:val="29"/>
        </w:numPr>
        <w:rPr>
          <w:rFonts w:ascii="华文宋体" w:eastAsia="华文宋体" w:hAnsi="华文宋体" w:hint="eastAsia"/>
          <w:sz w:val="24"/>
          <w:szCs w:val="24"/>
        </w:rPr>
      </w:pPr>
      <w:r w:rsidRPr="00BB5F57">
        <w:rPr>
          <w:rFonts w:ascii="华文宋体" w:eastAsia="华文宋体" w:hAnsi="华文宋体"/>
          <w:sz w:val="24"/>
          <w:szCs w:val="24"/>
        </w:rPr>
        <w:t>当尺度  减小时，表示以缩窄了的  的波形</w:t>
      </w:r>
      <w:proofErr w:type="gramStart"/>
      <w:r w:rsidRPr="00BB5F57">
        <w:rPr>
          <w:rFonts w:ascii="华文宋体" w:eastAsia="华文宋体" w:hAnsi="华文宋体"/>
          <w:sz w:val="24"/>
          <w:szCs w:val="24"/>
        </w:rPr>
        <w:t>取观察</w:t>
      </w:r>
      <w:proofErr w:type="gramEnd"/>
      <w:r w:rsidRPr="00BB5F57">
        <w:rPr>
          <w:rFonts w:ascii="华文宋体" w:eastAsia="华文宋体" w:hAnsi="华文宋体"/>
          <w:sz w:val="24"/>
          <w:szCs w:val="24"/>
        </w:rPr>
        <w:t>信号  的局部</w:t>
      </w:r>
    </w:p>
    <w:p w14:paraId="7D1172B7" w14:textId="77777777" w:rsidR="00BB5F57" w:rsidRPr="00BB5F57" w:rsidRDefault="00BB5F57" w:rsidP="00BB5F57">
      <w:pPr>
        <w:numPr>
          <w:ilvl w:val="1"/>
          <w:numId w:val="29"/>
        </w:numPr>
        <w:rPr>
          <w:rFonts w:ascii="华文宋体" w:eastAsia="华文宋体" w:hAnsi="华文宋体" w:hint="eastAsia"/>
          <w:sz w:val="24"/>
          <w:szCs w:val="24"/>
        </w:rPr>
      </w:pPr>
      <w:r w:rsidRPr="00BB5F57">
        <w:rPr>
          <w:rFonts w:ascii="华文宋体" w:eastAsia="华文宋体" w:hAnsi="华文宋体"/>
          <w:sz w:val="24"/>
          <w:szCs w:val="24"/>
        </w:rPr>
        <w:t>平移因子  则是将扩展和缩窄了的小波沿着时间轴平移，以达到对整个时间段的覆盖和分析</w:t>
      </w:r>
    </w:p>
    <w:p w14:paraId="216AD0C4" w14:textId="77777777" w:rsidR="00BB5F57" w:rsidRPr="00BB5F57" w:rsidRDefault="00BB5F57" w:rsidP="00BB5F57">
      <w:pPr>
        <w:numPr>
          <w:ilvl w:val="1"/>
          <w:numId w:val="29"/>
        </w:numPr>
        <w:rPr>
          <w:rFonts w:ascii="华文宋体" w:eastAsia="华文宋体" w:hAnsi="华文宋体" w:hint="eastAsia"/>
          <w:sz w:val="24"/>
          <w:szCs w:val="24"/>
        </w:rPr>
      </w:pPr>
      <w:r w:rsidRPr="00BB5F57">
        <w:rPr>
          <w:rFonts w:ascii="华文宋体" w:eastAsia="华文宋体" w:hAnsi="华文宋体"/>
          <w:sz w:val="24"/>
          <w:szCs w:val="24"/>
        </w:rPr>
        <w:t>在低频部分具有较高的频率分辨率，较低的时间分辨率</w:t>
      </w:r>
    </w:p>
    <w:p w14:paraId="19D7B377" w14:textId="77777777" w:rsidR="00BB5F57" w:rsidRPr="00BB5F57" w:rsidRDefault="00BB5F57" w:rsidP="00BB5F57">
      <w:pPr>
        <w:numPr>
          <w:ilvl w:val="1"/>
          <w:numId w:val="29"/>
        </w:numPr>
        <w:rPr>
          <w:rFonts w:ascii="华文宋体" w:eastAsia="华文宋体" w:hAnsi="华文宋体" w:hint="eastAsia"/>
          <w:sz w:val="24"/>
          <w:szCs w:val="24"/>
        </w:rPr>
      </w:pPr>
      <w:r w:rsidRPr="00BB5F57">
        <w:rPr>
          <w:rFonts w:ascii="华文宋体" w:eastAsia="华文宋体" w:hAnsi="华文宋体"/>
          <w:sz w:val="24"/>
          <w:szCs w:val="24"/>
        </w:rPr>
        <w:t>在高频部分具有较高的时间分辨率，较低的频率分辨率</w:t>
      </w:r>
    </w:p>
    <w:p w14:paraId="030CA1EB" w14:textId="77777777" w:rsidR="00BB5F57" w:rsidRPr="00BB5F57" w:rsidRDefault="00BB5F57" w:rsidP="00BB5F57">
      <w:pPr>
        <w:numPr>
          <w:ilvl w:val="1"/>
          <w:numId w:val="29"/>
        </w:numPr>
        <w:rPr>
          <w:rFonts w:ascii="华文宋体" w:eastAsia="华文宋体" w:hAnsi="华文宋体" w:hint="eastAsia"/>
          <w:sz w:val="24"/>
          <w:szCs w:val="24"/>
        </w:rPr>
      </w:pPr>
      <w:r w:rsidRPr="00BB5F57">
        <w:rPr>
          <w:rFonts w:ascii="华文宋体" w:eastAsia="华文宋体" w:hAnsi="华文宋体"/>
          <w:sz w:val="24"/>
          <w:szCs w:val="24"/>
        </w:rPr>
        <w:t>多分辨率分析的直观含义：人观察目标，</w:t>
      </w:r>
      <w:proofErr w:type="gramStart"/>
      <w:r w:rsidRPr="00BB5F57">
        <w:rPr>
          <w:rFonts w:ascii="华文宋体" w:eastAsia="华文宋体" w:hAnsi="华文宋体"/>
          <w:sz w:val="24"/>
          <w:szCs w:val="24"/>
        </w:rPr>
        <w:t>设他所处</w:t>
      </w:r>
      <w:proofErr w:type="gramEnd"/>
      <w:r w:rsidRPr="00BB5F57">
        <w:rPr>
          <w:rFonts w:ascii="华文宋体" w:eastAsia="华文宋体" w:hAnsi="华文宋体"/>
          <w:sz w:val="24"/>
          <w:szCs w:val="24"/>
        </w:rPr>
        <w:t>的尺度为 ，观察目标所获得的信息为 </w:t>
      </w:r>
    </w:p>
    <w:p w14:paraId="16AC6501" w14:textId="77777777" w:rsidR="00BB5F57" w:rsidRPr="00BB5F57" w:rsidRDefault="00BB5F57" w:rsidP="00BB5F57">
      <w:pPr>
        <w:numPr>
          <w:ilvl w:val="2"/>
          <w:numId w:val="29"/>
        </w:numPr>
        <w:rPr>
          <w:rFonts w:ascii="华文宋体" w:eastAsia="华文宋体" w:hAnsi="华文宋体" w:hint="eastAsia"/>
          <w:sz w:val="24"/>
          <w:szCs w:val="24"/>
        </w:rPr>
      </w:pPr>
      <w:r w:rsidRPr="00BB5F57">
        <w:rPr>
          <w:rFonts w:ascii="华文宋体" w:eastAsia="华文宋体" w:hAnsi="华文宋体"/>
          <w:sz w:val="24"/>
          <w:szCs w:val="24"/>
        </w:rPr>
        <w:t>当走近目标，即尺度增加到 ，观察目标所获得的信息应该比尺度  下获得的信息更为丰富，即 $</w:t>
      </w:r>
      <w:proofErr w:type="spellStart"/>
      <w:r w:rsidRPr="00BB5F57">
        <w:rPr>
          <w:rFonts w:ascii="华文宋体" w:eastAsia="华文宋体" w:hAnsi="华文宋体"/>
          <w:sz w:val="24"/>
          <w:szCs w:val="24"/>
        </w:rPr>
        <w:t>V</w:t>
      </w:r>
      <w:r w:rsidRPr="00BB5F57">
        <w:rPr>
          <w:rFonts w:ascii="华文宋体" w:eastAsia="华文宋体" w:hAnsi="华文宋体"/>
          <w:i/>
          <w:iCs/>
          <w:sz w:val="24"/>
          <w:szCs w:val="24"/>
        </w:rPr>
        <w:t>j</w:t>
      </w:r>
      <w:proofErr w:type="spellEnd"/>
      <w:r w:rsidRPr="00BB5F57">
        <w:rPr>
          <w:rFonts w:ascii="华文宋体" w:eastAsia="华文宋体" w:hAnsi="华文宋体"/>
          <w:i/>
          <w:iCs/>
          <w:sz w:val="24"/>
          <w:szCs w:val="24"/>
        </w:rPr>
        <w:t xml:space="preserve"> \subset V</w:t>
      </w:r>
      <w:r w:rsidRPr="00BB5F57">
        <w:rPr>
          <w:rFonts w:ascii="华文宋体" w:eastAsia="华文宋体" w:hAnsi="华文宋体"/>
          <w:sz w:val="24"/>
          <w:szCs w:val="24"/>
        </w:rPr>
        <w:t>{j+1}$。尺度越大，距离越近，信息越丰富；</w:t>
      </w:r>
    </w:p>
    <w:p w14:paraId="6EAB866B" w14:textId="77777777" w:rsidR="00BB5F57" w:rsidRDefault="00BB5F57" w:rsidP="00BB5F57">
      <w:pPr>
        <w:numPr>
          <w:ilvl w:val="0"/>
          <w:numId w:val="29"/>
        </w:numPr>
        <w:rPr>
          <w:rFonts w:ascii="华文宋体" w:eastAsia="华文宋体" w:hAnsi="华文宋体" w:hint="eastAsia"/>
          <w:sz w:val="24"/>
          <w:szCs w:val="24"/>
        </w:rPr>
      </w:pPr>
      <w:r w:rsidRPr="00BB5F57">
        <w:rPr>
          <w:rFonts w:ascii="华文宋体" w:eastAsia="华文宋体" w:hAnsi="华文宋体"/>
          <w:sz w:val="24"/>
          <w:szCs w:val="24"/>
        </w:rPr>
        <w:t>离散余弦变换（DCT）</w:t>
      </w:r>
    </w:p>
    <w:p w14:paraId="4B98193E" w14:textId="35495B31" w:rsidR="00BB5F57" w:rsidRPr="00BB5F57" w:rsidRDefault="00BB5F57" w:rsidP="00BB5F57">
      <w:pPr>
        <w:ind w:left="720"/>
        <w:rPr>
          <w:rFonts w:ascii="华文宋体" w:eastAsia="华文宋体" w:hAnsi="华文宋体" w:hint="eastAsia"/>
          <w:sz w:val="24"/>
          <w:szCs w:val="24"/>
        </w:rPr>
      </w:pPr>
      <w:r>
        <w:rPr>
          <w:noProof/>
        </w:rPr>
        <w:lastRenderedPageBreak/>
        <w:drawing>
          <wp:inline distT="0" distB="0" distL="0" distR="0" wp14:anchorId="5A3C31F4" wp14:editId="52553E99">
            <wp:extent cx="5061210" cy="1066855"/>
            <wp:effectExtent l="0" t="0" r="6350" b="0"/>
            <wp:docPr id="1320966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66468" name=""/>
                    <pic:cNvPicPr/>
                  </pic:nvPicPr>
                  <pic:blipFill>
                    <a:blip r:embed="rId24"/>
                    <a:stretch>
                      <a:fillRect/>
                    </a:stretch>
                  </pic:blipFill>
                  <pic:spPr>
                    <a:xfrm>
                      <a:off x="0" y="0"/>
                      <a:ext cx="5061210" cy="1066855"/>
                    </a:xfrm>
                    <a:prstGeom prst="rect">
                      <a:avLst/>
                    </a:prstGeom>
                  </pic:spPr>
                </pic:pic>
              </a:graphicData>
            </a:graphic>
          </wp:inline>
        </w:drawing>
      </w:r>
    </w:p>
    <w:p w14:paraId="379C887C"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2.3 人类视觉特点</w:t>
      </w:r>
    </w:p>
    <w:p w14:paraId="0B2CDD43"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视网膜将光信号变换、滤波和编码成神经系统的内部表达信号（电信号）以传送给视觉神经系统和中枢神经系统。视网膜及视觉通路对信息作了多层预处理，大脑有关部分则完成主要的信息处理任务。</w:t>
      </w:r>
    </w:p>
    <w:p w14:paraId="53310025"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视觉范围：人眼所能感受的亮度范围</w:t>
      </w:r>
    </w:p>
    <w:p w14:paraId="19DF7D1C"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分辨力：人眼在一定距离上能区分开相邻两点的能力，对彩色的分辨力要比对黑白的分辨力低</w:t>
      </w:r>
    </w:p>
    <w:p w14:paraId="2DCF63B4"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视觉适应性：暗适应性、亮适应性</w:t>
      </w:r>
    </w:p>
    <w:p w14:paraId="0830C3A4" w14:textId="77777777" w:rsidR="00BB5F57" w:rsidRPr="00BB5F57" w:rsidRDefault="00BB5F57" w:rsidP="00BB5F57">
      <w:pPr>
        <w:numPr>
          <w:ilvl w:val="0"/>
          <w:numId w:val="30"/>
        </w:numPr>
        <w:rPr>
          <w:rFonts w:ascii="华文宋体" w:eastAsia="华文宋体" w:hAnsi="华文宋体" w:hint="eastAsia"/>
          <w:sz w:val="24"/>
          <w:szCs w:val="24"/>
        </w:rPr>
      </w:pPr>
      <w:r w:rsidRPr="00BB5F57">
        <w:rPr>
          <w:rFonts w:ascii="华文宋体" w:eastAsia="华文宋体" w:hAnsi="华文宋体"/>
          <w:sz w:val="24"/>
          <w:szCs w:val="24"/>
        </w:rPr>
        <w:t>视觉惰性</w:t>
      </w:r>
    </w:p>
    <w:p w14:paraId="51CE167C"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2.4 图像信号处理基础</w:t>
      </w:r>
    </w:p>
    <w:p w14:paraId="6A417DD1"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图像由像素（pixel）组成，像素存储为矩阵。分辨率指图像中像素的数目，常记为：水平 * 垂直，分别表示水平和谁知方向上的像素个数。</w:t>
      </w:r>
    </w:p>
    <w:p w14:paraId="6D84B4E8" w14:textId="77777777" w:rsidR="00BB5F57" w:rsidRPr="00BB5F57" w:rsidRDefault="00BB5F57" w:rsidP="00BB5F57">
      <w:pPr>
        <w:numPr>
          <w:ilvl w:val="0"/>
          <w:numId w:val="31"/>
        </w:numPr>
        <w:rPr>
          <w:rFonts w:ascii="华文宋体" w:eastAsia="华文宋体" w:hAnsi="华文宋体" w:hint="eastAsia"/>
          <w:sz w:val="24"/>
          <w:szCs w:val="24"/>
        </w:rPr>
      </w:pPr>
      <w:r w:rsidRPr="00BB5F57">
        <w:rPr>
          <w:rFonts w:ascii="华文宋体" w:eastAsia="华文宋体" w:hAnsi="华文宋体"/>
          <w:sz w:val="24"/>
          <w:szCs w:val="24"/>
        </w:rPr>
        <w:t>灰度图像：灰度值</w:t>
      </w:r>
    </w:p>
    <w:p w14:paraId="171D1D66" w14:textId="77777777" w:rsidR="00BB5F57" w:rsidRPr="00BB5F57" w:rsidRDefault="00BB5F57" w:rsidP="00BB5F57">
      <w:pPr>
        <w:numPr>
          <w:ilvl w:val="1"/>
          <w:numId w:val="31"/>
        </w:numPr>
        <w:rPr>
          <w:rFonts w:ascii="华文宋体" w:eastAsia="华文宋体" w:hAnsi="华文宋体" w:hint="eastAsia"/>
          <w:sz w:val="24"/>
          <w:szCs w:val="24"/>
        </w:rPr>
      </w:pPr>
      <w:r w:rsidRPr="00BB5F57">
        <w:rPr>
          <w:rFonts w:ascii="华文宋体" w:eastAsia="华文宋体" w:hAnsi="华文宋体"/>
          <w:sz w:val="24"/>
          <w:szCs w:val="24"/>
        </w:rPr>
        <w:t>图像每个像素为大小在 0（黑色）~255（白色） 间灰色值，每个像素用一个字节表示</w:t>
      </w:r>
    </w:p>
    <w:p w14:paraId="52FD81EF" w14:textId="77777777" w:rsidR="00BB5F57" w:rsidRPr="00BB5F57" w:rsidRDefault="00BB5F57" w:rsidP="00BB5F57">
      <w:pPr>
        <w:numPr>
          <w:ilvl w:val="0"/>
          <w:numId w:val="31"/>
        </w:numPr>
        <w:rPr>
          <w:rFonts w:ascii="华文宋体" w:eastAsia="华文宋体" w:hAnsi="华文宋体" w:hint="eastAsia"/>
          <w:sz w:val="24"/>
          <w:szCs w:val="24"/>
        </w:rPr>
      </w:pPr>
      <w:r w:rsidRPr="00BB5F57">
        <w:rPr>
          <w:rFonts w:ascii="华文宋体" w:eastAsia="华文宋体" w:hAnsi="华文宋体"/>
          <w:sz w:val="24"/>
          <w:szCs w:val="24"/>
        </w:rPr>
        <w:t>彩色图像：三个矩阵，分别代表 RGB 三种颜色的大小</w:t>
      </w:r>
    </w:p>
    <w:p w14:paraId="626E8A49" w14:textId="77777777" w:rsidR="00BB5F57" w:rsidRPr="00BB5F57" w:rsidRDefault="00BB5F57" w:rsidP="00BB5F57">
      <w:pPr>
        <w:numPr>
          <w:ilvl w:val="1"/>
          <w:numId w:val="31"/>
        </w:numPr>
        <w:rPr>
          <w:rFonts w:ascii="华文宋体" w:eastAsia="华文宋体" w:hAnsi="华文宋体" w:hint="eastAsia"/>
          <w:sz w:val="24"/>
          <w:szCs w:val="24"/>
        </w:rPr>
      </w:pPr>
      <w:r w:rsidRPr="00BB5F57">
        <w:rPr>
          <w:rFonts w:ascii="华文宋体" w:eastAsia="华文宋体" w:hAnsi="华文宋体"/>
          <w:sz w:val="24"/>
          <w:szCs w:val="24"/>
        </w:rPr>
        <w:t>每个像素用三个字节表示，分别代表红、绿、蓝分量</w:t>
      </w:r>
    </w:p>
    <w:p w14:paraId="45BBF1E7" w14:textId="77777777" w:rsidR="00BB5F57" w:rsidRPr="00BB5F57" w:rsidRDefault="00BB5F57" w:rsidP="00BB5F57">
      <w:pPr>
        <w:numPr>
          <w:ilvl w:val="0"/>
          <w:numId w:val="31"/>
        </w:numPr>
        <w:rPr>
          <w:rFonts w:ascii="华文宋体" w:eastAsia="华文宋体" w:hAnsi="华文宋体" w:hint="eastAsia"/>
          <w:sz w:val="24"/>
          <w:szCs w:val="24"/>
        </w:rPr>
      </w:pPr>
      <w:r w:rsidRPr="00BB5F57">
        <w:rPr>
          <w:rFonts w:ascii="华文宋体" w:eastAsia="华文宋体" w:hAnsi="华文宋体"/>
          <w:sz w:val="24"/>
          <w:szCs w:val="24"/>
        </w:rPr>
        <w:t>调色板图像：单独保存一个调色板，图像矩阵由这些序号组成</w:t>
      </w:r>
    </w:p>
    <w:p w14:paraId="563C0D86" w14:textId="77777777" w:rsidR="00BB5F57" w:rsidRPr="00BB5F57" w:rsidRDefault="00BB5F57" w:rsidP="00BB5F57">
      <w:pPr>
        <w:numPr>
          <w:ilvl w:val="1"/>
          <w:numId w:val="31"/>
        </w:numPr>
        <w:rPr>
          <w:rFonts w:ascii="华文宋体" w:eastAsia="华文宋体" w:hAnsi="华文宋体" w:hint="eastAsia"/>
          <w:sz w:val="24"/>
          <w:szCs w:val="24"/>
        </w:rPr>
      </w:pPr>
      <w:r w:rsidRPr="00BB5F57">
        <w:rPr>
          <w:rFonts w:ascii="华文宋体" w:eastAsia="华文宋体" w:hAnsi="华文宋体"/>
          <w:sz w:val="24"/>
          <w:szCs w:val="24"/>
        </w:rPr>
        <w:t>每个像素存储一个调色板索引号，调色板每条记录表示一个颜色</w:t>
      </w:r>
    </w:p>
    <w:p w14:paraId="58DFA904" w14:textId="77777777" w:rsidR="00BB5F57" w:rsidRPr="00BB5F57" w:rsidRDefault="00BB5F57" w:rsidP="00BB5F57">
      <w:pPr>
        <w:numPr>
          <w:ilvl w:val="0"/>
          <w:numId w:val="31"/>
        </w:numPr>
        <w:rPr>
          <w:rFonts w:ascii="华文宋体" w:eastAsia="华文宋体" w:hAnsi="华文宋体" w:hint="eastAsia"/>
          <w:sz w:val="24"/>
          <w:szCs w:val="24"/>
        </w:rPr>
      </w:pPr>
      <w:r w:rsidRPr="00BB5F57">
        <w:rPr>
          <w:rFonts w:ascii="华文宋体" w:eastAsia="华文宋体" w:hAnsi="华文宋体"/>
          <w:sz w:val="24"/>
          <w:szCs w:val="24"/>
        </w:rPr>
        <w:lastRenderedPageBreak/>
        <w:t>二值图像：只有黑、白两种颜色</w:t>
      </w:r>
    </w:p>
    <w:p w14:paraId="1763E868" w14:textId="77777777" w:rsidR="00BB5F57" w:rsidRPr="00BB5F57" w:rsidRDefault="00BB5F57" w:rsidP="00BB5F57">
      <w:pPr>
        <w:numPr>
          <w:ilvl w:val="1"/>
          <w:numId w:val="31"/>
        </w:numPr>
        <w:rPr>
          <w:rFonts w:ascii="华文宋体" w:eastAsia="华文宋体" w:hAnsi="华文宋体" w:hint="eastAsia"/>
          <w:sz w:val="24"/>
          <w:szCs w:val="24"/>
        </w:rPr>
      </w:pPr>
      <w:proofErr w:type="gramStart"/>
      <w:r w:rsidRPr="00BB5F57">
        <w:rPr>
          <w:rFonts w:ascii="华文宋体" w:eastAsia="华文宋体" w:hAnsi="华文宋体"/>
          <w:sz w:val="24"/>
          <w:szCs w:val="24"/>
        </w:rPr>
        <w:t>像素值</w:t>
      </w:r>
      <w:proofErr w:type="gramEnd"/>
      <w:r w:rsidRPr="00BB5F57">
        <w:rPr>
          <w:rFonts w:ascii="华文宋体" w:eastAsia="华文宋体" w:hAnsi="华文宋体"/>
          <w:sz w:val="24"/>
          <w:szCs w:val="24"/>
        </w:rPr>
        <w:t>为 0（黑色）或 1（白色）</w:t>
      </w:r>
    </w:p>
    <w:p w14:paraId="6ED78B1C"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常用图像处理方法：</w:t>
      </w:r>
    </w:p>
    <w:p w14:paraId="5E00AD40" w14:textId="77777777" w:rsidR="00BB5F57" w:rsidRPr="00BB5F57" w:rsidRDefault="00BB5F57" w:rsidP="00BB5F57">
      <w:pPr>
        <w:numPr>
          <w:ilvl w:val="0"/>
          <w:numId w:val="32"/>
        </w:numPr>
        <w:rPr>
          <w:rFonts w:ascii="华文宋体" w:eastAsia="华文宋体" w:hAnsi="华文宋体" w:hint="eastAsia"/>
          <w:sz w:val="24"/>
          <w:szCs w:val="24"/>
        </w:rPr>
      </w:pPr>
      <w:r w:rsidRPr="00BB5F57">
        <w:rPr>
          <w:rFonts w:ascii="华文宋体" w:eastAsia="华文宋体" w:hAnsi="华文宋体"/>
          <w:sz w:val="24"/>
          <w:szCs w:val="24"/>
        </w:rPr>
        <w:t>二维离散傅里叶变换</w:t>
      </w:r>
    </w:p>
    <w:p w14:paraId="5B0368A9" w14:textId="5B69A0E4" w:rsidR="00BB5F57" w:rsidRPr="00BB5F57" w:rsidRDefault="00BB5F57" w:rsidP="00BB5F57">
      <w:pPr>
        <w:numPr>
          <w:ilvl w:val="1"/>
          <w:numId w:val="32"/>
        </w:numPr>
        <w:rPr>
          <w:rFonts w:ascii="华文宋体" w:eastAsia="华文宋体" w:hAnsi="华文宋体" w:hint="eastAsia"/>
          <w:sz w:val="24"/>
          <w:szCs w:val="24"/>
        </w:rPr>
      </w:pPr>
      <w:r w:rsidRPr="00BB5F57">
        <w:rPr>
          <w:rFonts w:ascii="华文宋体" w:eastAsia="华文宋体" w:hAnsi="华文宋体"/>
          <w:sz w:val="24"/>
          <w:szCs w:val="24"/>
        </w:rPr>
        <w:t>正变换：</w:t>
      </w:r>
    </w:p>
    <w:p w14:paraId="2CD2F144" w14:textId="34268697" w:rsidR="00BB5F57" w:rsidRPr="00BB5F57" w:rsidRDefault="00BB5F57" w:rsidP="00BB5F57">
      <w:pPr>
        <w:numPr>
          <w:ilvl w:val="1"/>
          <w:numId w:val="32"/>
        </w:numPr>
        <w:rPr>
          <w:rFonts w:ascii="华文宋体" w:eastAsia="华文宋体" w:hAnsi="华文宋体" w:hint="eastAsia"/>
          <w:sz w:val="24"/>
          <w:szCs w:val="24"/>
        </w:rPr>
      </w:pPr>
      <w:r w:rsidRPr="00BB5F57">
        <w:rPr>
          <w:rFonts w:ascii="华文宋体" w:eastAsia="华文宋体" w:hAnsi="华文宋体"/>
          <w:sz w:val="24"/>
          <w:szCs w:val="24"/>
        </w:rPr>
        <w:t>反变换：</w:t>
      </w:r>
    </w:p>
    <w:p w14:paraId="337E7753" w14:textId="0AB69200" w:rsidR="00BB5F57" w:rsidRPr="00BB5F57" w:rsidRDefault="00BB5F57" w:rsidP="00BB5F57">
      <w:pPr>
        <w:numPr>
          <w:ilvl w:val="2"/>
          <w:numId w:val="32"/>
        </w:numPr>
        <w:rPr>
          <w:rFonts w:ascii="华文宋体" w:eastAsia="华文宋体" w:hAnsi="华文宋体" w:hint="eastAsia"/>
          <w:sz w:val="24"/>
          <w:szCs w:val="24"/>
        </w:rPr>
      </w:pPr>
      <w:r w:rsidRPr="00BB5F57">
        <w:rPr>
          <w:rFonts w:ascii="华文宋体" w:eastAsia="华文宋体" w:hAnsi="华文宋体"/>
          <w:sz w:val="24"/>
          <w:szCs w:val="24"/>
        </w:rPr>
        <w:t>幅度谱：</w:t>
      </w:r>
      <w:r>
        <w:rPr>
          <w:noProof/>
        </w:rPr>
        <w:drawing>
          <wp:inline distT="0" distB="0" distL="0" distR="0" wp14:anchorId="190BCDF6" wp14:editId="74E9268A">
            <wp:extent cx="2127359" cy="190510"/>
            <wp:effectExtent l="0" t="0" r="6350" b="0"/>
            <wp:docPr id="531901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01159" name=""/>
                    <pic:cNvPicPr/>
                  </pic:nvPicPr>
                  <pic:blipFill>
                    <a:blip r:embed="rId25"/>
                    <a:stretch>
                      <a:fillRect/>
                    </a:stretch>
                  </pic:blipFill>
                  <pic:spPr>
                    <a:xfrm>
                      <a:off x="0" y="0"/>
                      <a:ext cx="2127359" cy="190510"/>
                    </a:xfrm>
                    <a:prstGeom prst="rect">
                      <a:avLst/>
                    </a:prstGeom>
                  </pic:spPr>
                </pic:pic>
              </a:graphicData>
            </a:graphic>
          </wp:inline>
        </w:drawing>
      </w:r>
    </w:p>
    <w:p w14:paraId="15B478C8" w14:textId="779AA592" w:rsidR="00BB5F57" w:rsidRPr="00BB5F57" w:rsidRDefault="00BB5F57" w:rsidP="00BB5F57">
      <w:pPr>
        <w:numPr>
          <w:ilvl w:val="2"/>
          <w:numId w:val="32"/>
        </w:numPr>
        <w:rPr>
          <w:rFonts w:ascii="华文宋体" w:eastAsia="华文宋体" w:hAnsi="华文宋体" w:hint="eastAsia"/>
          <w:sz w:val="24"/>
          <w:szCs w:val="24"/>
        </w:rPr>
      </w:pPr>
      <w:r w:rsidRPr="00BB5F57">
        <w:rPr>
          <w:rFonts w:ascii="华文宋体" w:eastAsia="华文宋体" w:hAnsi="华文宋体"/>
          <w:sz w:val="24"/>
          <w:szCs w:val="24"/>
        </w:rPr>
        <w:t>相位谱：</w:t>
      </w:r>
      <w:r>
        <w:rPr>
          <w:noProof/>
        </w:rPr>
        <w:drawing>
          <wp:inline distT="0" distB="0" distL="0" distR="0" wp14:anchorId="02CED52B" wp14:editId="53D4814D">
            <wp:extent cx="1454225" cy="247663"/>
            <wp:effectExtent l="0" t="0" r="0" b="0"/>
            <wp:docPr id="834343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43446" name=""/>
                    <pic:cNvPicPr/>
                  </pic:nvPicPr>
                  <pic:blipFill>
                    <a:blip r:embed="rId26"/>
                    <a:stretch>
                      <a:fillRect/>
                    </a:stretch>
                  </pic:blipFill>
                  <pic:spPr>
                    <a:xfrm>
                      <a:off x="0" y="0"/>
                      <a:ext cx="1454225" cy="247663"/>
                    </a:xfrm>
                    <a:prstGeom prst="rect">
                      <a:avLst/>
                    </a:prstGeom>
                  </pic:spPr>
                </pic:pic>
              </a:graphicData>
            </a:graphic>
          </wp:inline>
        </w:drawing>
      </w:r>
    </w:p>
    <w:p w14:paraId="478A4B06" w14:textId="77777777" w:rsidR="00BB5F57" w:rsidRPr="00BB5F57" w:rsidRDefault="00BB5F57" w:rsidP="00BB5F57">
      <w:pPr>
        <w:numPr>
          <w:ilvl w:val="1"/>
          <w:numId w:val="32"/>
        </w:numPr>
        <w:rPr>
          <w:rFonts w:ascii="华文宋体" w:eastAsia="华文宋体" w:hAnsi="华文宋体" w:hint="eastAsia"/>
          <w:sz w:val="24"/>
          <w:szCs w:val="24"/>
        </w:rPr>
      </w:pPr>
      <w:r w:rsidRPr="00BB5F57">
        <w:rPr>
          <w:rFonts w:ascii="华文宋体" w:eastAsia="华文宋体" w:hAnsi="华文宋体"/>
          <w:sz w:val="24"/>
          <w:szCs w:val="24"/>
        </w:rPr>
        <w:t>特性</w:t>
      </w:r>
    </w:p>
    <w:p w14:paraId="1F6D1221" w14:textId="01C35594" w:rsidR="00BB5F57" w:rsidRPr="00BB5F57" w:rsidRDefault="00BB5F57" w:rsidP="00BB5F57">
      <w:pPr>
        <w:numPr>
          <w:ilvl w:val="2"/>
          <w:numId w:val="32"/>
        </w:numPr>
        <w:rPr>
          <w:rFonts w:ascii="华文宋体" w:eastAsia="华文宋体" w:hAnsi="华文宋体" w:hint="eastAsia"/>
          <w:sz w:val="24"/>
          <w:szCs w:val="24"/>
        </w:rPr>
      </w:pPr>
      <w:r w:rsidRPr="00BB5F57">
        <w:rPr>
          <w:rFonts w:ascii="华文宋体" w:eastAsia="华文宋体" w:hAnsi="华文宋体"/>
          <w:sz w:val="24"/>
          <w:szCs w:val="24"/>
        </w:rPr>
        <w:t>线性</w:t>
      </w:r>
      <w:proofErr w:type="gramStart"/>
      <w:r w:rsidRPr="00BB5F57">
        <w:rPr>
          <w:rFonts w:ascii="华文宋体" w:eastAsia="华文宋体" w:hAnsi="华文宋体"/>
          <w:sz w:val="24"/>
          <w:szCs w:val="24"/>
        </w:rPr>
        <w:t>性</w:t>
      </w:r>
      <w:proofErr w:type="gramEnd"/>
      <w:r w:rsidRPr="00BB5F57">
        <w:rPr>
          <w:rFonts w:ascii="华文宋体" w:eastAsia="华文宋体" w:hAnsi="华文宋体"/>
          <w:sz w:val="24"/>
          <w:szCs w:val="24"/>
        </w:rPr>
        <w:t>：</w:t>
      </w:r>
      <w:r>
        <w:rPr>
          <w:noProof/>
        </w:rPr>
        <w:drawing>
          <wp:inline distT="0" distB="0" distL="0" distR="0" wp14:anchorId="3DB6D2F3" wp14:editId="29C7995C">
            <wp:extent cx="3168813" cy="158758"/>
            <wp:effectExtent l="0" t="0" r="0" b="0"/>
            <wp:docPr id="557547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47606" name=""/>
                    <pic:cNvPicPr/>
                  </pic:nvPicPr>
                  <pic:blipFill>
                    <a:blip r:embed="rId27"/>
                    <a:stretch>
                      <a:fillRect/>
                    </a:stretch>
                  </pic:blipFill>
                  <pic:spPr>
                    <a:xfrm>
                      <a:off x="0" y="0"/>
                      <a:ext cx="3168813" cy="158758"/>
                    </a:xfrm>
                    <a:prstGeom prst="rect">
                      <a:avLst/>
                    </a:prstGeom>
                  </pic:spPr>
                </pic:pic>
              </a:graphicData>
            </a:graphic>
          </wp:inline>
        </w:drawing>
      </w:r>
    </w:p>
    <w:p w14:paraId="365D3383" w14:textId="67A25248" w:rsidR="00BB5F57" w:rsidRPr="00BB5F57" w:rsidRDefault="00BB5F57" w:rsidP="00BB5F57">
      <w:pPr>
        <w:numPr>
          <w:ilvl w:val="2"/>
          <w:numId w:val="32"/>
        </w:numPr>
        <w:rPr>
          <w:rFonts w:ascii="华文宋体" w:eastAsia="华文宋体" w:hAnsi="华文宋体" w:hint="eastAsia"/>
          <w:sz w:val="24"/>
          <w:szCs w:val="24"/>
        </w:rPr>
      </w:pPr>
      <w:r w:rsidRPr="00BB5F57">
        <w:rPr>
          <w:rFonts w:ascii="华文宋体" w:eastAsia="华文宋体" w:hAnsi="华文宋体"/>
          <w:sz w:val="24"/>
          <w:szCs w:val="24"/>
        </w:rPr>
        <w:t>比例性：</w:t>
      </w:r>
      <w:r>
        <w:rPr>
          <w:noProof/>
        </w:rPr>
        <w:drawing>
          <wp:inline distT="0" distB="0" distL="0" distR="0" wp14:anchorId="593B79AF" wp14:editId="59B80D22">
            <wp:extent cx="1695537" cy="215911"/>
            <wp:effectExtent l="0" t="0" r="0" b="0"/>
            <wp:docPr id="1805163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63443" name=""/>
                    <pic:cNvPicPr/>
                  </pic:nvPicPr>
                  <pic:blipFill>
                    <a:blip r:embed="rId28"/>
                    <a:stretch>
                      <a:fillRect/>
                    </a:stretch>
                  </pic:blipFill>
                  <pic:spPr>
                    <a:xfrm>
                      <a:off x="0" y="0"/>
                      <a:ext cx="1695537" cy="215911"/>
                    </a:xfrm>
                    <a:prstGeom prst="rect">
                      <a:avLst/>
                    </a:prstGeom>
                  </pic:spPr>
                </pic:pic>
              </a:graphicData>
            </a:graphic>
          </wp:inline>
        </w:drawing>
      </w:r>
    </w:p>
    <w:p w14:paraId="308DF2EC" w14:textId="2597A6B1" w:rsidR="00BB5F57" w:rsidRDefault="00BB5F57" w:rsidP="00BB5F57">
      <w:pPr>
        <w:numPr>
          <w:ilvl w:val="2"/>
          <w:numId w:val="32"/>
        </w:numPr>
        <w:rPr>
          <w:rFonts w:ascii="华文宋体" w:eastAsia="华文宋体" w:hAnsi="华文宋体" w:hint="eastAsia"/>
          <w:sz w:val="24"/>
          <w:szCs w:val="24"/>
        </w:rPr>
      </w:pPr>
      <w:r w:rsidRPr="00BB5F57">
        <w:rPr>
          <w:rFonts w:ascii="华文宋体" w:eastAsia="华文宋体" w:hAnsi="华文宋体"/>
          <w:sz w:val="24"/>
          <w:szCs w:val="24"/>
        </w:rPr>
        <w:t>旋转不变性：图像的空间域</w:t>
      </w:r>
      <w:r>
        <w:rPr>
          <w:noProof/>
        </w:rPr>
        <w:drawing>
          <wp:inline distT="0" distB="0" distL="0" distR="0" wp14:anchorId="11BA3F78" wp14:editId="3121AB65">
            <wp:extent cx="438173" cy="152408"/>
            <wp:effectExtent l="0" t="0" r="0" b="0"/>
            <wp:docPr id="2077868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68817" name=""/>
                    <pic:cNvPicPr/>
                  </pic:nvPicPr>
                  <pic:blipFill>
                    <a:blip r:embed="rId29"/>
                    <a:stretch>
                      <a:fillRect/>
                    </a:stretch>
                  </pic:blipFill>
                  <pic:spPr>
                    <a:xfrm>
                      <a:off x="0" y="0"/>
                      <a:ext cx="438173" cy="152408"/>
                    </a:xfrm>
                    <a:prstGeom prst="rect">
                      <a:avLst/>
                    </a:prstGeom>
                  </pic:spPr>
                </pic:pic>
              </a:graphicData>
            </a:graphic>
          </wp:inline>
        </w:drawing>
      </w:r>
      <w:r w:rsidRPr="00BB5F57">
        <w:rPr>
          <w:rFonts w:ascii="华文宋体" w:eastAsia="华文宋体" w:hAnsi="华文宋体"/>
          <w:sz w:val="24"/>
          <w:szCs w:val="24"/>
        </w:rPr>
        <w:t>和频率域</w:t>
      </w:r>
      <w:r>
        <w:rPr>
          <w:noProof/>
        </w:rPr>
        <w:drawing>
          <wp:inline distT="0" distB="0" distL="0" distR="0" wp14:anchorId="2EC9A208" wp14:editId="0859D31E">
            <wp:extent cx="463574" cy="152408"/>
            <wp:effectExtent l="0" t="0" r="0" b="0"/>
            <wp:docPr id="1291733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33492" name=""/>
                    <pic:cNvPicPr/>
                  </pic:nvPicPr>
                  <pic:blipFill>
                    <a:blip r:embed="rId30"/>
                    <a:stretch>
                      <a:fillRect/>
                    </a:stretch>
                  </pic:blipFill>
                  <pic:spPr>
                    <a:xfrm>
                      <a:off x="0" y="0"/>
                      <a:ext cx="463574" cy="152408"/>
                    </a:xfrm>
                    <a:prstGeom prst="rect">
                      <a:avLst/>
                    </a:prstGeom>
                  </pic:spPr>
                </pic:pic>
              </a:graphicData>
            </a:graphic>
          </wp:inline>
        </w:drawing>
      </w:r>
      <w:r w:rsidRPr="00BB5F57">
        <w:rPr>
          <w:rFonts w:ascii="华文宋体" w:eastAsia="华文宋体" w:hAnsi="华文宋体"/>
          <w:sz w:val="24"/>
          <w:szCs w:val="24"/>
        </w:rPr>
        <w:t>可以分别用极坐标表示</w:t>
      </w:r>
      <w:r>
        <w:rPr>
          <w:noProof/>
        </w:rPr>
        <w:drawing>
          <wp:inline distT="0" distB="0" distL="0" distR="0" wp14:anchorId="4AB08C75" wp14:editId="72093E0A">
            <wp:extent cx="412771" cy="152408"/>
            <wp:effectExtent l="0" t="0" r="6350" b="0"/>
            <wp:docPr id="396113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13446" name=""/>
                    <pic:cNvPicPr/>
                  </pic:nvPicPr>
                  <pic:blipFill>
                    <a:blip r:embed="rId31"/>
                    <a:stretch>
                      <a:fillRect/>
                    </a:stretch>
                  </pic:blipFill>
                  <pic:spPr>
                    <a:xfrm>
                      <a:off x="0" y="0"/>
                      <a:ext cx="412771" cy="152408"/>
                    </a:xfrm>
                    <a:prstGeom prst="rect">
                      <a:avLst/>
                    </a:prstGeom>
                  </pic:spPr>
                </pic:pic>
              </a:graphicData>
            </a:graphic>
          </wp:inline>
        </w:drawing>
      </w:r>
      <w:r w:rsidRPr="00BB5F57">
        <w:rPr>
          <w:rFonts w:ascii="华文宋体" w:eastAsia="华文宋体" w:hAnsi="华文宋体"/>
          <w:sz w:val="24"/>
          <w:szCs w:val="24"/>
        </w:rPr>
        <w:t>和</w:t>
      </w:r>
      <w:r>
        <w:rPr>
          <w:noProof/>
        </w:rPr>
        <w:drawing>
          <wp:inline distT="0" distB="0" distL="0" distR="0" wp14:anchorId="45E2A5F9" wp14:editId="23061AD9">
            <wp:extent cx="488975" cy="152408"/>
            <wp:effectExtent l="0" t="0" r="6350" b="0"/>
            <wp:docPr id="538455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55930" name=""/>
                    <pic:cNvPicPr/>
                  </pic:nvPicPr>
                  <pic:blipFill>
                    <a:blip r:embed="rId32"/>
                    <a:stretch>
                      <a:fillRect/>
                    </a:stretch>
                  </pic:blipFill>
                  <pic:spPr>
                    <a:xfrm>
                      <a:off x="0" y="0"/>
                      <a:ext cx="488975" cy="152408"/>
                    </a:xfrm>
                    <a:prstGeom prst="rect">
                      <a:avLst/>
                    </a:prstGeom>
                  </pic:spPr>
                </pic:pic>
              </a:graphicData>
            </a:graphic>
          </wp:inline>
        </w:drawing>
      </w:r>
      <w:r w:rsidRPr="00BB5F57">
        <w:rPr>
          <w:rFonts w:ascii="华文宋体" w:eastAsia="华文宋体" w:hAnsi="华文宋体"/>
          <w:sz w:val="24"/>
          <w:szCs w:val="24"/>
        </w:rPr>
        <w:t>：</w:t>
      </w:r>
    </w:p>
    <w:p w14:paraId="43E9838C" w14:textId="23157C75" w:rsidR="00BB5F57" w:rsidRPr="00BB5F57" w:rsidRDefault="00BB5F57" w:rsidP="00BB5F57">
      <w:pPr>
        <w:ind w:left="2160"/>
        <w:rPr>
          <w:rFonts w:ascii="华文宋体" w:eastAsia="华文宋体" w:hAnsi="华文宋体" w:hint="eastAsia"/>
          <w:sz w:val="24"/>
          <w:szCs w:val="24"/>
        </w:rPr>
      </w:pPr>
      <w:r>
        <w:rPr>
          <w:noProof/>
        </w:rPr>
        <w:drawing>
          <wp:inline distT="0" distB="0" distL="0" distR="0" wp14:anchorId="0A54558C" wp14:editId="60628272">
            <wp:extent cx="1765391" cy="152408"/>
            <wp:effectExtent l="0" t="0" r="6350" b="0"/>
            <wp:docPr id="550379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79164" name=""/>
                    <pic:cNvPicPr/>
                  </pic:nvPicPr>
                  <pic:blipFill>
                    <a:blip r:embed="rId33"/>
                    <a:stretch>
                      <a:fillRect/>
                    </a:stretch>
                  </pic:blipFill>
                  <pic:spPr>
                    <a:xfrm>
                      <a:off x="0" y="0"/>
                      <a:ext cx="1765391" cy="152408"/>
                    </a:xfrm>
                    <a:prstGeom prst="rect">
                      <a:avLst/>
                    </a:prstGeom>
                  </pic:spPr>
                </pic:pic>
              </a:graphicData>
            </a:graphic>
          </wp:inline>
        </w:drawing>
      </w:r>
    </w:p>
    <w:p w14:paraId="50AD0267" w14:textId="4E47360A" w:rsidR="00BB5F57" w:rsidRPr="00BB5F57" w:rsidRDefault="00BB5F57" w:rsidP="00BB5F57">
      <w:pPr>
        <w:numPr>
          <w:ilvl w:val="2"/>
          <w:numId w:val="32"/>
        </w:numPr>
        <w:rPr>
          <w:rFonts w:ascii="华文宋体" w:eastAsia="华文宋体" w:hAnsi="华文宋体" w:hint="eastAsia"/>
          <w:sz w:val="24"/>
          <w:szCs w:val="24"/>
        </w:rPr>
      </w:pPr>
      <w:r w:rsidRPr="00BB5F57">
        <w:rPr>
          <w:rFonts w:ascii="华文宋体" w:eastAsia="华文宋体" w:hAnsi="华文宋体"/>
          <w:sz w:val="24"/>
          <w:szCs w:val="24"/>
        </w:rPr>
        <w:t>平均值（直流分量）：</w:t>
      </w:r>
    </w:p>
    <w:p w14:paraId="18420BE0" w14:textId="77777777" w:rsidR="00BB5F57" w:rsidRPr="00BB5F57" w:rsidRDefault="00BB5F57" w:rsidP="00BB5F57">
      <w:pPr>
        <w:numPr>
          <w:ilvl w:val="0"/>
          <w:numId w:val="32"/>
        </w:numPr>
        <w:rPr>
          <w:rFonts w:ascii="华文宋体" w:eastAsia="华文宋体" w:hAnsi="华文宋体" w:hint="eastAsia"/>
          <w:sz w:val="24"/>
          <w:szCs w:val="24"/>
        </w:rPr>
      </w:pPr>
      <w:r w:rsidRPr="00BB5F57">
        <w:rPr>
          <w:rFonts w:ascii="华文宋体" w:eastAsia="华文宋体" w:hAnsi="华文宋体"/>
          <w:sz w:val="24"/>
          <w:szCs w:val="24"/>
        </w:rPr>
        <w:t>二维离散余弦变换</w:t>
      </w:r>
    </w:p>
    <w:p w14:paraId="38CE5DC7" w14:textId="5C24E3CC" w:rsidR="00BB5F57" w:rsidRPr="00BB5F57" w:rsidRDefault="00BB5F57" w:rsidP="00BB5F57">
      <w:pPr>
        <w:numPr>
          <w:ilvl w:val="1"/>
          <w:numId w:val="32"/>
        </w:numPr>
        <w:rPr>
          <w:rFonts w:ascii="华文宋体" w:eastAsia="华文宋体" w:hAnsi="华文宋体" w:hint="eastAsia"/>
          <w:sz w:val="24"/>
          <w:szCs w:val="24"/>
        </w:rPr>
      </w:pPr>
      <w:r w:rsidRPr="00BB5F57">
        <w:rPr>
          <w:rFonts w:ascii="华文宋体" w:eastAsia="华文宋体" w:hAnsi="华文宋体"/>
          <w:sz w:val="24"/>
          <w:szCs w:val="24"/>
        </w:rPr>
        <w:t>正变换：</w:t>
      </w:r>
    </w:p>
    <w:p w14:paraId="5FF0671E" w14:textId="6162A8F7" w:rsidR="00BB5F57" w:rsidRPr="00BB5F57" w:rsidRDefault="00BB5F57" w:rsidP="00BB5F57">
      <w:pPr>
        <w:numPr>
          <w:ilvl w:val="1"/>
          <w:numId w:val="32"/>
        </w:numPr>
        <w:rPr>
          <w:rFonts w:ascii="华文宋体" w:eastAsia="华文宋体" w:hAnsi="华文宋体" w:hint="eastAsia"/>
          <w:sz w:val="24"/>
          <w:szCs w:val="24"/>
        </w:rPr>
      </w:pPr>
      <w:r w:rsidRPr="00BB5F57">
        <w:rPr>
          <w:rFonts w:ascii="华文宋体" w:eastAsia="华文宋体" w:hAnsi="华文宋体"/>
          <w:sz w:val="24"/>
          <w:szCs w:val="24"/>
        </w:rPr>
        <w:t>反变换：</w:t>
      </w:r>
    </w:p>
    <w:p w14:paraId="24B0E336" w14:textId="52B6B7E0" w:rsidR="00BB5F57" w:rsidRPr="00BB5F57" w:rsidRDefault="00BB5F57" w:rsidP="00BB5F57">
      <w:pPr>
        <w:numPr>
          <w:ilvl w:val="1"/>
          <w:numId w:val="32"/>
        </w:numPr>
        <w:rPr>
          <w:rFonts w:ascii="华文宋体" w:eastAsia="华文宋体" w:hAnsi="华文宋体" w:hint="eastAsia"/>
          <w:sz w:val="24"/>
          <w:szCs w:val="24"/>
        </w:rPr>
      </w:pPr>
      <w:r w:rsidRPr="00BB5F57">
        <w:rPr>
          <w:rFonts w:ascii="华文宋体" w:eastAsia="华文宋体" w:hAnsi="华文宋体"/>
          <w:sz w:val="24"/>
          <w:szCs w:val="24"/>
        </w:rPr>
        <w:t>2DCT 系数：</w:t>
      </w:r>
    </w:p>
    <w:p w14:paraId="31094504" w14:textId="3199FA6E" w:rsidR="00BB5F57" w:rsidRPr="00BB5F57" w:rsidRDefault="00BB5F57" w:rsidP="00BB5F57">
      <w:pPr>
        <w:numPr>
          <w:ilvl w:val="1"/>
          <w:numId w:val="32"/>
        </w:numPr>
        <w:rPr>
          <w:rFonts w:ascii="华文宋体" w:eastAsia="华文宋体" w:hAnsi="华文宋体" w:hint="eastAsia"/>
          <w:sz w:val="24"/>
          <w:szCs w:val="24"/>
        </w:rPr>
      </w:pPr>
      <w:r w:rsidRPr="00BB5F57">
        <w:rPr>
          <w:rFonts w:ascii="华文宋体" w:eastAsia="华文宋体" w:hAnsi="华文宋体"/>
          <w:sz w:val="24"/>
          <w:szCs w:val="24"/>
        </w:rPr>
        <w:t>重构：</w:t>
      </w:r>
      <w:r w:rsidRPr="00BB5F57">
        <w:rPr>
          <w:rFonts w:ascii="华文宋体" w:eastAsia="华文宋体" w:hAnsi="华文宋体"/>
          <w:i/>
          <w:iCs/>
          <w:sz w:val="24"/>
          <w:szCs w:val="24"/>
        </w:rPr>
        <w:t xml:space="preserve"> </w:t>
      </w:r>
    </w:p>
    <w:p w14:paraId="4BA97F59" w14:textId="77777777" w:rsidR="00BB5F57" w:rsidRPr="00BB5F57" w:rsidRDefault="00BB5F57" w:rsidP="00BB5F57">
      <w:pPr>
        <w:numPr>
          <w:ilvl w:val="0"/>
          <w:numId w:val="32"/>
        </w:numPr>
        <w:rPr>
          <w:rFonts w:ascii="华文宋体" w:eastAsia="华文宋体" w:hAnsi="华文宋体" w:hint="eastAsia"/>
          <w:sz w:val="24"/>
          <w:szCs w:val="24"/>
        </w:rPr>
      </w:pPr>
      <w:r w:rsidRPr="00BB5F57">
        <w:rPr>
          <w:rFonts w:ascii="华文宋体" w:eastAsia="华文宋体" w:hAnsi="华文宋体"/>
          <w:sz w:val="24"/>
          <w:szCs w:val="24"/>
        </w:rPr>
        <w:t>二维离散小波变换</w:t>
      </w:r>
    </w:p>
    <w:p w14:paraId="2D4CBDD4"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三、信息隐藏基本原理</w:t>
      </w:r>
    </w:p>
    <w:p w14:paraId="741B34D2"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lastRenderedPageBreak/>
        <w:t>3.1 信息隐藏的概念</w:t>
      </w:r>
    </w:p>
    <w:p w14:paraId="52C64F14"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载体对象：A 打算秘密传递一些信息给 B，A 需要从一个随机消息源中随机选取一个无关紧要的消息 c，当这个消息公开传递时，不会引起怀疑，称这个消息 c 为载体对象。</w:t>
      </w:r>
    </w:p>
    <w:p w14:paraId="1CD49699"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伪装对象：把需要隐藏的秘密传递的信息 m 隐藏到载体对象 c 中，此时，载体对象 c 就变成伪装对象 c</w:t>
      </w:r>
      <w:proofErr w:type="gramStart"/>
      <w:r w:rsidRPr="00BB5F57">
        <w:rPr>
          <w:rFonts w:ascii="华文宋体" w:eastAsia="华文宋体" w:hAnsi="华文宋体"/>
          <w:sz w:val="24"/>
          <w:szCs w:val="24"/>
        </w:rPr>
        <w:t>’</w:t>
      </w:r>
      <w:proofErr w:type="gramEnd"/>
      <w:r w:rsidRPr="00BB5F57">
        <w:rPr>
          <w:rFonts w:ascii="华文宋体" w:eastAsia="华文宋体" w:hAnsi="华文宋体"/>
          <w:sz w:val="24"/>
          <w:szCs w:val="24"/>
        </w:rPr>
        <w:t>。</w:t>
      </w:r>
    </w:p>
    <w:p w14:paraId="22A22760"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伪装密钥：秘密信息的嵌入过程需要密钥，此密钥称为伪装密钥。</w:t>
      </w:r>
    </w:p>
    <w:p w14:paraId="41CD65C4" w14:textId="54811224"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noProof/>
          <w:sz w:val="24"/>
          <w:szCs w:val="24"/>
        </w:rPr>
        <w:drawing>
          <wp:inline distT="0" distB="0" distL="0" distR="0" wp14:anchorId="0C2FB763" wp14:editId="164E4A32">
            <wp:extent cx="5274310" cy="2523490"/>
            <wp:effectExtent l="0" t="0" r="2540" b="0"/>
            <wp:docPr id="623687088" name="图片 42" descr="image-20240223225859222">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image-20240223225859222">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2523490"/>
                    </a:xfrm>
                    <a:prstGeom prst="rect">
                      <a:avLst/>
                    </a:prstGeom>
                    <a:noFill/>
                    <a:ln>
                      <a:noFill/>
                    </a:ln>
                  </pic:spPr>
                </pic:pic>
              </a:graphicData>
            </a:graphic>
          </wp:inline>
        </w:drawing>
      </w:r>
    </w:p>
    <w:p w14:paraId="670F5566"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实现信息隐藏的基本要求：</w:t>
      </w:r>
    </w:p>
    <w:p w14:paraId="524C14FA" w14:textId="77777777" w:rsidR="00BB5F57" w:rsidRPr="00BB5F57" w:rsidRDefault="00BB5F57" w:rsidP="00BB5F57">
      <w:pPr>
        <w:numPr>
          <w:ilvl w:val="0"/>
          <w:numId w:val="33"/>
        </w:numPr>
        <w:rPr>
          <w:rFonts w:ascii="华文宋体" w:eastAsia="华文宋体" w:hAnsi="华文宋体" w:hint="eastAsia"/>
          <w:sz w:val="24"/>
          <w:szCs w:val="24"/>
        </w:rPr>
      </w:pPr>
      <w:r w:rsidRPr="00BB5F57">
        <w:rPr>
          <w:rFonts w:ascii="华文宋体" w:eastAsia="华文宋体" w:hAnsi="华文宋体"/>
          <w:sz w:val="24"/>
          <w:szCs w:val="24"/>
        </w:rPr>
        <w:t>载体对象是正常的，不会引起怀疑</w:t>
      </w:r>
    </w:p>
    <w:p w14:paraId="4BCD9C60" w14:textId="77777777" w:rsidR="00BB5F57" w:rsidRPr="00BB5F57" w:rsidRDefault="00BB5F57" w:rsidP="00BB5F57">
      <w:pPr>
        <w:numPr>
          <w:ilvl w:val="0"/>
          <w:numId w:val="33"/>
        </w:numPr>
        <w:rPr>
          <w:rFonts w:ascii="华文宋体" w:eastAsia="华文宋体" w:hAnsi="华文宋体" w:hint="eastAsia"/>
          <w:sz w:val="24"/>
          <w:szCs w:val="24"/>
        </w:rPr>
      </w:pPr>
      <w:r w:rsidRPr="00BB5F57">
        <w:rPr>
          <w:rFonts w:ascii="华文宋体" w:eastAsia="华文宋体" w:hAnsi="华文宋体"/>
          <w:sz w:val="24"/>
          <w:szCs w:val="24"/>
        </w:rPr>
        <w:t>伪装对象与载体对象无法区分，无论从感观上还是从计算机的分析上</w:t>
      </w:r>
    </w:p>
    <w:p w14:paraId="29F4FBBF" w14:textId="77777777" w:rsidR="00BB5F57" w:rsidRPr="00BB5F57" w:rsidRDefault="00BB5F57" w:rsidP="00BB5F57">
      <w:pPr>
        <w:numPr>
          <w:ilvl w:val="0"/>
          <w:numId w:val="33"/>
        </w:numPr>
        <w:rPr>
          <w:rFonts w:ascii="华文宋体" w:eastAsia="华文宋体" w:hAnsi="华文宋体" w:hint="eastAsia"/>
          <w:sz w:val="24"/>
          <w:szCs w:val="24"/>
        </w:rPr>
      </w:pPr>
      <w:proofErr w:type="gramStart"/>
      <w:r w:rsidRPr="00BB5F57">
        <w:rPr>
          <w:rFonts w:ascii="华文宋体" w:eastAsia="华文宋体" w:hAnsi="华文宋体"/>
          <w:sz w:val="24"/>
          <w:szCs w:val="24"/>
        </w:rPr>
        <w:t>不</w:t>
      </w:r>
      <w:proofErr w:type="gramEnd"/>
      <w:r w:rsidRPr="00BB5F57">
        <w:rPr>
          <w:rFonts w:ascii="华文宋体" w:eastAsia="华文宋体" w:hAnsi="华文宋体"/>
          <w:sz w:val="24"/>
          <w:szCs w:val="24"/>
        </w:rPr>
        <w:t>可视通信的安全性取决于第三方有没有能力将载体对象和伪装对象区分开来</w:t>
      </w:r>
    </w:p>
    <w:p w14:paraId="366AA54E" w14:textId="77777777" w:rsidR="00BB5F57" w:rsidRPr="00BB5F57" w:rsidRDefault="00BB5F57" w:rsidP="00BB5F57">
      <w:pPr>
        <w:numPr>
          <w:ilvl w:val="0"/>
          <w:numId w:val="33"/>
        </w:numPr>
        <w:rPr>
          <w:rFonts w:ascii="华文宋体" w:eastAsia="华文宋体" w:hAnsi="华文宋体" w:hint="eastAsia"/>
          <w:sz w:val="24"/>
          <w:szCs w:val="24"/>
        </w:rPr>
      </w:pPr>
      <w:r w:rsidRPr="00BB5F57">
        <w:rPr>
          <w:rFonts w:ascii="华文宋体" w:eastAsia="华文宋体" w:hAnsi="华文宋体"/>
          <w:sz w:val="24"/>
          <w:szCs w:val="24"/>
        </w:rPr>
        <w:t>对伪装对象的正常处理，不应破坏隐藏的信息</w:t>
      </w:r>
    </w:p>
    <w:p w14:paraId="34546FC9"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3.2 信息隐藏的分类</w:t>
      </w:r>
    </w:p>
    <w:p w14:paraId="265152AE" w14:textId="77777777" w:rsidR="00BB5F57" w:rsidRPr="00BB5F57" w:rsidRDefault="00BB5F57" w:rsidP="00BB5F57">
      <w:pPr>
        <w:numPr>
          <w:ilvl w:val="0"/>
          <w:numId w:val="34"/>
        </w:numPr>
        <w:rPr>
          <w:rFonts w:ascii="华文宋体" w:eastAsia="华文宋体" w:hAnsi="华文宋体" w:hint="eastAsia"/>
          <w:sz w:val="24"/>
          <w:szCs w:val="24"/>
        </w:rPr>
      </w:pPr>
      <w:r w:rsidRPr="00BB5F57">
        <w:rPr>
          <w:rFonts w:ascii="华文宋体" w:eastAsia="华文宋体" w:hAnsi="华文宋体"/>
          <w:sz w:val="24"/>
          <w:szCs w:val="24"/>
        </w:rPr>
        <w:t>无密钥信息隐藏</w:t>
      </w:r>
    </w:p>
    <w:p w14:paraId="18DD9CD4" w14:textId="77777777" w:rsidR="00BB5F57" w:rsidRPr="00BB5F57" w:rsidRDefault="00BB5F57" w:rsidP="00BB5F57">
      <w:pPr>
        <w:numPr>
          <w:ilvl w:val="1"/>
          <w:numId w:val="34"/>
        </w:numPr>
        <w:rPr>
          <w:rFonts w:ascii="华文宋体" w:eastAsia="华文宋体" w:hAnsi="华文宋体" w:hint="eastAsia"/>
          <w:sz w:val="24"/>
          <w:szCs w:val="24"/>
        </w:rPr>
      </w:pPr>
      <w:r w:rsidRPr="00BB5F57">
        <w:rPr>
          <w:rFonts w:ascii="华文宋体" w:eastAsia="华文宋体" w:hAnsi="华文宋体"/>
          <w:sz w:val="24"/>
          <w:szCs w:val="24"/>
        </w:rPr>
        <w:t>双方约定嵌入算法和提取算法，算法要求保密</w:t>
      </w:r>
    </w:p>
    <w:p w14:paraId="08D62CAA"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lastRenderedPageBreak/>
        <w:t>shell</w:t>
      </w:r>
    </w:p>
    <w:tbl>
      <w:tblPr>
        <w:tblW w:w="10887" w:type="dxa"/>
        <w:tblInd w:w="1440" w:type="dxa"/>
        <w:tblCellMar>
          <w:top w:w="15" w:type="dxa"/>
          <w:left w:w="15" w:type="dxa"/>
          <w:bottom w:w="15" w:type="dxa"/>
          <w:right w:w="15" w:type="dxa"/>
        </w:tblCellMar>
        <w:tblLook w:val="04A0" w:firstRow="1" w:lastRow="0" w:firstColumn="1" w:lastColumn="0" w:noHBand="0" w:noVBand="1"/>
      </w:tblPr>
      <w:tblGrid>
        <w:gridCol w:w="324"/>
        <w:gridCol w:w="10563"/>
      </w:tblGrid>
      <w:tr w:rsidR="00BB5F57" w:rsidRPr="00BB5F57" w14:paraId="3236882A" w14:textId="77777777" w:rsidTr="00BB5F57">
        <w:tc>
          <w:tcPr>
            <w:tcW w:w="0" w:type="auto"/>
            <w:tcBorders>
              <w:top w:val="nil"/>
              <w:left w:val="nil"/>
              <w:bottom w:val="nil"/>
              <w:right w:val="nil"/>
            </w:tcBorders>
            <w:tcMar>
              <w:top w:w="0" w:type="dxa"/>
              <w:left w:w="0" w:type="dxa"/>
              <w:bottom w:w="0" w:type="dxa"/>
              <w:right w:w="0" w:type="dxa"/>
            </w:tcMar>
            <w:vAlign w:val="center"/>
            <w:hideMark/>
          </w:tcPr>
          <w:p w14:paraId="1B7C195A"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1</w:t>
            </w:r>
            <w:r w:rsidRPr="00BB5F57">
              <w:rPr>
                <w:rFonts w:ascii="华文宋体" w:eastAsia="华文宋体" w:hAnsi="华文宋体"/>
                <w:sz w:val="24"/>
                <w:szCs w:val="24"/>
              </w:rPr>
              <w:br/>
              <w:t>2</w:t>
            </w:r>
            <w:r w:rsidRPr="00BB5F57">
              <w:rPr>
                <w:rFonts w:ascii="华文宋体" w:eastAsia="华文宋体" w:hAnsi="华文宋体"/>
                <w:sz w:val="24"/>
                <w:szCs w:val="24"/>
              </w:rPr>
              <w:br/>
              <w:t>3</w:t>
            </w:r>
            <w:r w:rsidRPr="00BB5F57">
              <w:rPr>
                <w:rFonts w:ascii="华文宋体" w:eastAsia="华文宋体" w:hAnsi="华文宋体"/>
                <w:sz w:val="24"/>
                <w:szCs w:val="24"/>
              </w:rPr>
              <w:br/>
              <w:t>4</w:t>
            </w:r>
            <w:r w:rsidRPr="00BB5F57">
              <w:rPr>
                <w:rFonts w:ascii="华文宋体" w:eastAsia="华文宋体" w:hAnsi="华文宋体"/>
                <w:sz w:val="24"/>
                <w:szCs w:val="24"/>
              </w:rPr>
              <w:br/>
              <w:t>5</w:t>
            </w:r>
          </w:p>
        </w:tc>
        <w:tc>
          <w:tcPr>
            <w:tcW w:w="0" w:type="auto"/>
            <w:tcBorders>
              <w:top w:val="nil"/>
              <w:left w:val="nil"/>
              <w:bottom w:val="nil"/>
              <w:right w:val="nil"/>
            </w:tcBorders>
            <w:tcMar>
              <w:top w:w="0" w:type="dxa"/>
              <w:left w:w="0" w:type="dxa"/>
              <w:bottom w:w="0" w:type="dxa"/>
              <w:right w:w="0" w:type="dxa"/>
            </w:tcMar>
            <w:vAlign w:val="center"/>
            <w:hideMark/>
          </w:tcPr>
          <w:p w14:paraId="02E54FE4"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C：所有可能的载体集合</w:t>
            </w:r>
            <w:r w:rsidRPr="00BB5F57">
              <w:rPr>
                <w:rFonts w:ascii="华文宋体" w:eastAsia="华文宋体" w:hAnsi="华文宋体"/>
                <w:sz w:val="24"/>
                <w:szCs w:val="24"/>
              </w:rPr>
              <w:br/>
              <w:t>M：所有可能秘密消息的集合</w:t>
            </w:r>
            <w:r w:rsidRPr="00BB5F57">
              <w:rPr>
                <w:rFonts w:ascii="华文宋体" w:eastAsia="华文宋体" w:hAnsi="华文宋体"/>
                <w:sz w:val="24"/>
                <w:szCs w:val="24"/>
              </w:rPr>
              <w:br/>
              <w:t>C</w:t>
            </w:r>
            <w:proofErr w:type="gramStart"/>
            <w:r w:rsidRPr="00BB5F57">
              <w:rPr>
                <w:rFonts w:ascii="华文宋体" w:eastAsia="华文宋体" w:hAnsi="华文宋体"/>
                <w:sz w:val="24"/>
                <w:szCs w:val="24"/>
              </w:rPr>
              <w:t>’</w:t>
            </w:r>
            <w:proofErr w:type="gramEnd"/>
            <w:r w:rsidRPr="00BB5F57">
              <w:rPr>
                <w:rFonts w:ascii="华文宋体" w:eastAsia="华文宋体" w:hAnsi="华文宋体"/>
                <w:sz w:val="24"/>
                <w:szCs w:val="24"/>
              </w:rPr>
              <w:t>：所有伪装对象的集合</w:t>
            </w:r>
            <w:r w:rsidRPr="00BB5F57">
              <w:rPr>
                <w:rFonts w:ascii="华文宋体" w:eastAsia="华文宋体" w:hAnsi="华文宋体"/>
                <w:sz w:val="24"/>
                <w:szCs w:val="24"/>
              </w:rPr>
              <w:br/>
              <w:t>隐藏过程：映射 E —— C * M -&gt; C'</w:t>
            </w:r>
            <w:r w:rsidRPr="00BB5F57">
              <w:rPr>
                <w:rFonts w:ascii="华文宋体" w:eastAsia="华文宋体" w:hAnsi="华文宋体"/>
                <w:sz w:val="24"/>
                <w:szCs w:val="24"/>
              </w:rPr>
              <w:br/>
              <w:t>提取过程：映射 D —— C' -&gt; M</w:t>
            </w:r>
          </w:p>
        </w:tc>
      </w:tr>
    </w:tbl>
    <w:p w14:paraId="71127EC9" w14:textId="77777777" w:rsidR="00BB5F57" w:rsidRPr="00BB5F57" w:rsidRDefault="00BB5F57" w:rsidP="00BB5F57">
      <w:pPr>
        <w:numPr>
          <w:ilvl w:val="1"/>
          <w:numId w:val="34"/>
        </w:numPr>
        <w:rPr>
          <w:rFonts w:ascii="华文宋体" w:eastAsia="华文宋体" w:hAnsi="华文宋体" w:hint="eastAsia"/>
          <w:sz w:val="24"/>
          <w:szCs w:val="24"/>
        </w:rPr>
      </w:pPr>
      <w:r w:rsidRPr="00BB5F57">
        <w:rPr>
          <w:rFonts w:ascii="华文宋体" w:eastAsia="华文宋体" w:hAnsi="华文宋体"/>
          <w:sz w:val="24"/>
          <w:szCs w:val="24"/>
        </w:rPr>
        <w:t>无密钥信息伪装系统：对一个五元组 Σ=&lt;C,M,C′,D,E&gt;，其中 C 是所有可能载体的集合，M 是所有可能秘密消息的集合，C</w:t>
      </w:r>
      <w:proofErr w:type="gramStart"/>
      <w:r w:rsidRPr="00BB5F57">
        <w:rPr>
          <w:rFonts w:ascii="华文宋体" w:eastAsia="华文宋体" w:hAnsi="华文宋体"/>
          <w:sz w:val="24"/>
          <w:szCs w:val="24"/>
        </w:rPr>
        <w:t>’</w:t>
      </w:r>
      <w:proofErr w:type="gramEnd"/>
      <w:r w:rsidRPr="00BB5F57">
        <w:rPr>
          <w:rFonts w:ascii="华文宋体" w:eastAsia="华文宋体" w:hAnsi="华文宋体"/>
          <w:sz w:val="24"/>
          <w:szCs w:val="24"/>
        </w:rPr>
        <w:t xml:space="preserve"> 是所有可能伪装对象的集合。E：C × M -&gt; C</w:t>
      </w:r>
      <w:proofErr w:type="gramStart"/>
      <w:r w:rsidRPr="00BB5F57">
        <w:rPr>
          <w:rFonts w:ascii="华文宋体" w:eastAsia="华文宋体" w:hAnsi="华文宋体"/>
          <w:sz w:val="24"/>
          <w:szCs w:val="24"/>
        </w:rPr>
        <w:t>’</w:t>
      </w:r>
      <w:proofErr w:type="gramEnd"/>
      <w:r w:rsidRPr="00BB5F57">
        <w:rPr>
          <w:rFonts w:ascii="华文宋体" w:eastAsia="华文宋体" w:hAnsi="华文宋体"/>
          <w:sz w:val="24"/>
          <w:szCs w:val="24"/>
        </w:rPr>
        <w:t xml:space="preserve"> 是嵌入函数，D：C</w:t>
      </w:r>
      <w:proofErr w:type="gramStart"/>
      <w:r w:rsidRPr="00BB5F57">
        <w:rPr>
          <w:rFonts w:ascii="华文宋体" w:eastAsia="华文宋体" w:hAnsi="华文宋体"/>
          <w:sz w:val="24"/>
          <w:szCs w:val="24"/>
        </w:rPr>
        <w:t>’</w:t>
      </w:r>
      <w:proofErr w:type="gramEnd"/>
      <w:r w:rsidRPr="00BB5F57">
        <w:rPr>
          <w:rFonts w:ascii="华文宋体" w:eastAsia="华文宋体" w:hAnsi="华文宋体"/>
          <w:sz w:val="24"/>
          <w:szCs w:val="24"/>
        </w:rPr>
        <w:t xml:space="preserve"> -&gt; M 是提取函数，若满足对所有 m ∈ M 和 c ∈ C，恒有：D (E (c, m)) = m，则</w:t>
      </w:r>
      <w:proofErr w:type="gramStart"/>
      <w:r w:rsidRPr="00BB5F57">
        <w:rPr>
          <w:rFonts w:ascii="华文宋体" w:eastAsia="华文宋体" w:hAnsi="华文宋体"/>
          <w:sz w:val="24"/>
          <w:szCs w:val="24"/>
        </w:rPr>
        <w:t>称改五</w:t>
      </w:r>
      <w:proofErr w:type="gramEnd"/>
      <w:r w:rsidRPr="00BB5F57">
        <w:rPr>
          <w:rFonts w:ascii="华文宋体" w:eastAsia="华文宋体" w:hAnsi="华文宋体"/>
          <w:sz w:val="24"/>
          <w:szCs w:val="24"/>
        </w:rPr>
        <w:t>元组为无密钥信息伪装系统。</w:t>
      </w:r>
    </w:p>
    <w:p w14:paraId="6D96D975" w14:textId="77777777" w:rsidR="00BB5F57" w:rsidRPr="00BB5F57" w:rsidRDefault="00BB5F57" w:rsidP="00BB5F57">
      <w:pPr>
        <w:numPr>
          <w:ilvl w:val="2"/>
          <w:numId w:val="34"/>
        </w:numPr>
        <w:rPr>
          <w:rFonts w:ascii="华文宋体" w:eastAsia="华文宋体" w:hAnsi="华文宋体" w:hint="eastAsia"/>
          <w:sz w:val="24"/>
          <w:szCs w:val="24"/>
        </w:rPr>
      </w:pPr>
      <w:r w:rsidRPr="00BB5F57">
        <w:rPr>
          <w:rFonts w:ascii="华文宋体" w:eastAsia="华文宋体" w:hAnsi="华文宋体"/>
          <w:sz w:val="24"/>
          <w:szCs w:val="24"/>
        </w:rPr>
        <w:t>相似性函数</w:t>
      </w:r>
    </w:p>
    <w:p w14:paraId="4F2141D5" w14:textId="7D0F2030" w:rsidR="00BB5F57" w:rsidRPr="00BB5F57" w:rsidRDefault="00BB5F57" w:rsidP="00BB5F57">
      <w:pPr>
        <w:rPr>
          <w:rFonts w:ascii="华文宋体" w:eastAsia="华文宋体" w:hAnsi="华文宋体" w:hint="eastAsia"/>
          <w:sz w:val="24"/>
          <w:szCs w:val="24"/>
        </w:rPr>
      </w:pPr>
      <w:r w:rsidRPr="00BB5F57">
        <w:rPr>
          <w:rFonts w:ascii="Times New Roman" w:eastAsia="华文宋体" w:hAnsi="Times New Roman" w:cs="Times New Roman"/>
          <w:sz w:val="24"/>
          <w:szCs w:val="24"/>
        </w:rPr>
        <w:t>​</w:t>
      </w:r>
      <w:r w:rsidRPr="00BB5F57">
        <w:rPr>
          <w:rFonts w:ascii="华文宋体" w:eastAsia="华文宋体" w:hAnsi="华文宋体"/>
          <w:noProof/>
          <w:sz w:val="24"/>
          <w:szCs w:val="24"/>
        </w:rPr>
        <w:drawing>
          <wp:inline distT="0" distB="0" distL="0" distR="0" wp14:anchorId="1D9B10CE" wp14:editId="5AB1E754">
            <wp:extent cx="5274310" cy="3223895"/>
            <wp:effectExtent l="0" t="0" r="2540" b="0"/>
            <wp:docPr id="1923069254" name="图片 41" descr="image-20240223231034945">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image-20240223231034945">
                      <a:hlinkClick r:id="rId36"/>
                    </pic:cNvP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3223895"/>
                    </a:xfrm>
                    <a:prstGeom prst="rect">
                      <a:avLst/>
                    </a:prstGeom>
                    <a:noFill/>
                    <a:ln>
                      <a:noFill/>
                    </a:ln>
                  </pic:spPr>
                </pic:pic>
              </a:graphicData>
            </a:graphic>
          </wp:inline>
        </w:drawing>
      </w:r>
    </w:p>
    <w:p w14:paraId="4DF1C188" w14:textId="77777777" w:rsidR="00BB5F57" w:rsidRPr="00BB5F57" w:rsidRDefault="00BB5F57" w:rsidP="00BB5F57">
      <w:pPr>
        <w:numPr>
          <w:ilvl w:val="2"/>
          <w:numId w:val="34"/>
        </w:numPr>
        <w:rPr>
          <w:rFonts w:ascii="华文宋体" w:eastAsia="华文宋体" w:hAnsi="华文宋体" w:hint="eastAsia"/>
          <w:sz w:val="24"/>
          <w:szCs w:val="24"/>
        </w:rPr>
      </w:pPr>
      <w:r w:rsidRPr="00BB5F57">
        <w:rPr>
          <w:rFonts w:ascii="华文宋体" w:eastAsia="华文宋体" w:hAnsi="华文宋体"/>
          <w:sz w:val="24"/>
          <w:szCs w:val="24"/>
        </w:rPr>
        <w:lastRenderedPageBreak/>
        <w:t>载体的选择：不同的嵌入算法，对载体的影响不同。选择最合适的载体，使得信息嵌入后影响最小，即载体对象与伪装对象的相似度最大。c=</w:t>
      </w:r>
      <w:proofErr w:type="spellStart"/>
      <w:r w:rsidRPr="00BB5F57">
        <w:rPr>
          <w:rFonts w:ascii="华文宋体" w:eastAsia="华文宋体" w:hAnsi="华文宋体"/>
          <w:sz w:val="24"/>
          <w:szCs w:val="24"/>
        </w:rPr>
        <w:t>maxx∈C</w:t>
      </w:r>
      <w:proofErr w:type="spellEnd"/>
      <w:r w:rsidRPr="00BB5F57">
        <w:rPr>
          <w:rFonts w:ascii="华文宋体" w:eastAsia="华文宋体" w:hAnsi="华文宋体"/>
          <w:sz w:val="24"/>
          <w:szCs w:val="24"/>
        </w:rPr>
        <w:t> sim(</w:t>
      </w:r>
      <w:proofErr w:type="spellStart"/>
      <w:proofErr w:type="gramStart"/>
      <w:r w:rsidRPr="00BB5F57">
        <w:rPr>
          <w:rFonts w:ascii="华文宋体" w:eastAsia="华文宋体" w:hAnsi="华文宋体"/>
          <w:sz w:val="24"/>
          <w:szCs w:val="24"/>
        </w:rPr>
        <w:t>x,E</w:t>
      </w:r>
      <w:proofErr w:type="spellEnd"/>
      <w:proofErr w:type="gramEnd"/>
      <w:r w:rsidRPr="00BB5F57">
        <w:rPr>
          <w:rFonts w:ascii="华文宋体" w:eastAsia="华文宋体" w:hAnsi="华文宋体"/>
          <w:sz w:val="24"/>
          <w:szCs w:val="24"/>
        </w:rPr>
        <w:t>(</w:t>
      </w:r>
      <w:proofErr w:type="spellStart"/>
      <w:r w:rsidRPr="00BB5F57">
        <w:rPr>
          <w:rFonts w:ascii="华文宋体" w:eastAsia="华文宋体" w:hAnsi="华文宋体"/>
          <w:sz w:val="24"/>
          <w:szCs w:val="24"/>
        </w:rPr>
        <w:t>x,m</w:t>
      </w:r>
      <w:proofErr w:type="spellEnd"/>
      <w:r w:rsidRPr="00BB5F57">
        <w:rPr>
          <w:rFonts w:ascii="华文宋体" w:eastAsia="华文宋体" w:hAnsi="华文宋体"/>
          <w:sz w:val="24"/>
          <w:szCs w:val="24"/>
        </w:rPr>
        <w:t>))</w:t>
      </w:r>
    </w:p>
    <w:p w14:paraId="4E9A5699" w14:textId="77777777" w:rsidR="00BB5F57" w:rsidRPr="00BB5F57" w:rsidRDefault="00BB5F57" w:rsidP="00BB5F57">
      <w:pPr>
        <w:numPr>
          <w:ilvl w:val="0"/>
          <w:numId w:val="34"/>
        </w:numPr>
        <w:rPr>
          <w:rFonts w:ascii="华文宋体" w:eastAsia="华文宋体" w:hAnsi="华文宋体" w:hint="eastAsia"/>
          <w:sz w:val="24"/>
          <w:szCs w:val="24"/>
        </w:rPr>
      </w:pPr>
      <w:r w:rsidRPr="00BB5F57">
        <w:rPr>
          <w:rFonts w:ascii="华文宋体" w:eastAsia="华文宋体" w:hAnsi="华文宋体"/>
          <w:sz w:val="24"/>
          <w:szCs w:val="24"/>
        </w:rPr>
        <w:t>私</w:t>
      </w:r>
      <w:proofErr w:type="gramStart"/>
      <w:r w:rsidRPr="00BB5F57">
        <w:rPr>
          <w:rFonts w:ascii="华文宋体" w:eastAsia="华文宋体" w:hAnsi="华文宋体"/>
          <w:sz w:val="24"/>
          <w:szCs w:val="24"/>
        </w:rPr>
        <w:t>钥</w:t>
      </w:r>
      <w:proofErr w:type="gramEnd"/>
      <w:r w:rsidRPr="00BB5F57">
        <w:rPr>
          <w:rFonts w:ascii="华文宋体" w:eastAsia="华文宋体" w:hAnsi="华文宋体"/>
          <w:sz w:val="24"/>
          <w:szCs w:val="24"/>
        </w:rPr>
        <w:t>信息隐藏</w:t>
      </w:r>
    </w:p>
    <w:p w14:paraId="11F8FD68" w14:textId="77777777" w:rsidR="00BB5F57" w:rsidRPr="00BB5F57" w:rsidRDefault="00BB5F57" w:rsidP="00BB5F57">
      <w:pPr>
        <w:numPr>
          <w:ilvl w:val="1"/>
          <w:numId w:val="34"/>
        </w:numPr>
        <w:rPr>
          <w:rFonts w:ascii="华文宋体" w:eastAsia="华文宋体" w:hAnsi="华文宋体" w:hint="eastAsia"/>
          <w:sz w:val="24"/>
          <w:szCs w:val="24"/>
        </w:rPr>
      </w:pPr>
      <w:proofErr w:type="spellStart"/>
      <w:r w:rsidRPr="00BB5F57">
        <w:rPr>
          <w:rFonts w:ascii="华文宋体" w:eastAsia="华文宋体" w:hAnsi="华文宋体"/>
          <w:sz w:val="24"/>
          <w:szCs w:val="24"/>
        </w:rPr>
        <w:t>Kerckhoffs</w:t>
      </w:r>
      <w:proofErr w:type="spellEnd"/>
      <w:r w:rsidRPr="00BB5F57">
        <w:rPr>
          <w:rFonts w:ascii="华文宋体" w:eastAsia="华文宋体" w:hAnsi="华文宋体"/>
          <w:sz w:val="24"/>
          <w:szCs w:val="24"/>
        </w:rPr>
        <w:t xml:space="preserve"> 准则：密码设计者应该假设对手知道数据加密的方法，数据的安全性必须仅依赖于密钥的安全性。（无密钥信息隐藏系统违反了该原则）</w:t>
      </w:r>
    </w:p>
    <w:p w14:paraId="181E3FBF" w14:textId="77777777" w:rsidR="00BB5F57" w:rsidRPr="00BB5F57" w:rsidRDefault="00BB5F57" w:rsidP="00BB5F57">
      <w:pPr>
        <w:numPr>
          <w:ilvl w:val="1"/>
          <w:numId w:val="34"/>
        </w:numPr>
        <w:rPr>
          <w:rFonts w:ascii="华文宋体" w:eastAsia="华文宋体" w:hAnsi="华文宋体" w:hint="eastAsia"/>
          <w:sz w:val="24"/>
          <w:szCs w:val="24"/>
        </w:rPr>
      </w:pPr>
      <w:r w:rsidRPr="00BB5F57">
        <w:rPr>
          <w:rFonts w:ascii="华文宋体" w:eastAsia="华文宋体" w:hAnsi="华文宋体"/>
          <w:sz w:val="24"/>
          <w:szCs w:val="24"/>
        </w:rPr>
        <w:t>定义：对于一个六元组 Σ=&lt;C,M,K,C′,DK,EK&gt;，其中 C 是所有可能的载体集合，M 是所有可能秘密消息的集合，K 是所有可能密钥的集合，EK:C×M×K→C′ 是嵌入函数，DK:C′×K→M 是提取函数，若满足对所有 </w:t>
      </w:r>
      <w:proofErr w:type="spellStart"/>
      <w:r w:rsidRPr="00BB5F57">
        <w:rPr>
          <w:rFonts w:ascii="华文宋体" w:eastAsia="华文宋体" w:hAnsi="华文宋体"/>
          <w:sz w:val="24"/>
          <w:szCs w:val="24"/>
        </w:rPr>
        <w:t>m∈M</w:t>
      </w:r>
      <w:proofErr w:type="spellEnd"/>
      <w:r w:rsidRPr="00BB5F57">
        <w:rPr>
          <w:rFonts w:ascii="华文宋体" w:eastAsia="华文宋体" w:hAnsi="华文宋体"/>
          <w:sz w:val="24"/>
          <w:szCs w:val="24"/>
        </w:rPr>
        <w:t>，</w:t>
      </w:r>
      <w:proofErr w:type="spellStart"/>
      <w:r w:rsidRPr="00BB5F57">
        <w:rPr>
          <w:rFonts w:ascii="华文宋体" w:eastAsia="华文宋体" w:hAnsi="华文宋体"/>
          <w:sz w:val="24"/>
          <w:szCs w:val="24"/>
        </w:rPr>
        <w:t>c∈C</w:t>
      </w:r>
      <w:proofErr w:type="spellEnd"/>
      <w:r w:rsidRPr="00BB5F57">
        <w:rPr>
          <w:rFonts w:ascii="华文宋体" w:eastAsia="华文宋体" w:hAnsi="华文宋体"/>
          <w:sz w:val="24"/>
          <w:szCs w:val="24"/>
        </w:rPr>
        <w:t> 和 </w:t>
      </w:r>
      <w:proofErr w:type="spellStart"/>
      <w:r w:rsidRPr="00BB5F57">
        <w:rPr>
          <w:rFonts w:ascii="华文宋体" w:eastAsia="华文宋体" w:hAnsi="华文宋体"/>
          <w:sz w:val="24"/>
          <w:szCs w:val="24"/>
        </w:rPr>
        <w:t>k∈K</w:t>
      </w:r>
      <w:proofErr w:type="spellEnd"/>
      <w:r w:rsidRPr="00BB5F57">
        <w:rPr>
          <w:rFonts w:ascii="华文宋体" w:eastAsia="华文宋体" w:hAnsi="华文宋体"/>
          <w:sz w:val="24"/>
          <w:szCs w:val="24"/>
        </w:rPr>
        <w:t>，恒有：DK(EK(</w:t>
      </w:r>
      <w:proofErr w:type="spellStart"/>
      <w:r w:rsidRPr="00BB5F57">
        <w:rPr>
          <w:rFonts w:ascii="华文宋体" w:eastAsia="华文宋体" w:hAnsi="华文宋体"/>
          <w:sz w:val="24"/>
          <w:szCs w:val="24"/>
        </w:rPr>
        <w:t>c,m,k</w:t>
      </w:r>
      <w:proofErr w:type="spellEnd"/>
      <w:r w:rsidRPr="00BB5F57">
        <w:rPr>
          <w:rFonts w:ascii="华文宋体" w:eastAsia="华文宋体" w:hAnsi="华文宋体"/>
          <w:sz w:val="24"/>
          <w:szCs w:val="24"/>
        </w:rPr>
        <w:t>),k)=m，则称该六元组为私</w:t>
      </w:r>
      <w:proofErr w:type="gramStart"/>
      <w:r w:rsidRPr="00BB5F57">
        <w:rPr>
          <w:rFonts w:ascii="华文宋体" w:eastAsia="华文宋体" w:hAnsi="华文宋体"/>
          <w:sz w:val="24"/>
          <w:szCs w:val="24"/>
        </w:rPr>
        <w:t>钥</w:t>
      </w:r>
      <w:proofErr w:type="gramEnd"/>
      <w:r w:rsidRPr="00BB5F57">
        <w:rPr>
          <w:rFonts w:ascii="华文宋体" w:eastAsia="华文宋体" w:hAnsi="华文宋体"/>
          <w:sz w:val="24"/>
          <w:szCs w:val="24"/>
        </w:rPr>
        <w:t>信息隐藏系统。</w:t>
      </w:r>
    </w:p>
    <w:p w14:paraId="5B80485E" w14:textId="77777777" w:rsidR="00BB5F57" w:rsidRPr="00BB5F57" w:rsidRDefault="00BB5F57" w:rsidP="00BB5F57">
      <w:pPr>
        <w:numPr>
          <w:ilvl w:val="1"/>
          <w:numId w:val="34"/>
        </w:numPr>
        <w:rPr>
          <w:rFonts w:ascii="华文宋体" w:eastAsia="华文宋体" w:hAnsi="华文宋体" w:hint="eastAsia"/>
          <w:sz w:val="24"/>
          <w:szCs w:val="24"/>
        </w:rPr>
      </w:pPr>
      <w:r w:rsidRPr="00BB5F57">
        <w:rPr>
          <w:rFonts w:ascii="华文宋体" w:eastAsia="华文宋体" w:hAnsi="华文宋体"/>
          <w:sz w:val="24"/>
          <w:szCs w:val="24"/>
        </w:rPr>
        <w:t>私</w:t>
      </w:r>
      <w:proofErr w:type="gramStart"/>
      <w:r w:rsidRPr="00BB5F57">
        <w:rPr>
          <w:rFonts w:ascii="华文宋体" w:eastAsia="华文宋体" w:hAnsi="华文宋体"/>
          <w:sz w:val="24"/>
          <w:szCs w:val="24"/>
        </w:rPr>
        <w:t>钥</w:t>
      </w:r>
      <w:proofErr w:type="gramEnd"/>
      <w:r w:rsidRPr="00BB5F57">
        <w:rPr>
          <w:rFonts w:ascii="华文宋体" w:eastAsia="华文宋体" w:hAnsi="华文宋体"/>
          <w:sz w:val="24"/>
          <w:szCs w:val="24"/>
        </w:rPr>
        <w:t>的传递：密钥交换协议。</w:t>
      </w:r>
    </w:p>
    <w:p w14:paraId="63653103" w14:textId="77777777" w:rsidR="00BB5F57" w:rsidRPr="00BB5F57" w:rsidRDefault="00BB5F57" w:rsidP="00BB5F57">
      <w:pPr>
        <w:numPr>
          <w:ilvl w:val="0"/>
          <w:numId w:val="34"/>
        </w:numPr>
        <w:rPr>
          <w:rFonts w:ascii="华文宋体" w:eastAsia="华文宋体" w:hAnsi="华文宋体" w:hint="eastAsia"/>
          <w:sz w:val="24"/>
          <w:szCs w:val="24"/>
        </w:rPr>
      </w:pPr>
      <w:r w:rsidRPr="00BB5F57">
        <w:rPr>
          <w:rFonts w:ascii="华文宋体" w:eastAsia="华文宋体" w:hAnsi="华文宋体"/>
          <w:sz w:val="24"/>
          <w:szCs w:val="24"/>
        </w:rPr>
        <w:t>公</w:t>
      </w:r>
      <w:proofErr w:type="gramStart"/>
      <w:r w:rsidRPr="00BB5F57">
        <w:rPr>
          <w:rFonts w:ascii="华文宋体" w:eastAsia="华文宋体" w:hAnsi="华文宋体"/>
          <w:sz w:val="24"/>
          <w:szCs w:val="24"/>
        </w:rPr>
        <w:t>钥</w:t>
      </w:r>
      <w:proofErr w:type="gramEnd"/>
      <w:r w:rsidRPr="00BB5F57">
        <w:rPr>
          <w:rFonts w:ascii="华文宋体" w:eastAsia="华文宋体" w:hAnsi="华文宋体"/>
          <w:sz w:val="24"/>
          <w:szCs w:val="24"/>
        </w:rPr>
        <w:t>信息隐藏：通信各方使用约定的公钥体制，各自产生自己的公开</w:t>
      </w:r>
      <w:proofErr w:type="gramStart"/>
      <w:r w:rsidRPr="00BB5F57">
        <w:rPr>
          <w:rFonts w:ascii="华文宋体" w:eastAsia="华文宋体" w:hAnsi="华文宋体"/>
          <w:sz w:val="24"/>
          <w:szCs w:val="24"/>
        </w:rPr>
        <w:t>钥</w:t>
      </w:r>
      <w:proofErr w:type="gramEnd"/>
      <w:r w:rsidRPr="00BB5F57">
        <w:rPr>
          <w:rFonts w:ascii="华文宋体" w:eastAsia="华文宋体" w:hAnsi="华文宋体"/>
          <w:sz w:val="24"/>
          <w:szCs w:val="24"/>
        </w:rPr>
        <w:t>和</w:t>
      </w:r>
      <w:proofErr w:type="gramStart"/>
      <w:r w:rsidRPr="00BB5F57">
        <w:rPr>
          <w:rFonts w:ascii="华文宋体" w:eastAsia="华文宋体" w:hAnsi="华文宋体"/>
          <w:sz w:val="24"/>
          <w:szCs w:val="24"/>
        </w:rPr>
        <w:t>秘密钥</w:t>
      </w:r>
      <w:proofErr w:type="gramEnd"/>
      <w:r w:rsidRPr="00BB5F57">
        <w:rPr>
          <w:rFonts w:ascii="华文宋体" w:eastAsia="华文宋体" w:hAnsi="华文宋体"/>
          <w:sz w:val="24"/>
          <w:szCs w:val="24"/>
        </w:rPr>
        <w:t>，将公开</w:t>
      </w:r>
      <w:proofErr w:type="gramStart"/>
      <w:r w:rsidRPr="00BB5F57">
        <w:rPr>
          <w:rFonts w:ascii="华文宋体" w:eastAsia="华文宋体" w:hAnsi="华文宋体"/>
          <w:sz w:val="24"/>
          <w:szCs w:val="24"/>
        </w:rPr>
        <w:t>钥</w:t>
      </w:r>
      <w:proofErr w:type="gramEnd"/>
      <w:r w:rsidRPr="00BB5F57">
        <w:rPr>
          <w:rFonts w:ascii="华文宋体" w:eastAsia="华文宋体" w:hAnsi="华文宋体"/>
          <w:sz w:val="24"/>
          <w:szCs w:val="24"/>
        </w:rPr>
        <w:t>存储在一个公开的数据库中，通信各方可以随时取用，秘密钥由通信各方自己保存，不予公开。公</w:t>
      </w:r>
      <w:proofErr w:type="gramStart"/>
      <w:r w:rsidRPr="00BB5F57">
        <w:rPr>
          <w:rFonts w:ascii="华文宋体" w:eastAsia="华文宋体" w:hAnsi="华文宋体"/>
          <w:sz w:val="24"/>
          <w:szCs w:val="24"/>
        </w:rPr>
        <w:t>钥</w:t>
      </w:r>
      <w:proofErr w:type="gramEnd"/>
      <w:r w:rsidRPr="00BB5F57">
        <w:rPr>
          <w:rFonts w:ascii="华文宋体" w:eastAsia="华文宋体" w:hAnsi="华文宋体"/>
          <w:sz w:val="24"/>
          <w:szCs w:val="24"/>
        </w:rPr>
        <w:t>用于传递会话密钥，会话密钥用来作为伪装密钥。</w:t>
      </w:r>
    </w:p>
    <w:p w14:paraId="3C162B63" w14:textId="7339EA64"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noProof/>
          <w:sz w:val="24"/>
          <w:szCs w:val="24"/>
        </w:rPr>
        <w:lastRenderedPageBreak/>
        <w:drawing>
          <wp:inline distT="0" distB="0" distL="0" distR="0" wp14:anchorId="60E07F62" wp14:editId="585DA143">
            <wp:extent cx="5274310" cy="2861945"/>
            <wp:effectExtent l="0" t="0" r="2540" b="0"/>
            <wp:docPr id="50585962" name="图片 40" descr="image-20240223231959213">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image-20240223231959213">
                      <a:hlinkClick r:id="rId38"/>
                    </pic:cNvP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2861945"/>
                    </a:xfrm>
                    <a:prstGeom prst="rect">
                      <a:avLst/>
                    </a:prstGeom>
                    <a:noFill/>
                    <a:ln>
                      <a:noFill/>
                    </a:ln>
                  </pic:spPr>
                </pic:pic>
              </a:graphicData>
            </a:graphic>
          </wp:inline>
        </w:drawing>
      </w:r>
    </w:p>
    <w:p w14:paraId="30FBFF44" w14:textId="1ABC59EF"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noProof/>
          <w:sz w:val="24"/>
          <w:szCs w:val="24"/>
        </w:rPr>
        <w:drawing>
          <wp:inline distT="0" distB="0" distL="0" distR="0" wp14:anchorId="1F83B68F" wp14:editId="4A50D9B2">
            <wp:extent cx="5274310" cy="1953895"/>
            <wp:effectExtent l="0" t="0" r="2540" b="8255"/>
            <wp:docPr id="92205724" name="图片 39" descr="image-20240223232023381">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image-20240223232023381">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1953895"/>
                    </a:xfrm>
                    <a:prstGeom prst="rect">
                      <a:avLst/>
                    </a:prstGeom>
                    <a:noFill/>
                    <a:ln>
                      <a:noFill/>
                    </a:ln>
                  </pic:spPr>
                </pic:pic>
              </a:graphicData>
            </a:graphic>
          </wp:inline>
        </w:drawing>
      </w:r>
    </w:p>
    <w:p w14:paraId="1FF240FB" w14:textId="77777777" w:rsidR="00BB5F57" w:rsidRPr="00BB5F57" w:rsidRDefault="00BB5F57" w:rsidP="00BB5F57">
      <w:pPr>
        <w:numPr>
          <w:ilvl w:val="1"/>
          <w:numId w:val="34"/>
        </w:numPr>
        <w:rPr>
          <w:rFonts w:ascii="华文宋体" w:eastAsia="华文宋体" w:hAnsi="华文宋体" w:hint="eastAsia"/>
          <w:sz w:val="24"/>
          <w:szCs w:val="24"/>
        </w:rPr>
      </w:pPr>
      <w:r w:rsidRPr="00BB5F57">
        <w:rPr>
          <w:rFonts w:ascii="华文宋体" w:eastAsia="华文宋体" w:hAnsi="华文宋体"/>
          <w:sz w:val="24"/>
          <w:szCs w:val="24"/>
        </w:rPr>
        <w:t>中间插入攻击</w:t>
      </w:r>
    </w:p>
    <w:p w14:paraId="2BB3A38B" w14:textId="40D1142A"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noProof/>
          <w:sz w:val="24"/>
          <w:szCs w:val="24"/>
        </w:rPr>
        <w:drawing>
          <wp:inline distT="0" distB="0" distL="0" distR="0" wp14:anchorId="1AFF4B44" wp14:editId="06031F36">
            <wp:extent cx="5274310" cy="2413000"/>
            <wp:effectExtent l="0" t="0" r="2540" b="6350"/>
            <wp:docPr id="118628935" name="图片 38" descr="image-20240223232059905">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image-20240223232059905">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4310" cy="2413000"/>
                    </a:xfrm>
                    <a:prstGeom prst="rect">
                      <a:avLst/>
                    </a:prstGeom>
                    <a:noFill/>
                    <a:ln>
                      <a:noFill/>
                    </a:ln>
                  </pic:spPr>
                </pic:pic>
              </a:graphicData>
            </a:graphic>
          </wp:inline>
        </w:drawing>
      </w:r>
    </w:p>
    <w:p w14:paraId="00052304"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3.3 信息隐藏的安全性</w:t>
      </w:r>
    </w:p>
    <w:p w14:paraId="601D09FF" w14:textId="77777777" w:rsidR="00BB5F57" w:rsidRPr="00BB5F57" w:rsidRDefault="00BB5F57" w:rsidP="00BB5F57">
      <w:pPr>
        <w:numPr>
          <w:ilvl w:val="0"/>
          <w:numId w:val="35"/>
        </w:numPr>
        <w:rPr>
          <w:rFonts w:ascii="华文宋体" w:eastAsia="华文宋体" w:hAnsi="华文宋体" w:hint="eastAsia"/>
          <w:sz w:val="24"/>
          <w:szCs w:val="24"/>
        </w:rPr>
      </w:pPr>
      <w:r w:rsidRPr="00BB5F57">
        <w:rPr>
          <w:rFonts w:ascii="华文宋体" w:eastAsia="华文宋体" w:hAnsi="华文宋体"/>
          <w:sz w:val="24"/>
          <w:szCs w:val="24"/>
        </w:rPr>
        <w:t>信息隐藏系统的安全性</w:t>
      </w:r>
    </w:p>
    <w:p w14:paraId="551568A8" w14:textId="77777777" w:rsidR="00BB5F57" w:rsidRPr="00BB5F57" w:rsidRDefault="00BB5F57" w:rsidP="00BB5F57">
      <w:pPr>
        <w:numPr>
          <w:ilvl w:val="1"/>
          <w:numId w:val="35"/>
        </w:numPr>
        <w:rPr>
          <w:rFonts w:ascii="华文宋体" w:eastAsia="华文宋体" w:hAnsi="华文宋体" w:hint="eastAsia"/>
          <w:sz w:val="24"/>
          <w:szCs w:val="24"/>
        </w:rPr>
      </w:pPr>
      <w:r w:rsidRPr="00BB5F57">
        <w:rPr>
          <w:rFonts w:ascii="华文宋体" w:eastAsia="华文宋体" w:hAnsi="华文宋体"/>
          <w:sz w:val="24"/>
          <w:szCs w:val="24"/>
        </w:rPr>
        <w:lastRenderedPageBreak/>
        <w:t>系统自身算法的安全性</w:t>
      </w:r>
    </w:p>
    <w:p w14:paraId="315CE7BF" w14:textId="77777777" w:rsidR="00BB5F57" w:rsidRPr="00BB5F57" w:rsidRDefault="00BB5F57" w:rsidP="00BB5F57">
      <w:pPr>
        <w:numPr>
          <w:ilvl w:val="1"/>
          <w:numId w:val="35"/>
        </w:numPr>
        <w:rPr>
          <w:rFonts w:ascii="华文宋体" w:eastAsia="华文宋体" w:hAnsi="华文宋体" w:hint="eastAsia"/>
          <w:sz w:val="24"/>
          <w:szCs w:val="24"/>
        </w:rPr>
      </w:pPr>
      <w:r w:rsidRPr="00BB5F57">
        <w:rPr>
          <w:rFonts w:ascii="华文宋体" w:eastAsia="华文宋体" w:hAnsi="华文宋体"/>
          <w:sz w:val="24"/>
          <w:szCs w:val="24"/>
        </w:rPr>
        <w:t>各种攻击情况下的安全性</w:t>
      </w:r>
    </w:p>
    <w:p w14:paraId="543367BF" w14:textId="77777777" w:rsidR="00BB5F57" w:rsidRPr="00BB5F57" w:rsidRDefault="00BB5F57" w:rsidP="00BB5F57">
      <w:pPr>
        <w:numPr>
          <w:ilvl w:val="0"/>
          <w:numId w:val="35"/>
        </w:numPr>
        <w:rPr>
          <w:rFonts w:ascii="华文宋体" w:eastAsia="华文宋体" w:hAnsi="华文宋体" w:hint="eastAsia"/>
          <w:sz w:val="24"/>
          <w:szCs w:val="24"/>
        </w:rPr>
      </w:pPr>
      <w:r w:rsidRPr="00BB5F57">
        <w:rPr>
          <w:rFonts w:ascii="华文宋体" w:eastAsia="华文宋体" w:hAnsi="华文宋体"/>
          <w:sz w:val="24"/>
          <w:szCs w:val="24"/>
        </w:rPr>
        <w:t>攻击一个信息隐藏系统</w:t>
      </w:r>
    </w:p>
    <w:p w14:paraId="531FF0AA" w14:textId="77777777" w:rsidR="00BB5F57" w:rsidRPr="00BB5F57" w:rsidRDefault="00BB5F57" w:rsidP="00BB5F57">
      <w:pPr>
        <w:numPr>
          <w:ilvl w:val="1"/>
          <w:numId w:val="35"/>
        </w:numPr>
        <w:rPr>
          <w:rFonts w:ascii="华文宋体" w:eastAsia="华文宋体" w:hAnsi="华文宋体" w:hint="eastAsia"/>
          <w:sz w:val="24"/>
          <w:szCs w:val="24"/>
        </w:rPr>
      </w:pPr>
      <w:r w:rsidRPr="00BB5F57">
        <w:rPr>
          <w:rFonts w:ascii="华文宋体" w:eastAsia="华文宋体" w:hAnsi="华文宋体"/>
          <w:sz w:val="24"/>
          <w:szCs w:val="24"/>
        </w:rPr>
        <w:t>证明隐藏信息的存在</w:t>
      </w:r>
    </w:p>
    <w:p w14:paraId="0B608147" w14:textId="77777777" w:rsidR="00BB5F57" w:rsidRPr="00BB5F57" w:rsidRDefault="00BB5F57" w:rsidP="00BB5F57">
      <w:pPr>
        <w:numPr>
          <w:ilvl w:val="1"/>
          <w:numId w:val="35"/>
        </w:numPr>
        <w:rPr>
          <w:rFonts w:ascii="华文宋体" w:eastAsia="华文宋体" w:hAnsi="华文宋体" w:hint="eastAsia"/>
          <w:sz w:val="24"/>
          <w:szCs w:val="24"/>
        </w:rPr>
      </w:pPr>
      <w:r w:rsidRPr="00BB5F57">
        <w:rPr>
          <w:rFonts w:ascii="华文宋体" w:eastAsia="华文宋体" w:hAnsi="华文宋体"/>
          <w:sz w:val="24"/>
          <w:szCs w:val="24"/>
        </w:rPr>
        <w:t>提取隐藏信息</w:t>
      </w:r>
    </w:p>
    <w:p w14:paraId="104C3A44" w14:textId="77777777" w:rsidR="00BB5F57" w:rsidRPr="00BB5F57" w:rsidRDefault="00BB5F57" w:rsidP="00BB5F57">
      <w:pPr>
        <w:numPr>
          <w:ilvl w:val="1"/>
          <w:numId w:val="35"/>
        </w:numPr>
        <w:rPr>
          <w:rFonts w:ascii="华文宋体" w:eastAsia="华文宋体" w:hAnsi="华文宋体" w:hint="eastAsia"/>
          <w:sz w:val="24"/>
          <w:szCs w:val="24"/>
        </w:rPr>
      </w:pPr>
      <w:r w:rsidRPr="00BB5F57">
        <w:rPr>
          <w:rFonts w:ascii="华文宋体" w:eastAsia="华文宋体" w:hAnsi="华文宋体"/>
          <w:sz w:val="24"/>
          <w:szCs w:val="24"/>
        </w:rPr>
        <w:t>破坏隐藏信息</w:t>
      </w:r>
    </w:p>
    <w:p w14:paraId="57640264" w14:textId="77777777" w:rsidR="00BB5F57" w:rsidRPr="00BB5F57" w:rsidRDefault="00BB5F57" w:rsidP="00BB5F57">
      <w:pPr>
        <w:numPr>
          <w:ilvl w:val="0"/>
          <w:numId w:val="35"/>
        </w:numPr>
        <w:rPr>
          <w:rFonts w:ascii="华文宋体" w:eastAsia="华文宋体" w:hAnsi="华文宋体" w:hint="eastAsia"/>
          <w:sz w:val="24"/>
          <w:szCs w:val="24"/>
        </w:rPr>
      </w:pPr>
      <w:r w:rsidRPr="00BB5F57">
        <w:rPr>
          <w:rFonts w:ascii="华文宋体" w:eastAsia="华文宋体" w:hAnsi="华文宋体"/>
          <w:sz w:val="24"/>
          <w:szCs w:val="24"/>
        </w:rPr>
        <w:t>理论安全：如果攻击者经过各种方法仍然不能判断是否有信息隐藏，那么这个系统可以认为是理论安全的。</w:t>
      </w:r>
    </w:p>
    <w:p w14:paraId="32BC9F4E"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衡量两个概率分布的一致性：</w:t>
      </w:r>
    </w:p>
    <w:p w14:paraId="0938392C" w14:textId="777BC40F"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noProof/>
          <w:sz w:val="24"/>
          <w:szCs w:val="24"/>
        </w:rPr>
        <w:drawing>
          <wp:inline distT="0" distB="0" distL="0" distR="0" wp14:anchorId="4EF735D6" wp14:editId="0844F452">
            <wp:extent cx="5274310" cy="2424430"/>
            <wp:effectExtent l="0" t="0" r="2540" b="0"/>
            <wp:docPr id="1714193454" name="图片 37" descr="image-20240223232439736">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image-20240223232439736">
                      <a:hlinkClick r:id="rId44"/>
                    </pic:cNvPr>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2424430"/>
                    </a:xfrm>
                    <a:prstGeom prst="rect">
                      <a:avLst/>
                    </a:prstGeom>
                    <a:noFill/>
                    <a:ln>
                      <a:noFill/>
                    </a:ln>
                  </pic:spPr>
                </pic:pic>
              </a:graphicData>
            </a:graphic>
          </wp:inline>
        </w:drawing>
      </w:r>
    </w:p>
    <w:p w14:paraId="1625ED67"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绝对安全性：</w:t>
      </w:r>
    </w:p>
    <w:p w14:paraId="48113F57" w14:textId="432A5DF9"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noProof/>
          <w:sz w:val="24"/>
          <w:szCs w:val="24"/>
        </w:rPr>
        <w:lastRenderedPageBreak/>
        <w:drawing>
          <wp:inline distT="0" distB="0" distL="0" distR="0" wp14:anchorId="7CD92D2D" wp14:editId="0CE4DE21">
            <wp:extent cx="5274310" cy="2519680"/>
            <wp:effectExtent l="0" t="0" r="2540" b="0"/>
            <wp:docPr id="788462175" name="图片 36" descr="image-20240223232505510">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image-20240223232505510">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4310" cy="2519680"/>
                    </a:xfrm>
                    <a:prstGeom prst="rect">
                      <a:avLst/>
                    </a:prstGeom>
                    <a:noFill/>
                    <a:ln>
                      <a:noFill/>
                    </a:ln>
                  </pic:spPr>
                </pic:pic>
              </a:graphicData>
            </a:graphic>
          </wp:inline>
        </w:drawing>
      </w:r>
    </w:p>
    <w:p w14:paraId="1E16ABA6"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b/>
          <w:bCs/>
          <w:sz w:val="24"/>
          <w:szCs w:val="24"/>
        </w:rPr>
        <w:t>存在绝对安全的信息伪装系统</w:t>
      </w:r>
    </w:p>
    <w:p w14:paraId="66C3B866"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判断是否有隐藏：</w:t>
      </w:r>
    </w:p>
    <w:p w14:paraId="7D860AA0" w14:textId="392EBD5E"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noProof/>
          <w:sz w:val="24"/>
          <w:szCs w:val="24"/>
        </w:rPr>
        <w:drawing>
          <wp:inline distT="0" distB="0" distL="0" distR="0" wp14:anchorId="32A720C4" wp14:editId="0356EF80">
            <wp:extent cx="5274310" cy="2381885"/>
            <wp:effectExtent l="0" t="0" r="2540" b="0"/>
            <wp:docPr id="259726085" name="图片 35" descr="image-20240223232613535">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image-20240223232613535">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4310" cy="2381885"/>
                    </a:xfrm>
                    <a:prstGeom prst="rect">
                      <a:avLst/>
                    </a:prstGeom>
                    <a:noFill/>
                    <a:ln>
                      <a:noFill/>
                    </a:ln>
                  </pic:spPr>
                </pic:pic>
              </a:graphicData>
            </a:graphic>
          </wp:inline>
        </w:drawing>
      </w:r>
    </w:p>
    <w:p w14:paraId="6DDF78B6"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判断结果：</w:t>
      </w:r>
    </w:p>
    <w:p w14:paraId="3126D4A8" w14:textId="77777777" w:rsidR="00BB5F57" w:rsidRPr="00BB5F57" w:rsidRDefault="00BB5F57" w:rsidP="00BB5F57">
      <w:pPr>
        <w:numPr>
          <w:ilvl w:val="0"/>
          <w:numId w:val="36"/>
        </w:numPr>
        <w:rPr>
          <w:rFonts w:ascii="华文宋体" w:eastAsia="华文宋体" w:hAnsi="华文宋体" w:hint="eastAsia"/>
          <w:sz w:val="24"/>
          <w:szCs w:val="24"/>
        </w:rPr>
      </w:pPr>
      <w:r w:rsidRPr="00BB5F57">
        <w:rPr>
          <w:rFonts w:ascii="华文宋体" w:eastAsia="华文宋体" w:hAnsi="华文宋体"/>
          <w:sz w:val="24"/>
          <w:szCs w:val="24"/>
        </w:rPr>
        <w:t>实际有隐藏，判断有隐藏 —— 正确</w:t>
      </w:r>
    </w:p>
    <w:p w14:paraId="39B8F24B" w14:textId="77777777" w:rsidR="00BB5F57" w:rsidRPr="00BB5F57" w:rsidRDefault="00BB5F57" w:rsidP="00BB5F57">
      <w:pPr>
        <w:numPr>
          <w:ilvl w:val="0"/>
          <w:numId w:val="36"/>
        </w:numPr>
        <w:rPr>
          <w:rFonts w:ascii="华文宋体" w:eastAsia="华文宋体" w:hAnsi="华文宋体" w:hint="eastAsia"/>
          <w:sz w:val="24"/>
          <w:szCs w:val="24"/>
        </w:rPr>
      </w:pPr>
      <w:r w:rsidRPr="00BB5F57">
        <w:rPr>
          <w:rFonts w:ascii="华文宋体" w:eastAsia="华文宋体" w:hAnsi="华文宋体"/>
          <w:sz w:val="24"/>
          <w:szCs w:val="24"/>
        </w:rPr>
        <w:t>实际无隐藏，判断无隐藏 —— 正确</w:t>
      </w:r>
    </w:p>
    <w:p w14:paraId="0734091B" w14:textId="77777777" w:rsidR="00BB5F57" w:rsidRPr="00BB5F57" w:rsidRDefault="00BB5F57" w:rsidP="00BB5F57">
      <w:pPr>
        <w:numPr>
          <w:ilvl w:val="0"/>
          <w:numId w:val="36"/>
        </w:numPr>
        <w:rPr>
          <w:rFonts w:ascii="华文宋体" w:eastAsia="华文宋体" w:hAnsi="华文宋体" w:hint="eastAsia"/>
          <w:sz w:val="24"/>
          <w:szCs w:val="24"/>
        </w:rPr>
      </w:pPr>
      <w:r w:rsidRPr="00BB5F57">
        <w:rPr>
          <w:rFonts w:ascii="华文宋体" w:eastAsia="华文宋体" w:hAnsi="华文宋体"/>
          <w:sz w:val="24"/>
          <w:szCs w:val="24"/>
        </w:rPr>
        <w:t>实际有隐藏，判断无隐藏 —— 弃真</w:t>
      </w:r>
    </w:p>
    <w:p w14:paraId="724E0CD3" w14:textId="77777777" w:rsidR="00BB5F57" w:rsidRPr="00BB5F57" w:rsidRDefault="00BB5F57" w:rsidP="00BB5F57">
      <w:pPr>
        <w:numPr>
          <w:ilvl w:val="0"/>
          <w:numId w:val="36"/>
        </w:numPr>
        <w:rPr>
          <w:rFonts w:ascii="华文宋体" w:eastAsia="华文宋体" w:hAnsi="华文宋体" w:hint="eastAsia"/>
          <w:sz w:val="24"/>
          <w:szCs w:val="24"/>
        </w:rPr>
      </w:pPr>
      <w:r w:rsidRPr="00BB5F57">
        <w:rPr>
          <w:rFonts w:ascii="华文宋体" w:eastAsia="华文宋体" w:hAnsi="华文宋体"/>
          <w:sz w:val="24"/>
          <w:szCs w:val="24"/>
        </w:rPr>
        <w:t>实际无隐藏，判断有隐藏 —— 取伪</w:t>
      </w:r>
    </w:p>
    <w:p w14:paraId="374EE773"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实用的信息隐藏系统：</w:t>
      </w:r>
    </w:p>
    <w:p w14:paraId="6911F6B9" w14:textId="57DBBFA4"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noProof/>
          <w:sz w:val="24"/>
          <w:szCs w:val="24"/>
        </w:rPr>
        <w:lastRenderedPageBreak/>
        <w:drawing>
          <wp:inline distT="0" distB="0" distL="0" distR="0" wp14:anchorId="50A0DE23" wp14:editId="7B4E5CA4">
            <wp:extent cx="5274310" cy="2157095"/>
            <wp:effectExtent l="0" t="0" r="2540" b="0"/>
            <wp:docPr id="1567243532" name="图片 34" descr="image-20240223232758211">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image-20240223232758211">
                      <a:hlinkClick r:id="rId50"/>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74310" cy="2157095"/>
                    </a:xfrm>
                    <a:prstGeom prst="rect">
                      <a:avLst/>
                    </a:prstGeom>
                    <a:noFill/>
                    <a:ln>
                      <a:noFill/>
                    </a:ln>
                  </pic:spPr>
                </pic:pic>
              </a:graphicData>
            </a:graphic>
          </wp:inline>
        </w:drawing>
      </w:r>
    </w:p>
    <w:p w14:paraId="4EFF155C" w14:textId="77777777" w:rsidR="00BB5F57" w:rsidRPr="00BB5F57" w:rsidRDefault="00BB5F57" w:rsidP="00BB5F57">
      <w:pPr>
        <w:numPr>
          <w:ilvl w:val="0"/>
          <w:numId w:val="37"/>
        </w:numPr>
        <w:rPr>
          <w:rFonts w:ascii="华文宋体" w:eastAsia="华文宋体" w:hAnsi="华文宋体" w:hint="eastAsia"/>
          <w:sz w:val="24"/>
          <w:szCs w:val="24"/>
        </w:rPr>
      </w:pPr>
      <w:r w:rsidRPr="00BB5F57">
        <w:rPr>
          <w:rFonts w:ascii="Cambria" w:eastAsia="华文宋体" w:hAnsi="Cambria" w:cs="Cambria"/>
          <w:sz w:val="24"/>
          <w:szCs w:val="24"/>
        </w:rPr>
        <w:t>ϵ</w:t>
      </w:r>
      <w:r w:rsidRPr="00BB5F57">
        <w:rPr>
          <w:rFonts w:ascii="华文宋体" w:eastAsia="华文宋体" w:hAnsi="华文宋体"/>
          <w:sz w:val="24"/>
          <w:szCs w:val="24"/>
        </w:rPr>
        <w:t> - 安全与概率 α、β 的关系</w:t>
      </w:r>
    </w:p>
    <w:p w14:paraId="2AE353FF" w14:textId="4913C24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noProof/>
          <w:sz w:val="24"/>
          <w:szCs w:val="24"/>
        </w:rPr>
        <w:drawing>
          <wp:inline distT="0" distB="0" distL="0" distR="0" wp14:anchorId="4676C3E0" wp14:editId="62769C12">
            <wp:extent cx="5274310" cy="2238375"/>
            <wp:effectExtent l="0" t="0" r="2540" b="9525"/>
            <wp:docPr id="1181704777" name="图片 33" descr="image-20240223232935881">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image-20240223232935881">
                      <a:hlinkClick r:id="rId52"/>
                    </pic:cNvP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74310" cy="2238375"/>
                    </a:xfrm>
                    <a:prstGeom prst="rect">
                      <a:avLst/>
                    </a:prstGeom>
                    <a:noFill/>
                    <a:ln>
                      <a:noFill/>
                    </a:ln>
                  </pic:spPr>
                </pic:pic>
              </a:graphicData>
            </a:graphic>
          </wp:inline>
        </w:drawing>
      </w:r>
    </w:p>
    <w:p w14:paraId="7E6A7984"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3.4 信息隐藏的鲁棒性</w:t>
      </w:r>
    </w:p>
    <w:p w14:paraId="55C4B390"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信息隐藏的攻击：</w:t>
      </w:r>
    </w:p>
    <w:p w14:paraId="762989D4" w14:textId="77777777" w:rsidR="00BB5F57" w:rsidRPr="00BB5F57" w:rsidRDefault="00BB5F57" w:rsidP="00BB5F57">
      <w:pPr>
        <w:numPr>
          <w:ilvl w:val="0"/>
          <w:numId w:val="38"/>
        </w:numPr>
        <w:rPr>
          <w:rFonts w:ascii="华文宋体" w:eastAsia="华文宋体" w:hAnsi="华文宋体" w:hint="eastAsia"/>
          <w:sz w:val="24"/>
          <w:szCs w:val="24"/>
        </w:rPr>
      </w:pPr>
      <w:r w:rsidRPr="00BB5F57">
        <w:rPr>
          <w:rFonts w:ascii="华文宋体" w:eastAsia="华文宋体" w:hAnsi="华文宋体"/>
          <w:sz w:val="24"/>
          <w:szCs w:val="24"/>
        </w:rPr>
        <w:t>被动攻击：监视和破译隐藏的秘密信息</w:t>
      </w:r>
    </w:p>
    <w:p w14:paraId="32998726" w14:textId="77777777" w:rsidR="00BB5F57" w:rsidRPr="00BB5F57" w:rsidRDefault="00BB5F57" w:rsidP="00BB5F57">
      <w:pPr>
        <w:numPr>
          <w:ilvl w:val="0"/>
          <w:numId w:val="38"/>
        </w:numPr>
        <w:rPr>
          <w:rFonts w:ascii="华文宋体" w:eastAsia="华文宋体" w:hAnsi="华文宋体" w:hint="eastAsia"/>
          <w:sz w:val="24"/>
          <w:szCs w:val="24"/>
        </w:rPr>
      </w:pPr>
      <w:r w:rsidRPr="00BB5F57">
        <w:rPr>
          <w:rFonts w:ascii="华文宋体" w:eastAsia="华文宋体" w:hAnsi="华文宋体"/>
          <w:sz w:val="24"/>
          <w:szCs w:val="24"/>
        </w:rPr>
        <w:t>主动攻击：破坏隐藏的秘密信息，篡改秘密信息</w:t>
      </w:r>
    </w:p>
    <w:p w14:paraId="46E27D78" w14:textId="77777777" w:rsidR="00BB5F57" w:rsidRPr="00BB5F57" w:rsidRDefault="00BB5F57" w:rsidP="00BB5F57">
      <w:pPr>
        <w:numPr>
          <w:ilvl w:val="0"/>
          <w:numId w:val="38"/>
        </w:numPr>
        <w:rPr>
          <w:rFonts w:ascii="华文宋体" w:eastAsia="华文宋体" w:hAnsi="华文宋体" w:hint="eastAsia"/>
          <w:sz w:val="24"/>
          <w:szCs w:val="24"/>
        </w:rPr>
      </w:pPr>
      <w:r w:rsidRPr="00BB5F57">
        <w:rPr>
          <w:rFonts w:ascii="华文宋体" w:eastAsia="华文宋体" w:hAnsi="华文宋体"/>
          <w:sz w:val="24"/>
          <w:szCs w:val="24"/>
        </w:rPr>
        <w:t>非恶意修改：压缩编码，信号处理技术，格式转换</w:t>
      </w:r>
    </w:p>
    <w:p w14:paraId="79F43510"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鲁棒性：</w:t>
      </w:r>
    </w:p>
    <w:p w14:paraId="28A4AA2A" w14:textId="77777777" w:rsidR="00BB5F57" w:rsidRPr="00BB5F57" w:rsidRDefault="00BB5F57" w:rsidP="00BB5F57">
      <w:pPr>
        <w:numPr>
          <w:ilvl w:val="0"/>
          <w:numId w:val="39"/>
        </w:numPr>
        <w:rPr>
          <w:rFonts w:ascii="华文宋体" w:eastAsia="华文宋体" w:hAnsi="华文宋体" w:hint="eastAsia"/>
          <w:sz w:val="24"/>
          <w:szCs w:val="24"/>
        </w:rPr>
      </w:pPr>
      <w:r w:rsidRPr="00BB5F57">
        <w:rPr>
          <w:rFonts w:ascii="华文宋体" w:eastAsia="华文宋体" w:hAnsi="华文宋体"/>
          <w:sz w:val="24"/>
          <w:szCs w:val="24"/>
        </w:rPr>
        <w:t>定义</w:t>
      </w:r>
    </w:p>
    <w:p w14:paraId="5020D0C4" w14:textId="71BB2F0C"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noProof/>
          <w:sz w:val="24"/>
          <w:szCs w:val="24"/>
        </w:rPr>
        <w:lastRenderedPageBreak/>
        <w:drawing>
          <wp:inline distT="0" distB="0" distL="0" distR="0" wp14:anchorId="55453613" wp14:editId="6FE5EB09">
            <wp:extent cx="5274310" cy="1990090"/>
            <wp:effectExtent l="0" t="0" r="2540" b="0"/>
            <wp:docPr id="1220304357" name="图片 32" descr="image-20240223233125115">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image-20240223233125115">
                      <a:hlinkClick r:id="rId54"/>
                    </pic:cNvPr>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74310" cy="1990090"/>
                    </a:xfrm>
                    <a:prstGeom prst="rect">
                      <a:avLst/>
                    </a:prstGeom>
                    <a:noFill/>
                    <a:ln>
                      <a:noFill/>
                    </a:ln>
                  </pic:spPr>
                </pic:pic>
              </a:graphicData>
            </a:graphic>
          </wp:inline>
        </w:drawing>
      </w:r>
    </w:p>
    <w:p w14:paraId="14F73117" w14:textId="77777777" w:rsidR="00BB5F57" w:rsidRPr="00BB5F57" w:rsidRDefault="00BB5F57" w:rsidP="00BB5F57">
      <w:pPr>
        <w:numPr>
          <w:ilvl w:val="0"/>
          <w:numId w:val="39"/>
        </w:numPr>
        <w:rPr>
          <w:rFonts w:ascii="华文宋体" w:eastAsia="华文宋体" w:hAnsi="华文宋体" w:hint="eastAsia"/>
          <w:sz w:val="24"/>
          <w:szCs w:val="24"/>
        </w:rPr>
      </w:pPr>
      <w:r w:rsidRPr="00BB5F57">
        <w:rPr>
          <w:rFonts w:ascii="华文宋体" w:eastAsia="华文宋体" w:hAnsi="华文宋体"/>
          <w:sz w:val="24"/>
          <w:szCs w:val="24"/>
        </w:rPr>
        <w:t>安全性与健壮性的平衡</w:t>
      </w:r>
    </w:p>
    <w:p w14:paraId="6A22EAA9" w14:textId="77777777" w:rsidR="00BB5F57" w:rsidRPr="00BB5F57" w:rsidRDefault="00BB5F57" w:rsidP="00BB5F57">
      <w:pPr>
        <w:numPr>
          <w:ilvl w:val="1"/>
          <w:numId w:val="39"/>
        </w:numPr>
        <w:rPr>
          <w:rFonts w:ascii="华文宋体" w:eastAsia="华文宋体" w:hAnsi="华文宋体" w:hint="eastAsia"/>
          <w:sz w:val="24"/>
          <w:szCs w:val="24"/>
        </w:rPr>
      </w:pPr>
      <w:r w:rsidRPr="00BB5F57">
        <w:rPr>
          <w:rFonts w:ascii="华文宋体" w:eastAsia="华文宋体" w:hAnsi="华文宋体"/>
          <w:sz w:val="24"/>
          <w:szCs w:val="24"/>
        </w:rPr>
        <w:t>安全性高，健壮性差：安全性高，说明伪装对象与载体对象从概率分布上无法区分，因此信息的隐藏必须利用载体的随机噪声。而随机噪声容易被破坏。</w:t>
      </w:r>
    </w:p>
    <w:p w14:paraId="58915525" w14:textId="77777777" w:rsidR="00BB5F57" w:rsidRPr="00BB5F57" w:rsidRDefault="00BB5F57" w:rsidP="00BB5F57">
      <w:pPr>
        <w:numPr>
          <w:ilvl w:val="1"/>
          <w:numId w:val="39"/>
        </w:numPr>
        <w:rPr>
          <w:rFonts w:ascii="华文宋体" w:eastAsia="华文宋体" w:hAnsi="华文宋体" w:hint="eastAsia"/>
          <w:sz w:val="24"/>
          <w:szCs w:val="24"/>
        </w:rPr>
      </w:pPr>
      <w:r w:rsidRPr="00BB5F57">
        <w:rPr>
          <w:rFonts w:ascii="华文宋体" w:eastAsia="华文宋体" w:hAnsi="华文宋体"/>
          <w:sz w:val="24"/>
          <w:szCs w:val="24"/>
        </w:rPr>
        <w:t>健壮性强，安全性差：健壮性强，说明信息隐藏与载体的破坏结合在一起，不易被破坏，但会改变载体的某些特征，并且有可能改变概率分布。</w:t>
      </w:r>
    </w:p>
    <w:p w14:paraId="5A7C6107"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保持 α - 相似性：</w:t>
      </w:r>
    </w:p>
    <w:p w14:paraId="70A33BA8" w14:textId="1D83A693"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noProof/>
          <w:sz w:val="24"/>
          <w:szCs w:val="24"/>
        </w:rPr>
        <w:drawing>
          <wp:inline distT="0" distB="0" distL="0" distR="0" wp14:anchorId="5B385E9A" wp14:editId="5F38B4F9">
            <wp:extent cx="5274310" cy="2323465"/>
            <wp:effectExtent l="0" t="0" r="2540" b="635"/>
            <wp:docPr id="1476368069" name="图片 31" descr="image-20240223233407321">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image-20240223233407321">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74310" cy="2323465"/>
                    </a:xfrm>
                    <a:prstGeom prst="rect">
                      <a:avLst/>
                    </a:prstGeom>
                    <a:noFill/>
                    <a:ln>
                      <a:noFill/>
                    </a:ln>
                  </pic:spPr>
                </pic:pic>
              </a:graphicData>
            </a:graphic>
          </wp:inline>
        </w:drawing>
      </w:r>
    </w:p>
    <w:p w14:paraId="1846B38C"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鲁棒性算法应该把需要隐藏的信息放置在信号感观最重要的部分。将隐藏信息与载体的感观最重要的部分绑定在一起，其鲁棒性就会强很多。</w:t>
      </w:r>
    </w:p>
    <w:p w14:paraId="6B62BDF3" w14:textId="77777777" w:rsidR="00BB5F57" w:rsidRPr="00BB5F57" w:rsidRDefault="00BB5F57" w:rsidP="00BB5F57">
      <w:pPr>
        <w:rPr>
          <w:rFonts w:ascii="华文宋体" w:eastAsia="华文宋体" w:hAnsi="华文宋体" w:hint="eastAsia"/>
          <w:b/>
          <w:bCs/>
          <w:sz w:val="24"/>
          <w:szCs w:val="24"/>
        </w:rPr>
      </w:pPr>
      <w:r w:rsidRPr="00BB5F57">
        <w:rPr>
          <w:rFonts w:ascii="华文宋体" w:eastAsia="华文宋体" w:hAnsi="华文宋体"/>
          <w:b/>
          <w:bCs/>
          <w:sz w:val="24"/>
          <w:szCs w:val="24"/>
        </w:rPr>
        <w:t>3.5 信息隐藏的通信模型</w:t>
      </w:r>
    </w:p>
    <w:p w14:paraId="461E070B"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lastRenderedPageBreak/>
        <w:t>目前对信息隐藏的理论研究还不充分：</w:t>
      </w:r>
    </w:p>
    <w:p w14:paraId="0900FCE7" w14:textId="77777777" w:rsidR="00BB5F57" w:rsidRPr="00BB5F57" w:rsidRDefault="00BB5F57" w:rsidP="00BB5F57">
      <w:pPr>
        <w:numPr>
          <w:ilvl w:val="0"/>
          <w:numId w:val="40"/>
        </w:numPr>
        <w:rPr>
          <w:rFonts w:ascii="华文宋体" w:eastAsia="华文宋体" w:hAnsi="华文宋体" w:hint="eastAsia"/>
          <w:sz w:val="24"/>
          <w:szCs w:val="24"/>
        </w:rPr>
      </w:pPr>
      <w:r w:rsidRPr="00BB5F57">
        <w:rPr>
          <w:rFonts w:ascii="华文宋体" w:eastAsia="华文宋体" w:hAnsi="华文宋体"/>
          <w:sz w:val="24"/>
          <w:szCs w:val="24"/>
        </w:rPr>
        <w:t>缺乏像 Shannon 通信理论这样的理论基础</w:t>
      </w:r>
    </w:p>
    <w:p w14:paraId="05F2DD79" w14:textId="77777777" w:rsidR="00BB5F57" w:rsidRPr="00BB5F57" w:rsidRDefault="00BB5F57" w:rsidP="00BB5F57">
      <w:pPr>
        <w:numPr>
          <w:ilvl w:val="0"/>
          <w:numId w:val="40"/>
        </w:numPr>
        <w:rPr>
          <w:rFonts w:ascii="华文宋体" w:eastAsia="华文宋体" w:hAnsi="华文宋体" w:hint="eastAsia"/>
          <w:sz w:val="24"/>
          <w:szCs w:val="24"/>
        </w:rPr>
      </w:pPr>
      <w:r w:rsidRPr="00BB5F57">
        <w:rPr>
          <w:rFonts w:ascii="华文宋体" w:eastAsia="华文宋体" w:hAnsi="华文宋体"/>
          <w:sz w:val="24"/>
          <w:szCs w:val="24"/>
        </w:rPr>
        <w:t>缺乏对人类感知模型的充分理解</w:t>
      </w:r>
    </w:p>
    <w:p w14:paraId="51271D3C" w14:textId="77777777" w:rsidR="00BB5F57" w:rsidRPr="00BB5F57" w:rsidRDefault="00BB5F57" w:rsidP="00BB5F57">
      <w:pPr>
        <w:numPr>
          <w:ilvl w:val="0"/>
          <w:numId w:val="40"/>
        </w:numPr>
        <w:rPr>
          <w:rFonts w:ascii="华文宋体" w:eastAsia="华文宋体" w:hAnsi="华文宋体" w:hint="eastAsia"/>
          <w:sz w:val="24"/>
          <w:szCs w:val="24"/>
        </w:rPr>
      </w:pPr>
      <w:r w:rsidRPr="00BB5F57">
        <w:rPr>
          <w:rFonts w:ascii="华文宋体" w:eastAsia="华文宋体" w:hAnsi="华文宋体"/>
          <w:sz w:val="24"/>
          <w:szCs w:val="24"/>
        </w:rPr>
        <w:t>缺乏对信息隐藏方案的有效度量方法等</w:t>
      </w:r>
    </w:p>
    <w:p w14:paraId="64995C10"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目前的一种研究方法是将信息隐藏过程类比于隐蔽信息的通信过程。</w:t>
      </w:r>
    </w:p>
    <w:p w14:paraId="6A6DC6C6"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t>隐藏系统与通信系统的比较</w:t>
      </w:r>
    </w:p>
    <w:p w14:paraId="106F8887" w14:textId="2966824C"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noProof/>
          <w:sz w:val="24"/>
          <w:szCs w:val="24"/>
        </w:rPr>
        <w:drawing>
          <wp:inline distT="0" distB="0" distL="0" distR="0" wp14:anchorId="1C9222C6" wp14:editId="282D60C3">
            <wp:extent cx="5274310" cy="1929130"/>
            <wp:effectExtent l="0" t="0" r="2540" b="0"/>
            <wp:docPr id="461793218" name="图片 30" descr="image-20240223233808071">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image-20240223233808071">
                      <a:hlinkClick r:id="rId58"/>
                    </pic:cNvPr>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74310" cy="1929130"/>
                    </a:xfrm>
                    <a:prstGeom prst="rect">
                      <a:avLst/>
                    </a:prstGeom>
                    <a:noFill/>
                    <a:ln>
                      <a:noFill/>
                    </a:ln>
                  </pic:spPr>
                </pic:pic>
              </a:graphicData>
            </a:graphic>
          </wp:inline>
        </w:drawing>
      </w:r>
    </w:p>
    <w:p w14:paraId="10FA7744" w14:textId="77777777" w:rsidR="00BB5F57" w:rsidRPr="00BB5F57" w:rsidRDefault="00BB5F57" w:rsidP="00BB5F57">
      <w:pPr>
        <w:numPr>
          <w:ilvl w:val="0"/>
          <w:numId w:val="41"/>
        </w:numPr>
        <w:rPr>
          <w:rFonts w:ascii="华文宋体" w:eastAsia="华文宋体" w:hAnsi="华文宋体" w:hint="eastAsia"/>
          <w:sz w:val="24"/>
          <w:szCs w:val="24"/>
        </w:rPr>
      </w:pPr>
      <w:r w:rsidRPr="00BB5F57">
        <w:rPr>
          <w:rFonts w:ascii="华文宋体" w:eastAsia="华文宋体" w:hAnsi="华文宋体"/>
          <w:sz w:val="24"/>
          <w:szCs w:val="24"/>
        </w:rPr>
        <w:t>目标相同：都是向某种媒介（信道）中引入一些信息，然后尽可能可靠地将该信息提取出来。</w:t>
      </w:r>
    </w:p>
    <w:p w14:paraId="73BE2E9C" w14:textId="77777777" w:rsidR="00BB5F57" w:rsidRPr="00BB5F57" w:rsidRDefault="00BB5F57" w:rsidP="00BB5F57">
      <w:pPr>
        <w:numPr>
          <w:ilvl w:val="0"/>
          <w:numId w:val="41"/>
        </w:numPr>
        <w:rPr>
          <w:rFonts w:ascii="华文宋体" w:eastAsia="华文宋体" w:hAnsi="华文宋体" w:hint="eastAsia"/>
          <w:sz w:val="24"/>
          <w:szCs w:val="24"/>
        </w:rPr>
      </w:pPr>
      <w:r w:rsidRPr="00BB5F57">
        <w:rPr>
          <w:rFonts w:ascii="华文宋体" w:eastAsia="华文宋体" w:hAnsi="华文宋体"/>
          <w:sz w:val="24"/>
          <w:szCs w:val="24"/>
        </w:rPr>
        <w:t>约束条件：</w:t>
      </w:r>
    </w:p>
    <w:p w14:paraId="620F1EBD" w14:textId="77777777" w:rsidR="00BB5F57" w:rsidRPr="00BB5F57" w:rsidRDefault="00BB5F57" w:rsidP="00BB5F57">
      <w:pPr>
        <w:numPr>
          <w:ilvl w:val="1"/>
          <w:numId w:val="41"/>
        </w:numPr>
        <w:rPr>
          <w:rFonts w:ascii="华文宋体" w:eastAsia="华文宋体" w:hAnsi="华文宋体" w:hint="eastAsia"/>
          <w:sz w:val="24"/>
          <w:szCs w:val="24"/>
        </w:rPr>
      </w:pPr>
      <w:r w:rsidRPr="00BB5F57">
        <w:rPr>
          <w:rFonts w:ascii="华文宋体" w:eastAsia="华文宋体" w:hAnsi="华文宋体"/>
          <w:sz w:val="24"/>
          <w:szCs w:val="24"/>
        </w:rPr>
        <w:t>通信系统：最大的平均功率或峰值功率约束</w:t>
      </w:r>
    </w:p>
    <w:p w14:paraId="791B3377" w14:textId="77777777" w:rsidR="00BB5F57" w:rsidRPr="00BB5F57" w:rsidRDefault="00BB5F57" w:rsidP="00BB5F57">
      <w:pPr>
        <w:numPr>
          <w:ilvl w:val="1"/>
          <w:numId w:val="41"/>
        </w:numPr>
        <w:rPr>
          <w:rFonts w:ascii="华文宋体" w:eastAsia="华文宋体" w:hAnsi="华文宋体" w:hint="eastAsia"/>
          <w:sz w:val="24"/>
          <w:szCs w:val="24"/>
        </w:rPr>
      </w:pPr>
      <w:r w:rsidRPr="00BB5F57">
        <w:rPr>
          <w:rFonts w:ascii="华文宋体" w:eastAsia="华文宋体" w:hAnsi="华文宋体"/>
          <w:sz w:val="24"/>
          <w:szCs w:val="24"/>
        </w:rPr>
        <w:t>隐藏系统：</w:t>
      </w:r>
      <w:proofErr w:type="gramStart"/>
      <w:r w:rsidRPr="00BB5F57">
        <w:rPr>
          <w:rFonts w:ascii="华文宋体" w:eastAsia="华文宋体" w:hAnsi="华文宋体"/>
          <w:sz w:val="24"/>
          <w:szCs w:val="24"/>
        </w:rPr>
        <w:t>感</w:t>
      </w:r>
      <w:proofErr w:type="gramEnd"/>
      <w:r w:rsidRPr="00BB5F57">
        <w:rPr>
          <w:rFonts w:ascii="华文宋体" w:eastAsia="华文宋体" w:hAnsi="华文宋体"/>
          <w:sz w:val="24"/>
          <w:szCs w:val="24"/>
        </w:rPr>
        <w:t>观约束</w:t>
      </w:r>
    </w:p>
    <w:p w14:paraId="23925145" w14:textId="77777777" w:rsidR="00BB5F57" w:rsidRPr="00BB5F57" w:rsidRDefault="00BB5F57" w:rsidP="00BB5F57">
      <w:pPr>
        <w:numPr>
          <w:ilvl w:val="0"/>
          <w:numId w:val="41"/>
        </w:numPr>
        <w:rPr>
          <w:rFonts w:ascii="华文宋体" w:eastAsia="华文宋体" w:hAnsi="华文宋体" w:hint="eastAsia"/>
          <w:sz w:val="24"/>
          <w:szCs w:val="24"/>
        </w:rPr>
      </w:pPr>
      <w:r w:rsidRPr="00BB5F57">
        <w:rPr>
          <w:rFonts w:ascii="华文宋体" w:eastAsia="华文宋体" w:hAnsi="华文宋体"/>
          <w:sz w:val="24"/>
          <w:szCs w:val="24"/>
        </w:rPr>
        <w:t>信道干扰：</w:t>
      </w:r>
    </w:p>
    <w:p w14:paraId="3F44936A" w14:textId="77777777" w:rsidR="00BB5F57" w:rsidRPr="00BB5F57" w:rsidRDefault="00BB5F57" w:rsidP="00BB5F57">
      <w:pPr>
        <w:numPr>
          <w:ilvl w:val="1"/>
          <w:numId w:val="41"/>
        </w:numPr>
        <w:rPr>
          <w:rFonts w:ascii="华文宋体" w:eastAsia="华文宋体" w:hAnsi="华文宋体" w:hint="eastAsia"/>
          <w:sz w:val="24"/>
          <w:szCs w:val="24"/>
        </w:rPr>
      </w:pPr>
      <w:r w:rsidRPr="00BB5F57">
        <w:rPr>
          <w:rFonts w:ascii="华文宋体" w:eastAsia="华文宋体" w:hAnsi="华文宋体"/>
          <w:sz w:val="24"/>
          <w:szCs w:val="24"/>
        </w:rPr>
        <w:t>通信系统：主要为传输媒介的干扰，如设备噪声、大气环境干扰等</w:t>
      </w:r>
    </w:p>
    <w:p w14:paraId="44D8310F" w14:textId="77777777" w:rsidR="00BB5F57" w:rsidRPr="00BB5F57" w:rsidRDefault="00BB5F57" w:rsidP="00BB5F57">
      <w:pPr>
        <w:numPr>
          <w:ilvl w:val="1"/>
          <w:numId w:val="41"/>
        </w:numPr>
        <w:rPr>
          <w:rFonts w:ascii="华文宋体" w:eastAsia="华文宋体" w:hAnsi="华文宋体" w:hint="eastAsia"/>
          <w:sz w:val="24"/>
          <w:szCs w:val="24"/>
        </w:rPr>
      </w:pPr>
      <w:r w:rsidRPr="00BB5F57">
        <w:rPr>
          <w:rFonts w:ascii="华文宋体" w:eastAsia="华文宋体" w:hAnsi="华文宋体"/>
          <w:sz w:val="24"/>
          <w:szCs w:val="24"/>
        </w:rPr>
        <w:t>隐藏系统：不只受到无意的干扰，还受到各种主动攻击</w:t>
      </w:r>
    </w:p>
    <w:p w14:paraId="34DEE757" w14:textId="77777777" w:rsidR="00BB5F57" w:rsidRPr="00BB5F57" w:rsidRDefault="00BB5F57" w:rsidP="00BB5F57">
      <w:pPr>
        <w:numPr>
          <w:ilvl w:val="0"/>
          <w:numId w:val="41"/>
        </w:numPr>
        <w:rPr>
          <w:rFonts w:ascii="华文宋体" w:eastAsia="华文宋体" w:hAnsi="华文宋体" w:hint="eastAsia"/>
          <w:sz w:val="24"/>
          <w:szCs w:val="24"/>
        </w:rPr>
      </w:pPr>
      <w:r w:rsidRPr="00BB5F57">
        <w:rPr>
          <w:rFonts w:ascii="华文宋体" w:eastAsia="华文宋体" w:hAnsi="华文宋体"/>
          <w:sz w:val="24"/>
          <w:szCs w:val="24"/>
        </w:rPr>
        <w:t>信道信息：与通信系统不同，隐藏系统能够知道更多的关于信道的信息（载体信号是已知的）</w:t>
      </w:r>
    </w:p>
    <w:p w14:paraId="665DB4BE" w14:textId="77777777" w:rsidR="00BB5F57" w:rsidRPr="00BB5F57" w:rsidRDefault="00BB5F57" w:rsidP="00BB5F57">
      <w:pPr>
        <w:rPr>
          <w:rFonts w:ascii="华文宋体" w:eastAsia="华文宋体" w:hAnsi="华文宋体" w:hint="eastAsia"/>
          <w:sz w:val="24"/>
          <w:szCs w:val="24"/>
        </w:rPr>
      </w:pPr>
      <w:r w:rsidRPr="00BB5F57">
        <w:rPr>
          <w:rFonts w:ascii="华文宋体" w:eastAsia="华文宋体" w:hAnsi="华文宋体"/>
          <w:sz w:val="24"/>
          <w:szCs w:val="24"/>
        </w:rPr>
        <w:lastRenderedPageBreak/>
        <w:t>通信模型分类：</w:t>
      </w:r>
    </w:p>
    <w:p w14:paraId="33EBC972" w14:textId="77777777" w:rsidR="00BB5F57" w:rsidRPr="00BB5F57" w:rsidRDefault="00BB5F57" w:rsidP="00BB5F57">
      <w:pPr>
        <w:numPr>
          <w:ilvl w:val="0"/>
          <w:numId w:val="42"/>
        </w:numPr>
        <w:rPr>
          <w:rFonts w:ascii="华文宋体" w:eastAsia="华文宋体" w:hAnsi="华文宋体" w:hint="eastAsia"/>
          <w:sz w:val="24"/>
          <w:szCs w:val="24"/>
        </w:rPr>
      </w:pPr>
      <w:r w:rsidRPr="00BB5F57">
        <w:rPr>
          <w:rFonts w:ascii="华文宋体" w:eastAsia="华文宋体" w:hAnsi="华文宋体"/>
          <w:sz w:val="24"/>
          <w:szCs w:val="24"/>
        </w:rPr>
        <w:t>根据噪声性质分类</w:t>
      </w:r>
    </w:p>
    <w:p w14:paraId="779BEDE2" w14:textId="77777777" w:rsidR="00BB5F57" w:rsidRPr="00BB5F57" w:rsidRDefault="00BB5F57" w:rsidP="00BB5F57">
      <w:pPr>
        <w:numPr>
          <w:ilvl w:val="1"/>
          <w:numId w:val="42"/>
        </w:numPr>
        <w:rPr>
          <w:rFonts w:ascii="华文宋体" w:eastAsia="华文宋体" w:hAnsi="华文宋体" w:hint="eastAsia"/>
          <w:sz w:val="24"/>
          <w:szCs w:val="24"/>
        </w:rPr>
      </w:pPr>
      <w:r w:rsidRPr="00BB5F57">
        <w:rPr>
          <w:rFonts w:ascii="华文宋体" w:eastAsia="华文宋体" w:hAnsi="华文宋体"/>
          <w:sz w:val="24"/>
          <w:szCs w:val="24"/>
        </w:rPr>
        <w:t>加性噪声声道模型</w:t>
      </w:r>
    </w:p>
    <w:p w14:paraId="3401DE47" w14:textId="77777777" w:rsidR="00BB5F57" w:rsidRPr="00BB5F57" w:rsidRDefault="00BB5F57" w:rsidP="00BB5F57">
      <w:pPr>
        <w:numPr>
          <w:ilvl w:val="1"/>
          <w:numId w:val="42"/>
        </w:numPr>
        <w:rPr>
          <w:rFonts w:ascii="华文宋体" w:eastAsia="华文宋体" w:hAnsi="华文宋体" w:hint="eastAsia"/>
          <w:sz w:val="24"/>
          <w:szCs w:val="24"/>
        </w:rPr>
      </w:pPr>
      <w:r w:rsidRPr="00BB5F57">
        <w:rPr>
          <w:rFonts w:ascii="华文宋体" w:eastAsia="华文宋体" w:hAnsi="华文宋体"/>
          <w:sz w:val="24"/>
          <w:szCs w:val="24"/>
        </w:rPr>
        <w:t>非加性噪声声道模型（几何变换）</w:t>
      </w:r>
    </w:p>
    <w:p w14:paraId="46B92847" w14:textId="77777777" w:rsidR="00BB5F57" w:rsidRPr="00BB5F57" w:rsidRDefault="00BB5F57" w:rsidP="00BB5F57">
      <w:pPr>
        <w:numPr>
          <w:ilvl w:val="0"/>
          <w:numId w:val="42"/>
        </w:numPr>
        <w:rPr>
          <w:rFonts w:ascii="华文宋体" w:eastAsia="华文宋体" w:hAnsi="华文宋体" w:hint="eastAsia"/>
          <w:sz w:val="24"/>
          <w:szCs w:val="24"/>
        </w:rPr>
      </w:pPr>
      <w:r w:rsidRPr="00BB5F57">
        <w:rPr>
          <w:rFonts w:ascii="华文宋体" w:eastAsia="华文宋体" w:hAnsi="华文宋体"/>
          <w:sz w:val="24"/>
          <w:szCs w:val="24"/>
        </w:rPr>
        <w:t>根据载体对检测器的贡献分类</w:t>
      </w:r>
    </w:p>
    <w:p w14:paraId="484B0781" w14:textId="77777777" w:rsidR="00BB5F57" w:rsidRPr="00BB5F57" w:rsidRDefault="00BB5F57" w:rsidP="00BB5F57">
      <w:pPr>
        <w:numPr>
          <w:ilvl w:val="1"/>
          <w:numId w:val="42"/>
        </w:numPr>
        <w:rPr>
          <w:rFonts w:ascii="华文宋体" w:eastAsia="华文宋体" w:hAnsi="华文宋体" w:hint="eastAsia"/>
          <w:sz w:val="24"/>
          <w:szCs w:val="24"/>
        </w:rPr>
      </w:pPr>
      <w:r w:rsidRPr="00BB5F57">
        <w:rPr>
          <w:rFonts w:ascii="华文宋体" w:eastAsia="华文宋体" w:hAnsi="华文宋体"/>
          <w:sz w:val="24"/>
          <w:szCs w:val="24"/>
        </w:rPr>
        <w:t>将载体等效为噪声，认为载体未知</w:t>
      </w:r>
    </w:p>
    <w:p w14:paraId="016BC64B" w14:textId="77777777" w:rsidR="00BB5F57" w:rsidRPr="00BB5F57" w:rsidRDefault="00BB5F57" w:rsidP="00BB5F57">
      <w:pPr>
        <w:numPr>
          <w:ilvl w:val="1"/>
          <w:numId w:val="42"/>
        </w:numPr>
        <w:rPr>
          <w:rFonts w:ascii="华文宋体" w:eastAsia="华文宋体" w:hAnsi="华文宋体" w:hint="eastAsia"/>
          <w:sz w:val="24"/>
          <w:szCs w:val="24"/>
        </w:rPr>
      </w:pPr>
      <w:r w:rsidRPr="00BB5F57">
        <w:rPr>
          <w:rFonts w:ascii="华文宋体" w:eastAsia="华文宋体" w:hAnsi="华文宋体"/>
          <w:sz w:val="24"/>
          <w:szCs w:val="24"/>
        </w:rPr>
        <w:t>利用已知的载体信息</w:t>
      </w:r>
    </w:p>
    <w:p w14:paraId="1EA2EA57" w14:textId="77777777" w:rsidR="00BB5F57" w:rsidRPr="00BB5F57" w:rsidRDefault="00BB5F57" w:rsidP="00BB5F57">
      <w:pPr>
        <w:numPr>
          <w:ilvl w:val="0"/>
          <w:numId w:val="42"/>
        </w:numPr>
        <w:rPr>
          <w:rFonts w:ascii="华文宋体" w:eastAsia="华文宋体" w:hAnsi="华文宋体" w:hint="eastAsia"/>
          <w:sz w:val="24"/>
          <w:szCs w:val="24"/>
        </w:rPr>
      </w:pPr>
      <w:r w:rsidRPr="00BB5F57">
        <w:rPr>
          <w:rFonts w:ascii="华文宋体" w:eastAsia="华文宋体" w:hAnsi="华文宋体"/>
          <w:sz w:val="24"/>
          <w:szCs w:val="24"/>
        </w:rPr>
        <w:t>根据是否考虑主动攻击分类</w:t>
      </w:r>
    </w:p>
    <w:p w14:paraId="6B04BCD5" w14:textId="77777777" w:rsidR="00BB5F57" w:rsidRPr="00BB5F57" w:rsidRDefault="00BB5F57" w:rsidP="00BB5F57">
      <w:pPr>
        <w:numPr>
          <w:ilvl w:val="1"/>
          <w:numId w:val="42"/>
        </w:numPr>
        <w:rPr>
          <w:rFonts w:ascii="华文宋体" w:eastAsia="华文宋体" w:hAnsi="华文宋体" w:hint="eastAsia"/>
          <w:sz w:val="24"/>
          <w:szCs w:val="24"/>
        </w:rPr>
      </w:pPr>
      <w:r w:rsidRPr="00BB5F57">
        <w:rPr>
          <w:rFonts w:ascii="华文宋体" w:eastAsia="华文宋体" w:hAnsi="华文宋体"/>
          <w:sz w:val="24"/>
          <w:szCs w:val="24"/>
        </w:rPr>
        <w:t>利用博弈论思想</w:t>
      </w:r>
    </w:p>
    <w:p w14:paraId="1D149F26" w14:textId="77777777" w:rsidR="00BD240F" w:rsidRPr="00BD240F" w:rsidRDefault="00BD240F" w:rsidP="00BD240F">
      <w:pPr>
        <w:rPr>
          <w:rFonts w:ascii="华文宋体" w:eastAsia="华文宋体" w:hAnsi="华文宋体"/>
          <w:b/>
          <w:bCs/>
          <w:sz w:val="24"/>
          <w:szCs w:val="24"/>
        </w:rPr>
      </w:pPr>
      <w:r w:rsidRPr="00BD240F">
        <w:rPr>
          <w:rFonts w:ascii="华文宋体" w:eastAsia="华文宋体" w:hAnsi="华文宋体"/>
          <w:b/>
          <w:bCs/>
          <w:sz w:val="24"/>
          <w:szCs w:val="24"/>
        </w:rPr>
        <w:t>四、音频信息隐藏</w:t>
      </w:r>
    </w:p>
    <w:p w14:paraId="3B2A36AB" w14:textId="77777777" w:rsidR="00BD240F" w:rsidRPr="00BD240F" w:rsidRDefault="00BD240F" w:rsidP="00BD240F">
      <w:pPr>
        <w:rPr>
          <w:rFonts w:ascii="华文宋体" w:eastAsia="华文宋体" w:hAnsi="华文宋体"/>
          <w:b/>
          <w:bCs/>
          <w:sz w:val="24"/>
          <w:szCs w:val="24"/>
        </w:rPr>
      </w:pPr>
      <w:r w:rsidRPr="00BD240F">
        <w:rPr>
          <w:rFonts w:ascii="华文宋体" w:eastAsia="华文宋体" w:hAnsi="华文宋体"/>
          <w:b/>
          <w:bCs/>
          <w:sz w:val="24"/>
          <w:szCs w:val="24"/>
        </w:rPr>
        <w:t>4.1 音频隐藏的基本原理</w:t>
      </w:r>
    </w:p>
    <w:p w14:paraId="5D800AFF"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在各种载体中有很多方法可以用于隐藏信息，其中最直观的一种是替换技术。任何数字多媒体信息，在扫描和采样时，都会产生屋里随机噪声，而人的感观系统对这些随机噪声是不敏感的。替换技术就是利用这个原理，视图用秘密信息比特替换掉随机噪声，以达到隐藏秘密信息的目的。</w:t>
      </w:r>
    </w:p>
    <w:p w14:paraId="1432C06A"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音频信号的特点：一维信号，人耳听觉系统（HAS）比人眼视觉系统（HVS）灵敏得多。</w:t>
      </w:r>
    </w:p>
    <w:p w14:paraId="7A0C6BEF"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对音频信息隐藏技术的要求：</w:t>
      </w:r>
    </w:p>
    <w:p w14:paraId="4995B053" w14:textId="77777777" w:rsidR="00BD240F" w:rsidRPr="00BD240F" w:rsidRDefault="00BD240F" w:rsidP="00BD240F">
      <w:pPr>
        <w:numPr>
          <w:ilvl w:val="0"/>
          <w:numId w:val="43"/>
        </w:numPr>
        <w:rPr>
          <w:rFonts w:ascii="华文宋体" w:eastAsia="华文宋体" w:hAnsi="华文宋体"/>
          <w:sz w:val="24"/>
          <w:szCs w:val="24"/>
        </w:rPr>
      </w:pPr>
      <w:r w:rsidRPr="00BD240F">
        <w:rPr>
          <w:rFonts w:ascii="华文宋体" w:eastAsia="华文宋体" w:hAnsi="华文宋体"/>
          <w:sz w:val="24"/>
          <w:szCs w:val="24"/>
        </w:rPr>
        <w:t>透明性</w:t>
      </w:r>
    </w:p>
    <w:p w14:paraId="0E9A4DC7" w14:textId="77777777" w:rsidR="00BD240F" w:rsidRPr="00BD240F" w:rsidRDefault="00BD240F" w:rsidP="00BD240F">
      <w:pPr>
        <w:numPr>
          <w:ilvl w:val="0"/>
          <w:numId w:val="43"/>
        </w:numPr>
        <w:rPr>
          <w:rFonts w:ascii="华文宋体" w:eastAsia="华文宋体" w:hAnsi="华文宋体"/>
          <w:sz w:val="24"/>
          <w:szCs w:val="24"/>
        </w:rPr>
      </w:pPr>
      <w:r w:rsidRPr="00BD240F">
        <w:rPr>
          <w:rFonts w:ascii="华文宋体" w:eastAsia="华文宋体" w:hAnsi="华文宋体"/>
          <w:sz w:val="24"/>
          <w:szCs w:val="24"/>
        </w:rPr>
        <w:t>鲁棒性（强鲁棒，抗模数转换）</w:t>
      </w:r>
    </w:p>
    <w:p w14:paraId="50A674CD" w14:textId="77777777" w:rsidR="00BD240F" w:rsidRPr="00BD240F" w:rsidRDefault="00BD240F" w:rsidP="00BD240F">
      <w:pPr>
        <w:numPr>
          <w:ilvl w:val="0"/>
          <w:numId w:val="43"/>
        </w:numPr>
        <w:rPr>
          <w:rFonts w:ascii="华文宋体" w:eastAsia="华文宋体" w:hAnsi="华文宋体"/>
          <w:sz w:val="24"/>
          <w:szCs w:val="24"/>
        </w:rPr>
      </w:pPr>
      <w:r w:rsidRPr="00BD240F">
        <w:rPr>
          <w:rFonts w:ascii="华文宋体" w:eastAsia="华文宋体" w:hAnsi="华文宋体"/>
          <w:sz w:val="24"/>
          <w:szCs w:val="24"/>
        </w:rPr>
        <w:t>同步</w:t>
      </w:r>
    </w:p>
    <w:p w14:paraId="1CDBCE71" w14:textId="77777777" w:rsidR="00BD240F" w:rsidRPr="00BD240F" w:rsidRDefault="00BD240F" w:rsidP="00BD240F">
      <w:pPr>
        <w:numPr>
          <w:ilvl w:val="0"/>
          <w:numId w:val="43"/>
        </w:numPr>
        <w:rPr>
          <w:rFonts w:ascii="华文宋体" w:eastAsia="华文宋体" w:hAnsi="华文宋体"/>
          <w:sz w:val="24"/>
          <w:szCs w:val="24"/>
        </w:rPr>
      </w:pPr>
      <w:proofErr w:type="gramStart"/>
      <w:r w:rsidRPr="00BD240F">
        <w:rPr>
          <w:rFonts w:ascii="华文宋体" w:eastAsia="华文宋体" w:hAnsi="华文宋体"/>
          <w:sz w:val="24"/>
          <w:szCs w:val="24"/>
        </w:rPr>
        <w:t>盲</w:t>
      </w:r>
      <w:proofErr w:type="gramEnd"/>
      <w:r w:rsidRPr="00BD240F">
        <w:rPr>
          <w:rFonts w:ascii="华文宋体" w:eastAsia="华文宋体" w:hAnsi="华文宋体"/>
          <w:sz w:val="24"/>
          <w:szCs w:val="24"/>
        </w:rPr>
        <w:t>检测</w:t>
      </w:r>
    </w:p>
    <w:p w14:paraId="378B8318"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lastRenderedPageBreak/>
        <w:t>数字化音频中，</w:t>
      </w:r>
      <w:proofErr w:type="gramStart"/>
      <w:r w:rsidRPr="00BD240F">
        <w:rPr>
          <w:rFonts w:ascii="华文宋体" w:eastAsia="华文宋体" w:hAnsi="华文宋体"/>
          <w:sz w:val="24"/>
          <w:szCs w:val="24"/>
        </w:rPr>
        <w:t>低有效</w:t>
      </w:r>
      <w:proofErr w:type="gramEnd"/>
      <w:r w:rsidRPr="00BD240F">
        <w:rPr>
          <w:rFonts w:ascii="华文宋体" w:eastAsia="华文宋体" w:hAnsi="华文宋体"/>
          <w:sz w:val="24"/>
          <w:szCs w:val="24"/>
        </w:rPr>
        <w:t>比特对音质贡献弱，改变</w:t>
      </w:r>
      <w:proofErr w:type="gramStart"/>
      <w:r w:rsidRPr="00BD240F">
        <w:rPr>
          <w:rFonts w:ascii="华文宋体" w:eastAsia="华文宋体" w:hAnsi="华文宋体"/>
          <w:sz w:val="24"/>
          <w:szCs w:val="24"/>
        </w:rPr>
        <w:t>低有效</w:t>
      </w:r>
      <w:proofErr w:type="gramEnd"/>
      <w:r w:rsidRPr="00BD240F">
        <w:rPr>
          <w:rFonts w:ascii="华文宋体" w:eastAsia="华文宋体" w:hAnsi="华文宋体"/>
          <w:sz w:val="24"/>
          <w:szCs w:val="24"/>
        </w:rPr>
        <w:t>比特不会显著影响音质。</w:t>
      </w:r>
    </w:p>
    <w:p w14:paraId="7E30F27A" w14:textId="77777777" w:rsidR="00BD240F" w:rsidRPr="00BD240F" w:rsidRDefault="00BD240F" w:rsidP="00BD240F">
      <w:pPr>
        <w:rPr>
          <w:rFonts w:ascii="华文宋体" w:eastAsia="华文宋体" w:hAnsi="华文宋体"/>
          <w:b/>
          <w:bCs/>
          <w:sz w:val="24"/>
          <w:szCs w:val="24"/>
        </w:rPr>
      </w:pPr>
      <w:r w:rsidRPr="00BD240F">
        <w:rPr>
          <w:rFonts w:ascii="华文宋体" w:eastAsia="华文宋体" w:hAnsi="华文宋体"/>
          <w:b/>
          <w:bCs/>
          <w:sz w:val="24"/>
          <w:szCs w:val="24"/>
        </w:rPr>
        <w:t>4.2 LSB 音频隐藏算法</w:t>
      </w:r>
    </w:p>
    <w:p w14:paraId="36D32C74"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符号规定：</w:t>
      </w:r>
    </w:p>
    <w:p w14:paraId="5E5D3AFA" w14:textId="77777777" w:rsidR="00BD240F" w:rsidRPr="00BD240F" w:rsidRDefault="00BD240F" w:rsidP="00BD240F">
      <w:pPr>
        <w:numPr>
          <w:ilvl w:val="0"/>
          <w:numId w:val="44"/>
        </w:numPr>
        <w:rPr>
          <w:rFonts w:ascii="华文宋体" w:eastAsia="华文宋体" w:hAnsi="华文宋体"/>
          <w:sz w:val="24"/>
          <w:szCs w:val="24"/>
        </w:rPr>
      </w:pPr>
      <w:r w:rsidRPr="00BD240F">
        <w:rPr>
          <w:rFonts w:ascii="华文宋体" w:eastAsia="华文宋体" w:hAnsi="华文宋体"/>
          <w:sz w:val="24"/>
          <w:szCs w:val="24"/>
        </w:rPr>
        <w:t>：载体对象的取样值</w:t>
      </w:r>
    </w:p>
    <w:p w14:paraId="39AC64AF" w14:textId="77777777" w:rsidR="00BD240F" w:rsidRPr="00BD240F" w:rsidRDefault="00BD240F" w:rsidP="00BD240F">
      <w:pPr>
        <w:numPr>
          <w:ilvl w:val="0"/>
          <w:numId w:val="44"/>
        </w:numPr>
        <w:rPr>
          <w:rFonts w:ascii="华文宋体" w:eastAsia="华文宋体" w:hAnsi="华文宋体"/>
          <w:sz w:val="24"/>
          <w:szCs w:val="24"/>
        </w:rPr>
      </w:pPr>
      <w:r w:rsidRPr="00BD240F">
        <w:rPr>
          <w:rFonts w:ascii="华文宋体" w:eastAsia="华文宋体" w:hAnsi="华文宋体"/>
          <w:sz w:val="24"/>
          <w:szCs w:val="24"/>
        </w:rPr>
        <w:t>：伪装对象的取样值</w:t>
      </w:r>
    </w:p>
    <w:p w14:paraId="259F5B94" w14:textId="77777777" w:rsidR="00BD240F" w:rsidRPr="00BD240F" w:rsidRDefault="00BD240F" w:rsidP="00BD240F">
      <w:pPr>
        <w:numPr>
          <w:ilvl w:val="0"/>
          <w:numId w:val="44"/>
        </w:numPr>
        <w:rPr>
          <w:rFonts w:ascii="华文宋体" w:eastAsia="华文宋体" w:hAnsi="华文宋体"/>
          <w:sz w:val="24"/>
          <w:szCs w:val="24"/>
        </w:rPr>
      </w:pPr>
      <w:r w:rsidRPr="00BD240F">
        <w:rPr>
          <w:rFonts w:ascii="华文宋体" w:eastAsia="华文宋体" w:hAnsi="华文宋体"/>
          <w:sz w:val="24"/>
          <w:szCs w:val="24"/>
        </w:rPr>
        <w:t>：载体的长度</w:t>
      </w:r>
    </w:p>
    <w:p w14:paraId="6D88F39C" w14:textId="77777777" w:rsidR="00BD240F" w:rsidRPr="00BD240F" w:rsidRDefault="00BD240F" w:rsidP="00BD240F">
      <w:pPr>
        <w:numPr>
          <w:ilvl w:val="0"/>
          <w:numId w:val="44"/>
        </w:numPr>
        <w:rPr>
          <w:rFonts w:ascii="华文宋体" w:eastAsia="华文宋体" w:hAnsi="华文宋体"/>
          <w:sz w:val="24"/>
          <w:szCs w:val="24"/>
        </w:rPr>
      </w:pPr>
      <w:r w:rsidRPr="00BD240F">
        <w:rPr>
          <w:rFonts w:ascii="华文宋体" w:eastAsia="华文宋体" w:hAnsi="华文宋体"/>
          <w:sz w:val="24"/>
          <w:szCs w:val="24"/>
        </w:rPr>
        <w:t>：伪装密钥</w:t>
      </w:r>
    </w:p>
    <w:p w14:paraId="39F6A660" w14:textId="77777777" w:rsidR="00BD240F" w:rsidRPr="00BD240F" w:rsidRDefault="00BD240F" w:rsidP="00BD240F">
      <w:pPr>
        <w:numPr>
          <w:ilvl w:val="0"/>
          <w:numId w:val="44"/>
        </w:numPr>
        <w:rPr>
          <w:rFonts w:ascii="华文宋体" w:eastAsia="华文宋体" w:hAnsi="华文宋体"/>
          <w:sz w:val="24"/>
          <w:szCs w:val="24"/>
        </w:rPr>
      </w:pPr>
      <w:r w:rsidRPr="00BD240F">
        <w:rPr>
          <w:rFonts w:ascii="华文宋体" w:eastAsia="华文宋体" w:hAnsi="华文宋体"/>
          <w:sz w:val="24"/>
          <w:szCs w:val="24"/>
        </w:rPr>
        <w:t>：秘密信息的长度</w:t>
      </w:r>
    </w:p>
    <w:p w14:paraId="465990B5"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流载体的 LSB 方法：</w:t>
      </w:r>
    </w:p>
    <w:p w14:paraId="751155CE" w14:textId="77777777" w:rsidR="00BD240F" w:rsidRPr="00BD240F" w:rsidRDefault="00BD240F" w:rsidP="00BD240F">
      <w:pPr>
        <w:numPr>
          <w:ilvl w:val="0"/>
          <w:numId w:val="45"/>
        </w:numPr>
        <w:rPr>
          <w:rFonts w:ascii="华文宋体" w:eastAsia="华文宋体" w:hAnsi="华文宋体"/>
          <w:sz w:val="24"/>
          <w:szCs w:val="24"/>
        </w:rPr>
      </w:pPr>
      <w:r w:rsidRPr="00BD240F">
        <w:rPr>
          <w:rFonts w:ascii="华文宋体" w:eastAsia="华文宋体" w:hAnsi="华文宋体"/>
          <w:sz w:val="24"/>
          <w:szCs w:val="24"/>
        </w:rPr>
        <w:t>嵌入：选择一个载体元素的子集 ${j</w:t>
      </w:r>
      <w:r w:rsidRPr="00BD240F">
        <w:rPr>
          <w:rFonts w:ascii="华文宋体" w:eastAsia="华文宋体" w:hAnsi="华文宋体"/>
          <w:i/>
          <w:iCs/>
          <w:sz w:val="24"/>
          <w:szCs w:val="24"/>
        </w:rPr>
        <w:t>1,j_2,…,j</w:t>
      </w:r>
      <w:r w:rsidRPr="00BD240F">
        <w:rPr>
          <w:rFonts w:ascii="华文宋体" w:eastAsia="华文宋体" w:hAnsi="华文宋体"/>
          <w:sz w:val="24"/>
          <w:szCs w:val="24"/>
        </w:rPr>
        <w:t>{L(m)}}，其中共有 L(m)</w:t>
      </w:r>
      <w:proofErr w:type="gramStart"/>
      <w:r w:rsidRPr="00BD240F">
        <w:rPr>
          <w:rFonts w:ascii="华文宋体" w:eastAsia="华文宋体" w:hAnsi="华文宋体"/>
          <w:sz w:val="24"/>
          <w:szCs w:val="24"/>
        </w:rPr>
        <w:t>个</w:t>
      </w:r>
      <w:proofErr w:type="gramEnd"/>
      <w:r w:rsidRPr="00BD240F">
        <w:rPr>
          <w:rFonts w:ascii="华文宋体" w:eastAsia="华文宋体" w:hAnsi="华文宋体"/>
          <w:sz w:val="24"/>
          <w:szCs w:val="24"/>
        </w:rPr>
        <w:t>元素，用以隐藏秘密信息的 L(m)</w:t>
      </w:r>
      <w:proofErr w:type="gramStart"/>
      <w:r w:rsidRPr="00BD240F">
        <w:rPr>
          <w:rFonts w:ascii="华文宋体" w:eastAsia="华文宋体" w:hAnsi="华文宋体"/>
          <w:sz w:val="24"/>
          <w:szCs w:val="24"/>
        </w:rPr>
        <w:t>个</w:t>
      </w:r>
      <w:proofErr w:type="gramEnd"/>
      <w:r w:rsidRPr="00BD240F">
        <w:rPr>
          <w:rFonts w:ascii="华文宋体" w:eastAsia="华文宋体" w:hAnsi="华文宋体"/>
          <w:sz w:val="24"/>
          <w:szCs w:val="24"/>
        </w:rPr>
        <w:t>比特。然后在这个子集上执行替换操作，把 c_{</w:t>
      </w:r>
      <w:proofErr w:type="spellStart"/>
      <w:r w:rsidRPr="00BD240F">
        <w:rPr>
          <w:rFonts w:ascii="华文宋体" w:eastAsia="华文宋体" w:hAnsi="华文宋体"/>
          <w:sz w:val="24"/>
          <w:szCs w:val="24"/>
        </w:rPr>
        <w:t>j_i</w:t>
      </w:r>
      <w:proofErr w:type="spellEnd"/>
      <w:r w:rsidRPr="00BD240F">
        <w:rPr>
          <w:rFonts w:ascii="华文宋体" w:eastAsia="华文宋体" w:hAnsi="华文宋体"/>
          <w:sz w:val="24"/>
          <w:szCs w:val="24"/>
        </w:rPr>
        <w:t>}的最低比特用 </w:t>
      </w:r>
      <w:proofErr w:type="spellStart"/>
      <w:r w:rsidRPr="00BD240F">
        <w:rPr>
          <w:rFonts w:ascii="华文宋体" w:eastAsia="华文宋体" w:hAnsi="华文宋体"/>
          <w:sz w:val="24"/>
          <w:szCs w:val="24"/>
        </w:rPr>
        <w:t>m_i</w:t>
      </w:r>
      <w:proofErr w:type="spellEnd"/>
      <w:r w:rsidRPr="00BD240F">
        <w:rPr>
          <w:rFonts w:ascii="华文宋体" w:eastAsia="华文宋体" w:hAnsi="华文宋体"/>
          <w:sz w:val="24"/>
          <w:szCs w:val="24"/>
        </w:rPr>
        <w:t>$ 来替换。</w:t>
      </w:r>
    </w:p>
    <w:p w14:paraId="3515A8D0" w14:textId="77777777" w:rsidR="00BD240F" w:rsidRPr="00BD240F" w:rsidRDefault="00BD240F" w:rsidP="00BD240F">
      <w:pPr>
        <w:numPr>
          <w:ilvl w:val="0"/>
          <w:numId w:val="45"/>
        </w:numPr>
        <w:rPr>
          <w:rFonts w:ascii="华文宋体" w:eastAsia="华文宋体" w:hAnsi="华文宋体"/>
          <w:sz w:val="24"/>
          <w:szCs w:val="24"/>
        </w:rPr>
      </w:pPr>
      <w:r w:rsidRPr="00BD240F">
        <w:rPr>
          <w:rFonts w:ascii="华文宋体" w:eastAsia="华文宋体" w:hAnsi="华文宋体"/>
          <w:sz w:val="24"/>
          <w:szCs w:val="24"/>
        </w:rPr>
        <w:t>提取：找到嵌入信息的伪装元素的子集 ${j</w:t>
      </w:r>
      <w:r w:rsidRPr="00BD240F">
        <w:rPr>
          <w:rFonts w:ascii="华文宋体" w:eastAsia="华文宋体" w:hAnsi="华文宋体"/>
          <w:i/>
          <w:iCs/>
          <w:sz w:val="24"/>
          <w:szCs w:val="24"/>
        </w:rPr>
        <w:t>1,j_2,…,j</w:t>
      </w:r>
      <w:r w:rsidRPr="00BD240F">
        <w:rPr>
          <w:rFonts w:ascii="华文宋体" w:eastAsia="华文宋体" w:hAnsi="华文宋体"/>
          <w:sz w:val="24"/>
          <w:szCs w:val="24"/>
        </w:rPr>
        <w:t>{L(m)}}，从这些伪装对象 S_{</w:t>
      </w:r>
      <w:proofErr w:type="spellStart"/>
      <w:r w:rsidRPr="00BD240F">
        <w:rPr>
          <w:rFonts w:ascii="华文宋体" w:eastAsia="华文宋体" w:hAnsi="华文宋体"/>
          <w:sz w:val="24"/>
          <w:szCs w:val="24"/>
        </w:rPr>
        <w:t>j_i</w:t>
      </w:r>
      <w:proofErr w:type="spellEnd"/>
      <w:r w:rsidRPr="00BD240F">
        <w:rPr>
          <w:rFonts w:ascii="华文宋体" w:eastAsia="华文宋体" w:hAnsi="华文宋体"/>
          <w:sz w:val="24"/>
          <w:szCs w:val="24"/>
        </w:rPr>
        <w:t>}中抽出它们的最低比特位，排列之后组成秘密信息 m$。</w:t>
      </w:r>
    </w:p>
    <w:p w14:paraId="1AF9F979"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如何选择隐藏位置子集？</w:t>
      </w:r>
    </w:p>
    <w:p w14:paraId="02E45C7F" w14:textId="77777777" w:rsidR="00BD240F" w:rsidRPr="00BD240F" w:rsidRDefault="00BD240F" w:rsidP="00BD240F">
      <w:pPr>
        <w:numPr>
          <w:ilvl w:val="0"/>
          <w:numId w:val="46"/>
        </w:numPr>
        <w:rPr>
          <w:rFonts w:ascii="华文宋体" w:eastAsia="华文宋体" w:hAnsi="华文宋体"/>
          <w:sz w:val="24"/>
          <w:szCs w:val="24"/>
        </w:rPr>
      </w:pPr>
      <w:r w:rsidRPr="00BD240F">
        <w:rPr>
          <w:rFonts w:ascii="华文宋体" w:eastAsia="华文宋体" w:hAnsi="华文宋体"/>
          <w:sz w:val="24"/>
          <w:szCs w:val="24"/>
        </w:rPr>
        <w:t>顺序选取：发送者从载体的第一个元素开始，顺序选取  </w:t>
      </w:r>
      <w:proofErr w:type="gramStart"/>
      <w:r w:rsidRPr="00BD240F">
        <w:rPr>
          <w:rFonts w:ascii="华文宋体" w:eastAsia="华文宋体" w:hAnsi="华文宋体"/>
          <w:sz w:val="24"/>
          <w:szCs w:val="24"/>
        </w:rPr>
        <w:t>个</w:t>
      </w:r>
      <w:proofErr w:type="gramEnd"/>
      <w:r w:rsidRPr="00BD240F">
        <w:rPr>
          <w:rFonts w:ascii="华文宋体" w:eastAsia="华文宋体" w:hAnsi="华文宋体"/>
          <w:sz w:val="24"/>
          <w:szCs w:val="24"/>
        </w:rPr>
        <w:t>元素作为隐藏的子集</w:t>
      </w:r>
    </w:p>
    <w:p w14:paraId="0DBD16D5" w14:textId="77777777" w:rsidR="00BD240F" w:rsidRPr="00BD240F" w:rsidRDefault="00BD240F" w:rsidP="00BD240F">
      <w:pPr>
        <w:numPr>
          <w:ilvl w:val="1"/>
          <w:numId w:val="46"/>
        </w:numPr>
        <w:rPr>
          <w:rFonts w:ascii="华文宋体" w:eastAsia="华文宋体" w:hAnsi="华文宋体"/>
          <w:sz w:val="24"/>
          <w:szCs w:val="24"/>
        </w:rPr>
      </w:pPr>
      <w:r w:rsidRPr="00BD240F">
        <w:rPr>
          <w:rFonts w:ascii="华文宋体" w:eastAsia="华文宋体" w:hAnsi="华文宋体"/>
          <w:sz w:val="24"/>
          <w:szCs w:val="24"/>
        </w:rPr>
        <w:t>确定：已经嵌入部分和未嵌入部分数据特征不同</w:t>
      </w:r>
    </w:p>
    <w:p w14:paraId="2A21A0AE" w14:textId="77777777" w:rsidR="00BD240F" w:rsidRPr="00BD240F" w:rsidRDefault="00BD240F" w:rsidP="00BD240F">
      <w:pPr>
        <w:numPr>
          <w:ilvl w:val="0"/>
          <w:numId w:val="46"/>
        </w:numPr>
        <w:rPr>
          <w:rFonts w:ascii="华文宋体" w:eastAsia="华文宋体" w:hAnsi="华文宋体"/>
          <w:sz w:val="24"/>
          <w:szCs w:val="24"/>
        </w:rPr>
      </w:pPr>
      <w:r w:rsidRPr="00BD240F">
        <w:rPr>
          <w:rFonts w:ascii="华文宋体" w:eastAsia="华文宋体" w:hAnsi="华文宋体"/>
          <w:sz w:val="24"/>
          <w:szCs w:val="24"/>
        </w:rPr>
        <w:t>随机间隔：用伪装密钥  作为 伪随机数发生器的种子，生成一个伪随机序列 $k</w:t>
      </w:r>
      <w:r w:rsidRPr="00BD240F">
        <w:rPr>
          <w:rFonts w:ascii="华文宋体" w:eastAsia="华文宋体" w:hAnsi="华文宋体"/>
          <w:i/>
          <w:iCs/>
          <w:sz w:val="24"/>
          <w:szCs w:val="24"/>
        </w:rPr>
        <w:t>1,k_2,…,k</w:t>
      </w:r>
      <w:r w:rsidRPr="00BD240F">
        <w:rPr>
          <w:rFonts w:ascii="华文宋体" w:eastAsia="华文宋体" w:hAnsi="华文宋体"/>
          <w:sz w:val="24"/>
          <w:szCs w:val="24"/>
        </w:rPr>
        <w:t>{L(m)}，则嵌入位置为 j</w:t>
      </w:r>
      <w:r w:rsidRPr="00BD240F">
        <w:rPr>
          <w:rFonts w:ascii="华文宋体" w:eastAsia="华文宋体" w:hAnsi="华文宋体"/>
          <w:i/>
          <w:iCs/>
          <w:sz w:val="24"/>
          <w:szCs w:val="24"/>
        </w:rPr>
        <w:t> 1=k_1,k_i=j</w:t>
      </w:r>
      <w:r w:rsidRPr="00BD240F">
        <w:rPr>
          <w:rFonts w:ascii="华文宋体" w:eastAsia="华文宋体" w:hAnsi="华文宋体"/>
          <w:sz w:val="24"/>
          <w:szCs w:val="24"/>
        </w:rPr>
        <w:t>{i-1}+</w:t>
      </w:r>
      <w:proofErr w:type="spellStart"/>
      <w:r w:rsidRPr="00BD240F">
        <w:rPr>
          <w:rFonts w:ascii="华文宋体" w:eastAsia="华文宋体" w:hAnsi="华文宋体"/>
          <w:sz w:val="24"/>
          <w:szCs w:val="24"/>
        </w:rPr>
        <w:t>k_i</w:t>
      </w:r>
      <w:proofErr w:type="spellEnd"/>
      <w:r w:rsidRPr="00BD240F">
        <w:rPr>
          <w:rFonts w:ascii="华文宋体" w:eastAsia="华文宋体" w:hAnsi="华文宋体"/>
          <w:sz w:val="24"/>
          <w:szCs w:val="24"/>
        </w:rPr>
        <w:t>(</w:t>
      </w:r>
      <w:proofErr w:type="spellStart"/>
      <w:r w:rsidRPr="00BD240F">
        <w:rPr>
          <w:rFonts w:ascii="华文宋体" w:eastAsia="华文宋体" w:hAnsi="华文宋体"/>
          <w:sz w:val="24"/>
          <w:szCs w:val="24"/>
        </w:rPr>
        <w:t>i</w:t>
      </w:r>
      <w:proofErr w:type="spellEnd"/>
      <w:r w:rsidRPr="00BD240F">
        <w:rPr>
          <w:rFonts w:ascii="华文宋体" w:eastAsia="华文宋体" w:hAnsi="华文宋体"/>
          <w:sz w:val="24"/>
          <w:szCs w:val="24"/>
        </w:rPr>
        <w:t>\ge2)$</w:t>
      </w:r>
    </w:p>
    <w:p w14:paraId="671DFFA3"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LSB 算法：</w:t>
      </w:r>
    </w:p>
    <w:p w14:paraId="04E4F48C" w14:textId="77777777" w:rsidR="00BD240F" w:rsidRPr="00BD240F" w:rsidRDefault="00BD240F" w:rsidP="00BD240F">
      <w:pPr>
        <w:numPr>
          <w:ilvl w:val="0"/>
          <w:numId w:val="47"/>
        </w:numPr>
        <w:rPr>
          <w:rFonts w:ascii="华文宋体" w:eastAsia="华文宋体" w:hAnsi="华文宋体"/>
          <w:sz w:val="24"/>
          <w:szCs w:val="24"/>
        </w:rPr>
      </w:pPr>
      <w:r w:rsidRPr="00BD240F">
        <w:rPr>
          <w:rFonts w:ascii="华文宋体" w:eastAsia="华文宋体" w:hAnsi="华文宋体"/>
          <w:sz w:val="24"/>
          <w:szCs w:val="24"/>
        </w:rPr>
        <w:lastRenderedPageBreak/>
        <w:t>算法实现</w:t>
      </w:r>
    </w:p>
    <w:p w14:paraId="5E865AA7" w14:textId="77777777" w:rsidR="00BD240F" w:rsidRPr="00BD240F" w:rsidRDefault="00BD240F" w:rsidP="00BD240F">
      <w:pPr>
        <w:numPr>
          <w:ilvl w:val="1"/>
          <w:numId w:val="47"/>
        </w:numPr>
        <w:rPr>
          <w:rFonts w:ascii="华文宋体" w:eastAsia="华文宋体" w:hAnsi="华文宋体"/>
          <w:sz w:val="24"/>
          <w:szCs w:val="24"/>
        </w:rPr>
      </w:pPr>
      <w:r w:rsidRPr="00BD240F">
        <w:rPr>
          <w:rFonts w:ascii="华文宋体" w:eastAsia="华文宋体" w:hAnsi="华文宋体"/>
          <w:sz w:val="24"/>
          <w:szCs w:val="24"/>
        </w:rPr>
        <w:t>嵌入：水印替换最低（或次低）比特</w:t>
      </w:r>
    </w:p>
    <w:p w14:paraId="6350908F" w14:textId="77777777" w:rsidR="00BD240F" w:rsidRPr="00BD240F" w:rsidRDefault="00BD240F" w:rsidP="00BD240F">
      <w:pPr>
        <w:numPr>
          <w:ilvl w:val="1"/>
          <w:numId w:val="47"/>
        </w:numPr>
        <w:rPr>
          <w:rFonts w:ascii="华文宋体" w:eastAsia="华文宋体" w:hAnsi="华文宋体"/>
          <w:sz w:val="24"/>
          <w:szCs w:val="24"/>
        </w:rPr>
      </w:pPr>
      <w:r w:rsidRPr="00BD240F">
        <w:rPr>
          <w:rFonts w:ascii="华文宋体" w:eastAsia="华文宋体" w:hAnsi="华文宋体"/>
          <w:sz w:val="24"/>
          <w:szCs w:val="24"/>
        </w:rPr>
        <w:t>提取：提取最低（或次低）比特组合为水印</w:t>
      </w:r>
    </w:p>
    <w:p w14:paraId="24C69A43" w14:textId="77777777" w:rsidR="00BD240F" w:rsidRPr="00BD240F" w:rsidRDefault="00BD240F" w:rsidP="00BD240F">
      <w:pPr>
        <w:numPr>
          <w:ilvl w:val="0"/>
          <w:numId w:val="47"/>
        </w:numPr>
        <w:rPr>
          <w:rFonts w:ascii="华文宋体" w:eastAsia="华文宋体" w:hAnsi="华文宋体"/>
          <w:sz w:val="24"/>
          <w:szCs w:val="24"/>
        </w:rPr>
      </w:pPr>
      <w:r w:rsidRPr="00BD240F">
        <w:rPr>
          <w:rFonts w:ascii="华文宋体" w:eastAsia="华文宋体" w:hAnsi="华文宋体"/>
          <w:sz w:val="24"/>
          <w:szCs w:val="24"/>
        </w:rPr>
        <w:t>算法设计</w:t>
      </w:r>
    </w:p>
    <w:p w14:paraId="7218CDC9" w14:textId="77777777" w:rsidR="00BD240F" w:rsidRPr="00BD240F" w:rsidRDefault="00BD240F" w:rsidP="00BD240F">
      <w:pPr>
        <w:numPr>
          <w:ilvl w:val="1"/>
          <w:numId w:val="47"/>
        </w:numPr>
        <w:rPr>
          <w:rFonts w:ascii="华文宋体" w:eastAsia="华文宋体" w:hAnsi="华文宋体"/>
          <w:sz w:val="24"/>
          <w:szCs w:val="24"/>
        </w:rPr>
      </w:pPr>
      <w:r w:rsidRPr="00BD240F">
        <w:rPr>
          <w:rFonts w:ascii="华文宋体" w:eastAsia="华文宋体" w:hAnsi="华文宋体"/>
          <w:sz w:val="24"/>
          <w:szCs w:val="24"/>
        </w:rPr>
        <w:t>选择样点：样点幅值大小与其掩蔽能力有关，静音段（幅值较小）的样点不宜用于隐藏</w:t>
      </w:r>
    </w:p>
    <w:p w14:paraId="3C9B82DE" w14:textId="77777777" w:rsidR="00BD240F" w:rsidRPr="00BD240F" w:rsidRDefault="00BD240F" w:rsidP="00BD240F">
      <w:pPr>
        <w:numPr>
          <w:ilvl w:val="1"/>
          <w:numId w:val="47"/>
        </w:numPr>
        <w:rPr>
          <w:rFonts w:ascii="华文宋体" w:eastAsia="华文宋体" w:hAnsi="华文宋体"/>
          <w:sz w:val="24"/>
          <w:szCs w:val="24"/>
        </w:rPr>
      </w:pPr>
      <w:r w:rsidRPr="00BD240F">
        <w:rPr>
          <w:rFonts w:ascii="华文宋体" w:eastAsia="华文宋体" w:hAnsi="华文宋体"/>
          <w:sz w:val="24"/>
          <w:szCs w:val="24"/>
        </w:rPr>
        <w:t>选择比特位：低</w:t>
      </w:r>
      <w:proofErr w:type="gramStart"/>
      <w:r w:rsidRPr="00BD240F">
        <w:rPr>
          <w:rFonts w:ascii="华文宋体" w:eastAsia="华文宋体" w:hAnsi="华文宋体"/>
          <w:sz w:val="24"/>
          <w:szCs w:val="24"/>
        </w:rPr>
        <w:t>比特位</w:t>
      </w:r>
      <w:proofErr w:type="gramEnd"/>
      <w:r w:rsidRPr="00BD240F">
        <w:rPr>
          <w:rFonts w:ascii="华文宋体" w:eastAsia="华文宋体" w:hAnsi="华文宋体"/>
          <w:sz w:val="24"/>
          <w:szCs w:val="24"/>
        </w:rPr>
        <w:t>对音质影响小，但容易受到干扰</w:t>
      </w:r>
    </w:p>
    <w:p w14:paraId="34F85963" w14:textId="77777777" w:rsidR="00BD240F" w:rsidRPr="00BD240F" w:rsidRDefault="00BD240F" w:rsidP="00BD240F">
      <w:pPr>
        <w:numPr>
          <w:ilvl w:val="0"/>
          <w:numId w:val="47"/>
        </w:numPr>
        <w:rPr>
          <w:rFonts w:ascii="华文宋体" w:eastAsia="华文宋体" w:hAnsi="华文宋体"/>
          <w:sz w:val="24"/>
          <w:szCs w:val="24"/>
        </w:rPr>
      </w:pPr>
      <w:r w:rsidRPr="00BD240F">
        <w:rPr>
          <w:rFonts w:ascii="华文宋体" w:eastAsia="华文宋体" w:hAnsi="华文宋体"/>
          <w:sz w:val="24"/>
          <w:szCs w:val="24"/>
        </w:rPr>
        <w:t>算法性能</w:t>
      </w:r>
    </w:p>
    <w:p w14:paraId="368A0388" w14:textId="77777777" w:rsidR="00BD240F" w:rsidRPr="00BD240F" w:rsidRDefault="00BD240F" w:rsidP="00BD240F">
      <w:pPr>
        <w:numPr>
          <w:ilvl w:val="1"/>
          <w:numId w:val="47"/>
        </w:numPr>
        <w:rPr>
          <w:rFonts w:ascii="华文宋体" w:eastAsia="华文宋体" w:hAnsi="华文宋体"/>
          <w:sz w:val="24"/>
          <w:szCs w:val="24"/>
        </w:rPr>
      </w:pPr>
      <w:r w:rsidRPr="00BD240F">
        <w:rPr>
          <w:rFonts w:ascii="华文宋体" w:eastAsia="华文宋体" w:hAnsi="华文宋体"/>
          <w:sz w:val="24"/>
          <w:szCs w:val="24"/>
        </w:rPr>
        <w:t>透明度高</w:t>
      </w:r>
    </w:p>
    <w:p w14:paraId="67B646B4" w14:textId="77777777" w:rsidR="00BD240F" w:rsidRPr="00BD240F" w:rsidRDefault="00BD240F" w:rsidP="00BD240F">
      <w:pPr>
        <w:numPr>
          <w:ilvl w:val="1"/>
          <w:numId w:val="47"/>
        </w:numPr>
        <w:rPr>
          <w:rFonts w:ascii="华文宋体" w:eastAsia="华文宋体" w:hAnsi="华文宋体"/>
          <w:sz w:val="24"/>
          <w:szCs w:val="24"/>
        </w:rPr>
      </w:pPr>
      <w:r w:rsidRPr="00BD240F">
        <w:rPr>
          <w:rFonts w:ascii="华文宋体" w:eastAsia="华文宋体" w:hAnsi="华文宋体"/>
          <w:sz w:val="24"/>
          <w:szCs w:val="24"/>
        </w:rPr>
        <w:t>容量大</w:t>
      </w:r>
    </w:p>
    <w:p w14:paraId="56C36079" w14:textId="77777777" w:rsidR="00BD240F" w:rsidRPr="00BD240F" w:rsidRDefault="00BD240F" w:rsidP="00BD240F">
      <w:pPr>
        <w:numPr>
          <w:ilvl w:val="1"/>
          <w:numId w:val="47"/>
        </w:numPr>
        <w:rPr>
          <w:rFonts w:ascii="华文宋体" w:eastAsia="华文宋体" w:hAnsi="华文宋体"/>
          <w:sz w:val="24"/>
          <w:szCs w:val="24"/>
        </w:rPr>
      </w:pPr>
      <w:r w:rsidRPr="00BD240F">
        <w:rPr>
          <w:rFonts w:ascii="华文宋体" w:eastAsia="华文宋体" w:hAnsi="华文宋体"/>
          <w:sz w:val="24"/>
          <w:szCs w:val="24"/>
        </w:rPr>
        <w:t>鲁棒性差</w:t>
      </w:r>
    </w:p>
    <w:p w14:paraId="2058F02E" w14:textId="77777777" w:rsidR="00BD240F" w:rsidRPr="00BD240F" w:rsidRDefault="00BD240F" w:rsidP="00BD240F">
      <w:pPr>
        <w:rPr>
          <w:rFonts w:ascii="华文宋体" w:eastAsia="华文宋体" w:hAnsi="华文宋体"/>
          <w:b/>
          <w:bCs/>
          <w:sz w:val="24"/>
          <w:szCs w:val="24"/>
        </w:rPr>
      </w:pPr>
      <w:r w:rsidRPr="00BD240F">
        <w:rPr>
          <w:rFonts w:ascii="华文宋体" w:eastAsia="华文宋体" w:hAnsi="华文宋体"/>
          <w:b/>
          <w:bCs/>
          <w:sz w:val="24"/>
          <w:szCs w:val="24"/>
        </w:rPr>
        <w:t>4.3 回声隐藏算法</w:t>
      </w:r>
    </w:p>
    <w:p w14:paraId="0F02CF9C"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回声隐藏算法：</w:t>
      </w:r>
    </w:p>
    <w:p w14:paraId="79E33E4E" w14:textId="77777777" w:rsidR="00BD240F" w:rsidRPr="00BD240F" w:rsidRDefault="00BD240F" w:rsidP="00BD240F">
      <w:pPr>
        <w:numPr>
          <w:ilvl w:val="0"/>
          <w:numId w:val="48"/>
        </w:numPr>
        <w:rPr>
          <w:rFonts w:ascii="华文宋体" w:eastAsia="华文宋体" w:hAnsi="华文宋体"/>
          <w:sz w:val="24"/>
          <w:szCs w:val="24"/>
        </w:rPr>
      </w:pPr>
      <w:r w:rsidRPr="00BD240F">
        <w:rPr>
          <w:rFonts w:ascii="华文宋体" w:eastAsia="华文宋体" w:hAnsi="华文宋体"/>
          <w:sz w:val="24"/>
          <w:szCs w:val="24"/>
        </w:rPr>
        <w:t>方法：在数字声音信号中引入回声，可根据引入回声的位置不同来隐藏秘密信息</w:t>
      </w:r>
    </w:p>
    <w:p w14:paraId="1DDA1DBD" w14:textId="77777777" w:rsidR="00BD240F" w:rsidRPr="00BD240F" w:rsidRDefault="00BD240F" w:rsidP="00BD240F">
      <w:pPr>
        <w:numPr>
          <w:ilvl w:val="0"/>
          <w:numId w:val="48"/>
        </w:numPr>
        <w:rPr>
          <w:rFonts w:ascii="华文宋体" w:eastAsia="华文宋体" w:hAnsi="华文宋体"/>
          <w:sz w:val="24"/>
          <w:szCs w:val="24"/>
        </w:rPr>
      </w:pPr>
      <w:r w:rsidRPr="00BD240F">
        <w:rPr>
          <w:rFonts w:ascii="华文宋体" w:eastAsia="华文宋体" w:hAnsi="华文宋体"/>
          <w:sz w:val="24"/>
          <w:szCs w:val="24"/>
        </w:rPr>
        <w:t>原理 —— 遮蔽效应：强信号的存在会使其附近的弱信号难以被感知。人耳对一个较强声音后的极短时间内的较弱声音的不可察觉性。当回声与原声的间隔充分接近时，人耳难以区别回声和原声。</w:t>
      </w:r>
    </w:p>
    <w:p w14:paraId="53B3A89C"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如何利用掩蔽效应隐藏信息？</w:t>
      </w:r>
    </w:p>
    <w:p w14:paraId="2E58576B" w14:textId="77777777" w:rsidR="00BD240F" w:rsidRPr="00BD240F" w:rsidRDefault="00BD240F" w:rsidP="00BD240F">
      <w:pPr>
        <w:numPr>
          <w:ilvl w:val="0"/>
          <w:numId w:val="49"/>
        </w:numPr>
        <w:rPr>
          <w:rFonts w:ascii="华文宋体" w:eastAsia="华文宋体" w:hAnsi="华文宋体"/>
          <w:sz w:val="24"/>
          <w:szCs w:val="24"/>
        </w:rPr>
      </w:pPr>
      <w:r w:rsidRPr="00BD240F">
        <w:rPr>
          <w:rFonts w:ascii="华文宋体" w:eastAsia="华文宋体" w:hAnsi="华文宋体"/>
          <w:sz w:val="24"/>
          <w:szCs w:val="24"/>
        </w:rPr>
        <w:t>回声和原声间的延迟在一定范围内人耳都难以察觉，亦即可以认为添加不同延迟的回声</w:t>
      </w:r>
    </w:p>
    <w:p w14:paraId="0E1E692F" w14:textId="77777777" w:rsidR="00BD240F" w:rsidRPr="00BD240F" w:rsidRDefault="00BD240F" w:rsidP="00BD240F">
      <w:pPr>
        <w:numPr>
          <w:ilvl w:val="0"/>
          <w:numId w:val="49"/>
        </w:numPr>
        <w:rPr>
          <w:rFonts w:ascii="华文宋体" w:eastAsia="华文宋体" w:hAnsi="华文宋体"/>
          <w:sz w:val="24"/>
          <w:szCs w:val="24"/>
        </w:rPr>
      </w:pPr>
      <w:r w:rsidRPr="00BD240F">
        <w:rPr>
          <w:rFonts w:ascii="华文宋体" w:eastAsia="华文宋体" w:hAnsi="华文宋体"/>
          <w:sz w:val="24"/>
          <w:szCs w:val="24"/>
        </w:rPr>
        <w:t>隐藏二进制信息，只需要用两种不同延迟的回声分别代表 0、1 比特。</w:t>
      </w:r>
    </w:p>
    <w:p w14:paraId="3FB5E43A"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lastRenderedPageBreak/>
        <w:t>回声隐藏算法：音频信号和经过回声隐藏的</w:t>
      </w:r>
      <w:proofErr w:type="gramStart"/>
      <w:r w:rsidRPr="00BD240F">
        <w:rPr>
          <w:rFonts w:ascii="华文宋体" w:eastAsia="华文宋体" w:hAnsi="华文宋体"/>
          <w:sz w:val="24"/>
          <w:szCs w:val="24"/>
        </w:rPr>
        <w:t>携密数据</w:t>
      </w:r>
      <w:proofErr w:type="gramEnd"/>
      <w:r w:rsidRPr="00BD240F">
        <w:rPr>
          <w:rFonts w:ascii="华文宋体" w:eastAsia="华文宋体" w:hAnsi="华文宋体"/>
          <w:sz w:val="24"/>
          <w:szCs w:val="24"/>
        </w:rPr>
        <w:t>对人耳来说，前者就像是从耳机中听到的声音，没有回声。而后者就像是从扬声器里听到的声音，有所处空间诸如墙壁、家具等物体产生的回声。回声隐藏巧妙地利用人类听觉系统（HAS）的时域掩蔽特性，通过向音频信号中引入回声来完成隐藏秘密信息的一种技术方法。</w:t>
      </w:r>
    </w:p>
    <w:p w14:paraId="400148BB" w14:textId="77777777" w:rsidR="00BD240F" w:rsidRPr="00BD240F" w:rsidRDefault="00BD240F" w:rsidP="00BD240F">
      <w:pPr>
        <w:numPr>
          <w:ilvl w:val="0"/>
          <w:numId w:val="50"/>
        </w:numPr>
        <w:rPr>
          <w:rFonts w:ascii="华文宋体" w:eastAsia="华文宋体" w:hAnsi="华文宋体"/>
          <w:sz w:val="24"/>
          <w:szCs w:val="24"/>
        </w:rPr>
      </w:pPr>
      <w:r w:rsidRPr="00BD240F">
        <w:rPr>
          <w:rFonts w:ascii="华文宋体" w:eastAsia="华文宋体" w:hAnsi="华文宋体"/>
          <w:sz w:val="24"/>
          <w:szCs w:val="24"/>
        </w:rPr>
        <w:t>嵌入</w:t>
      </w:r>
    </w:p>
    <w:p w14:paraId="0C50089A" w14:textId="77777777" w:rsidR="00BD240F" w:rsidRPr="00BD240F" w:rsidRDefault="00BD240F" w:rsidP="00BD240F">
      <w:pPr>
        <w:numPr>
          <w:ilvl w:val="1"/>
          <w:numId w:val="50"/>
        </w:numPr>
        <w:rPr>
          <w:rFonts w:ascii="华文宋体" w:eastAsia="华文宋体" w:hAnsi="华文宋体"/>
          <w:sz w:val="24"/>
          <w:szCs w:val="24"/>
        </w:rPr>
      </w:pPr>
      <w:r w:rsidRPr="00BD240F">
        <w:rPr>
          <w:rFonts w:ascii="华文宋体" w:eastAsia="华文宋体" w:hAnsi="华文宋体"/>
          <w:sz w:val="24"/>
          <w:szCs w:val="24"/>
        </w:rPr>
        <w:t>原始信号 ，回声信号 </w:t>
      </w:r>
    </w:p>
    <w:p w14:paraId="7566A72D" w14:textId="77777777" w:rsidR="00BD240F" w:rsidRPr="00BD240F" w:rsidRDefault="00BD240F" w:rsidP="00BD240F">
      <w:pPr>
        <w:numPr>
          <w:ilvl w:val="1"/>
          <w:numId w:val="50"/>
        </w:numPr>
        <w:rPr>
          <w:rFonts w:ascii="华文宋体" w:eastAsia="华文宋体" w:hAnsi="华文宋体"/>
          <w:sz w:val="24"/>
          <w:szCs w:val="24"/>
        </w:rPr>
      </w:pPr>
      <w:r w:rsidRPr="00BD240F">
        <w:rPr>
          <w:rFonts w:ascii="华文宋体" w:eastAsia="华文宋体" w:hAnsi="华文宋体"/>
          <w:sz w:val="24"/>
          <w:szCs w:val="24"/>
        </w:rPr>
        <w:t>伪装信号为 ，衰减为 </w:t>
      </w:r>
    </w:p>
    <w:p w14:paraId="7E286221" w14:textId="77777777" w:rsidR="00BD240F" w:rsidRPr="00BD240F" w:rsidRDefault="00BD240F" w:rsidP="00BD240F">
      <w:pPr>
        <w:numPr>
          <w:ilvl w:val="1"/>
          <w:numId w:val="50"/>
        </w:numPr>
        <w:rPr>
          <w:rFonts w:ascii="华文宋体" w:eastAsia="华文宋体" w:hAnsi="华文宋体"/>
          <w:sz w:val="24"/>
          <w:szCs w:val="24"/>
        </w:rPr>
      </w:pPr>
      <w:r w:rsidRPr="00BD240F">
        <w:rPr>
          <w:rFonts w:ascii="华文宋体" w:eastAsia="华文宋体" w:hAnsi="华文宋体"/>
          <w:sz w:val="24"/>
          <w:szCs w:val="24"/>
        </w:rPr>
        <w:t>秘密信息为 0，延迟为 </w:t>
      </w:r>
    </w:p>
    <w:p w14:paraId="6E4984B2" w14:textId="77777777" w:rsidR="00BD240F" w:rsidRPr="00BD240F" w:rsidRDefault="00BD240F" w:rsidP="00BD240F">
      <w:pPr>
        <w:numPr>
          <w:ilvl w:val="1"/>
          <w:numId w:val="50"/>
        </w:numPr>
        <w:rPr>
          <w:rFonts w:ascii="华文宋体" w:eastAsia="华文宋体" w:hAnsi="华文宋体"/>
          <w:sz w:val="24"/>
          <w:szCs w:val="24"/>
        </w:rPr>
      </w:pPr>
      <w:r w:rsidRPr="00BD240F">
        <w:rPr>
          <w:rFonts w:ascii="华文宋体" w:eastAsia="华文宋体" w:hAnsi="华文宋体"/>
          <w:sz w:val="24"/>
          <w:szCs w:val="24"/>
        </w:rPr>
        <w:t>秘密信息为 1，延迟为 </w:t>
      </w:r>
    </w:p>
    <w:p w14:paraId="1574927C" w14:textId="77777777" w:rsidR="00BD240F" w:rsidRPr="00BD240F" w:rsidRDefault="00BD240F" w:rsidP="00BD240F">
      <w:pPr>
        <w:numPr>
          <w:ilvl w:val="1"/>
          <w:numId w:val="50"/>
        </w:numPr>
        <w:rPr>
          <w:rFonts w:ascii="华文宋体" w:eastAsia="华文宋体" w:hAnsi="华文宋体"/>
          <w:sz w:val="24"/>
          <w:szCs w:val="24"/>
        </w:rPr>
      </w:pPr>
      <w:r w:rsidRPr="00BD240F">
        <w:rPr>
          <w:rFonts w:ascii="华文宋体" w:eastAsia="华文宋体" w:hAnsi="华文宋体"/>
          <w:sz w:val="24"/>
          <w:szCs w:val="24"/>
        </w:rPr>
        <w:t>将信号分段，每段隐藏</w:t>
      </w:r>
      <w:proofErr w:type="gramStart"/>
      <w:r w:rsidRPr="00BD240F">
        <w:rPr>
          <w:rFonts w:ascii="华文宋体" w:eastAsia="华文宋体" w:hAnsi="华文宋体"/>
          <w:sz w:val="24"/>
          <w:szCs w:val="24"/>
        </w:rPr>
        <w:t>一</w:t>
      </w:r>
      <w:proofErr w:type="gramEnd"/>
      <w:r w:rsidRPr="00BD240F">
        <w:rPr>
          <w:rFonts w:ascii="华文宋体" w:eastAsia="华文宋体" w:hAnsi="华文宋体"/>
          <w:sz w:val="24"/>
          <w:szCs w:val="24"/>
        </w:rPr>
        <w:t>比特，即可实现隐藏多个秘密信息比特</w:t>
      </w:r>
    </w:p>
    <w:p w14:paraId="34244F3A" w14:textId="77777777" w:rsidR="00BD240F" w:rsidRPr="00BD240F" w:rsidRDefault="00BD240F" w:rsidP="00BD240F">
      <w:pPr>
        <w:numPr>
          <w:ilvl w:val="0"/>
          <w:numId w:val="50"/>
        </w:numPr>
        <w:rPr>
          <w:rFonts w:ascii="华文宋体" w:eastAsia="华文宋体" w:hAnsi="华文宋体"/>
          <w:sz w:val="24"/>
          <w:szCs w:val="24"/>
        </w:rPr>
      </w:pPr>
      <w:r w:rsidRPr="00BD240F">
        <w:rPr>
          <w:rFonts w:ascii="华文宋体" w:eastAsia="华文宋体" w:hAnsi="华文宋体"/>
          <w:sz w:val="24"/>
          <w:szCs w:val="24"/>
        </w:rPr>
        <w:t>提取</w:t>
      </w:r>
    </w:p>
    <w:p w14:paraId="7000360A" w14:textId="77777777" w:rsidR="00BD240F" w:rsidRPr="00BD240F" w:rsidRDefault="00BD240F" w:rsidP="00BD240F">
      <w:pPr>
        <w:numPr>
          <w:ilvl w:val="1"/>
          <w:numId w:val="50"/>
        </w:numPr>
        <w:rPr>
          <w:rFonts w:ascii="华文宋体" w:eastAsia="华文宋体" w:hAnsi="华文宋体"/>
          <w:sz w:val="24"/>
          <w:szCs w:val="24"/>
        </w:rPr>
      </w:pPr>
      <w:r w:rsidRPr="00BD240F">
        <w:rPr>
          <w:rFonts w:ascii="华文宋体" w:eastAsia="华文宋体" w:hAnsi="华文宋体"/>
          <w:sz w:val="24"/>
          <w:szCs w:val="24"/>
        </w:rPr>
        <w:t>同步：对每段信号求自相关函数，自相关函数峰值出现的</w:t>
      </w:r>
      <w:proofErr w:type="gramStart"/>
      <w:r w:rsidRPr="00BD240F">
        <w:rPr>
          <w:rFonts w:ascii="华文宋体" w:eastAsia="华文宋体" w:hAnsi="华文宋体"/>
          <w:sz w:val="24"/>
          <w:szCs w:val="24"/>
        </w:rPr>
        <w:t>伪位置</w:t>
      </w:r>
      <w:proofErr w:type="gramEnd"/>
      <w:r w:rsidRPr="00BD240F">
        <w:rPr>
          <w:rFonts w:ascii="华文宋体" w:eastAsia="华文宋体" w:hAnsi="华文宋体"/>
          <w:sz w:val="24"/>
          <w:szCs w:val="24"/>
        </w:rPr>
        <w:t>就代表了秘密信息比特</w:t>
      </w:r>
    </w:p>
    <w:p w14:paraId="532612E5" w14:textId="77777777" w:rsidR="00BD240F" w:rsidRPr="00BD240F" w:rsidRDefault="00BD240F" w:rsidP="00BD240F">
      <w:pPr>
        <w:numPr>
          <w:ilvl w:val="0"/>
          <w:numId w:val="50"/>
        </w:numPr>
        <w:rPr>
          <w:rFonts w:ascii="华文宋体" w:eastAsia="华文宋体" w:hAnsi="华文宋体"/>
          <w:sz w:val="24"/>
          <w:szCs w:val="24"/>
        </w:rPr>
      </w:pPr>
      <w:r w:rsidRPr="00BD240F">
        <w:rPr>
          <w:rFonts w:ascii="华文宋体" w:eastAsia="华文宋体" w:hAnsi="华文宋体"/>
          <w:sz w:val="24"/>
          <w:szCs w:val="24"/>
        </w:rPr>
        <w:t>生成回声信号：回声信号，可简单模拟为原始信号经过时延和幅度衰减后产生的信号</w:t>
      </w:r>
    </w:p>
    <w:p w14:paraId="76AFBF5E" w14:textId="77777777" w:rsidR="00BD240F" w:rsidRPr="00BD240F" w:rsidRDefault="00BD240F" w:rsidP="00BD240F">
      <w:pPr>
        <w:numPr>
          <w:ilvl w:val="1"/>
          <w:numId w:val="50"/>
        </w:numPr>
        <w:rPr>
          <w:rFonts w:ascii="华文宋体" w:eastAsia="华文宋体" w:hAnsi="华文宋体"/>
          <w:sz w:val="24"/>
          <w:szCs w:val="24"/>
        </w:rPr>
      </w:pPr>
      <w:r w:rsidRPr="00BD240F">
        <w:rPr>
          <w:rFonts w:ascii="华文宋体" w:eastAsia="华文宋体" w:hAnsi="华文宋体"/>
          <w:sz w:val="24"/>
          <w:szCs w:val="24"/>
        </w:rPr>
        <w:t>设原信号为 ，时延为 ，衰减为 ，则叠加回声的信号为 </w:t>
      </w:r>
    </w:p>
    <w:p w14:paraId="4F4D73BB" w14:textId="77777777" w:rsidR="00BD240F" w:rsidRPr="00BD240F" w:rsidRDefault="00BD240F" w:rsidP="00BD240F">
      <w:pPr>
        <w:numPr>
          <w:ilvl w:val="1"/>
          <w:numId w:val="50"/>
        </w:numPr>
        <w:rPr>
          <w:rFonts w:ascii="华文宋体" w:eastAsia="华文宋体" w:hAnsi="华文宋体"/>
          <w:sz w:val="24"/>
          <w:szCs w:val="24"/>
        </w:rPr>
      </w:pPr>
      <w:r w:rsidRPr="00BD240F">
        <w:rPr>
          <w:rFonts w:ascii="华文宋体" w:eastAsia="华文宋体" w:hAnsi="华文宋体"/>
          <w:sz w:val="24"/>
          <w:szCs w:val="24"/>
        </w:rPr>
        <w:t>回声的数字音频信号可表示为：，其中，是加入回声后的音频信号， 是原始音频信号， 为回声的幅度系数， 为时延参数。 为 0~1 之间的正数， 一般表示回声信号滞后与原始信号的样点间隔。</w:t>
      </w:r>
    </w:p>
    <w:p w14:paraId="695DAD10" w14:textId="77777777" w:rsidR="00BD240F" w:rsidRPr="00BD240F" w:rsidRDefault="00BD240F" w:rsidP="00BD240F">
      <w:pPr>
        <w:numPr>
          <w:ilvl w:val="1"/>
          <w:numId w:val="50"/>
        </w:numPr>
        <w:rPr>
          <w:rFonts w:ascii="华文宋体" w:eastAsia="华文宋体" w:hAnsi="华文宋体"/>
          <w:sz w:val="24"/>
          <w:szCs w:val="24"/>
        </w:rPr>
      </w:pPr>
      <w:r w:rsidRPr="00BD240F">
        <w:rPr>
          <w:rFonts w:ascii="华文宋体" w:eastAsia="华文宋体" w:hAnsi="华文宋体"/>
          <w:sz w:val="24"/>
          <w:szCs w:val="24"/>
        </w:rPr>
        <w:lastRenderedPageBreak/>
        <w:t>由 HAS 的时域后掩蔽特性可知，对于回声时延的大小是由限制的。一般情况下，回声时延  的取值一般在 50~200ms 之间。过小会增加嵌入信息恢复的难度，过大则会影响隐藏信号的不可感知性。同时，回声的幅度系数  的取值也同样需要精心选择，其值与信号传输环境和时延取值有关，一般  取值在 0.6~0.9 之间。</w:t>
      </w:r>
    </w:p>
    <w:p w14:paraId="49C540BD" w14:textId="77777777" w:rsidR="00BD240F" w:rsidRPr="00BD240F" w:rsidRDefault="00BD240F" w:rsidP="00BD240F">
      <w:pPr>
        <w:numPr>
          <w:ilvl w:val="0"/>
          <w:numId w:val="50"/>
        </w:numPr>
        <w:rPr>
          <w:rFonts w:ascii="华文宋体" w:eastAsia="华文宋体" w:hAnsi="华文宋体"/>
          <w:sz w:val="24"/>
          <w:szCs w:val="24"/>
        </w:rPr>
      </w:pPr>
      <w:r w:rsidRPr="00BD240F">
        <w:rPr>
          <w:rFonts w:ascii="华文宋体" w:eastAsia="华文宋体" w:hAnsi="华文宋体"/>
          <w:sz w:val="24"/>
          <w:szCs w:val="24"/>
        </w:rPr>
        <w:t>具体实现方法：</w:t>
      </w:r>
    </w:p>
    <w:p w14:paraId="2F516B27" w14:textId="77777777" w:rsidR="00BD240F" w:rsidRPr="00BD240F" w:rsidRDefault="00BD240F" w:rsidP="00BD240F">
      <w:pPr>
        <w:numPr>
          <w:ilvl w:val="1"/>
          <w:numId w:val="50"/>
        </w:numPr>
        <w:rPr>
          <w:rFonts w:ascii="华文宋体" w:eastAsia="华文宋体" w:hAnsi="华文宋体"/>
          <w:sz w:val="24"/>
          <w:szCs w:val="24"/>
        </w:rPr>
      </w:pPr>
      <w:r w:rsidRPr="00BD240F">
        <w:rPr>
          <w:rFonts w:ascii="华文宋体" w:eastAsia="华文宋体" w:hAnsi="华文宋体"/>
          <w:sz w:val="24"/>
          <w:szCs w:val="24"/>
        </w:rPr>
        <w:t>隐藏算法</w:t>
      </w:r>
    </w:p>
    <w:p w14:paraId="61887E7F" w14:textId="77777777" w:rsidR="00BD240F" w:rsidRPr="00BD240F" w:rsidRDefault="00BD240F" w:rsidP="00BD240F">
      <w:pPr>
        <w:numPr>
          <w:ilvl w:val="2"/>
          <w:numId w:val="50"/>
        </w:numPr>
        <w:rPr>
          <w:rFonts w:ascii="华文宋体" w:eastAsia="华文宋体" w:hAnsi="华文宋体"/>
          <w:sz w:val="24"/>
          <w:szCs w:val="24"/>
        </w:rPr>
      </w:pPr>
      <w:r w:rsidRPr="00BD240F">
        <w:rPr>
          <w:rFonts w:ascii="华文宋体" w:eastAsia="华文宋体" w:hAnsi="华文宋体"/>
          <w:sz w:val="24"/>
          <w:szCs w:val="24"/>
        </w:rPr>
        <w:t xml:space="preserve">首先将音频采样数据文件分成包含 N </w:t>
      </w:r>
      <w:proofErr w:type="gramStart"/>
      <w:r w:rsidRPr="00BD240F">
        <w:rPr>
          <w:rFonts w:ascii="华文宋体" w:eastAsia="华文宋体" w:hAnsi="华文宋体"/>
          <w:sz w:val="24"/>
          <w:szCs w:val="24"/>
        </w:rPr>
        <w:t>个</w:t>
      </w:r>
      <w:proofErr w:type="gramEnd"/>
      <w:r w:rsidRPr="00BD240F">
        <w:rPr>
          <w:rFonts w:ascii="华文宋体" w:eastAsia="华文宋体" w:hAnsi="华文宋体"/>
          <w:sz w:val="24"/>
          <w:szCs w:val="24"/>
        </w:rPr>
        <w:t>样点的子帧，</w:t>
      </w:r>
      <w:proofErr w:type="gramStart"/>
      <w:r w:rsidRPr="00BD240F">
        <w:rPr>
          <w:rFonts w:ascii="华文宋体" w:eastAsia="华文宋体" w:hAnsi="华文宋体"/>
          <w:sz w:val="24"/>
          <w:szCs w:val="24"/>
        </w:rPr>
        <w:t>子帧的</w:t>
      </w:r>
      <w:proofErr w:type="gramEnd"/>
      <w:r w:rsidRPr="00BD240F">
        <w:rPr>
          <w:rFonts w:ascii="华文宋体" w:eastAsia="华文宋体" w:hAnsi="华文宋体"/>
          <w:sz w:val="24"/>
          <w:szCs w:val="24"/>
        </w:rPr>
        <w:t>时长可以根据隐藏数据量的大小划分，一般时长从几个</w:t>
      </w:r>
      <w:proofErr w:type="gramStart"/>
      <w:r w:rsidRPr="00BD240F">
        <w:rPr>
          <w:rFonts w:ascii="华文宋体" w:eastAsia="华文宋体" w:hAnsi="华文宋体"/>
          <w:sz w:val="24"/>
          <w:szCs w:val="24"/>
        </w:rPr>
        <w:t>毫秒到</w:t>
      </w:r>
      <w:proofErr w:type="gramEnd"/>
      <w:r w:rsidRPr="00BD240F">
        <w:rPr>
          <w:rFonts w:ascii="华文宋体" w:eastAsia="华文宋体" w:hAnsi="华文宋体"/>
          <w:sz w:val="24"/>
          <w:szCs w:val="24"/>
        </w:rPr>
        <w:t>几十毫秒，每个子</w:t>
      </w:r>
      <w:proofErr w:type="gramStart"/>
      <w:r w:rsidRPr="00BD240F">
        <w:rPr>
          <w:rFonts w:ascii="华文宋体" w:eastAsia="华文宋体" w:hAnsi="华文宋体"/>
          <w:sz w:val="24"/>
          <w:szCs w:val="24"/>
        </w:rPr>
        <w:t>帧</w:t>
      </w:r>
      <w:proofErr w:type="gramEnd"/>
      <w:r w:rsidRPr="00BD240F">
        <w:rPr>
          <w:rFonts w:ascii="华文宋体" w:eastAsia="华文宋体" w:hAnsi="华文宋体"/>
          <w:sz w:val="24"/>
          <w:szCs w:val="24"/>
        </w:rPr>
        <w:t>隐藏一个比特的秘密信息。</w:t>
      </w:r>
    </w:p>
    <w:p w14:paraId="4C69CB57" w14:textId="77777777" w:rsidR="00BD240F" w:rsidRPr="00BD240F" w:rsidRDefault="00BD240F" w:rsidP="00BD240F">
      <w:pPr>
        <w:numPr>
          <w:ilvl w:val="2"/>
          <w:numId w:val="50"/>
        </w:numPr>
        <w:rPr>
          <w:rFonts w:ascii="华文宋体" w:eastAsia="华文宋体" w:hAnsi="华文宋体"/>
          <w:sz w:val="24"/>
          <w:szCs w:val="24"/>
        </w:rPr>
      </w:pPr>
      <w:r w:rsidRPr="00BD240F">
        <w:rPr>
          <w:rFonts w:ascii="华文宋体" w:eastAsia="华文宋体" w:hAnsi="华文宋体"/>
          <w:sz w:val="24"/>
          <w:szCs w:val="24"/>
        </w:rPr>
        <w:t>定义两种不同的回声时延、（其中，、 均要求远</w:t>
      </w:r>
      <w:proofErr w:type="gramStart"/>
      <w:r w:rsidRPr="00BD240F">
        <w:rPr>
          <w:rFonts w:ascii="华文宋体" w:eastAsia="华文宋体" w:hAnsi="华文宋体"/>
          <w:sz w:val="24"/>
          <w:szCs w:val="24"/>
        </w:rPr>
        <w:t>小于子帧时长</w:t>
      </w:r>
      <w:proofErr w:type="gramEnd"/>
      <w:r w:rsidRPr="00BD240F">
        <w:rPr>
          <w:rFonts w:ascii="华文宋体" w:eastAsia="华文宋体" w:hAnsi="华文宋体"/>
          <w:sz w:val="24"/>
          <w:szCs w:val="24"/>
        </w:rPr>
        <w:t xml:space="preserve"> N），分别对应秘密信号</w:t>
      </w:r>
      <w:proofErr w:type="gramStart"/>
      <w:r w:rsidRPr="00BD240F">
        <w:rPr>
          <w:rFonts w:ascii="华文宋体" w:eastAsia="华文宋体" w:hAnsi="华文宋体"/>
          <w:sz w:val="24"/>
          <w:szCs w:val="24"/>
        </w:rPr>
        <w:t>比特值</w:t>
      </w:r>
      <w:proofErr w:type="gramEnd"/>
      <w:r w:rsidRPr="00BD240F">
        <w:rPr>
          <w:rFonts w:ascii="华文宋体" w:eastAsia="华文宋体" w:hAnsi="华文宋体"/>
          <w:sz w:val="24"/>
          <w:szCs w:val="24"/>
        </w:rPr>
        <w:t>为 0 和 1。</w:t>
      </w:r>
    </w:p>
    <w:p w14:paraId="11AAB674" w14:textId="77777777" w:rsidR="00BD240F" w:rsidRPr="00BD240F" w:rsidRDefault="00BD240F" w:rsidP="00BD240F">
      <w:pPr>
        <w:numPr>
          <w:ilvl w:val="1"/>
          <w:numId w:val="50"/>
        </w:numPr>
        <w:rPr>
          <w:rFonts w:ascii="华文宋体" w:eastAsia="华文宋体" w:hAnsi="华文宋体"/>
          <w:sz w:val="24"/>
          <w:szCs w:val="24"/>
        </w:rPr>
      </w:pPr>
      <w:r w:rsidRPr="00BD240F">
        <w:rPr>
          <w:rFonts w:ascii="华文宋体" w:eastAsia="华文宋体" w:hAnsi="华文宋体"/>
          <w:sz w:val="24"/>
          <w:szCs w:val="24"/>
        </w:rPr>
        <w:t>提取算法：回声隐藏算法的最大难点在于秘密信号的提取，其关键在于回声间距的确定。由于回升信号是载体音频信号和引入回声信号的卷积，因此在提取时，需要利用语音信号处理中的同态处理技术，利用倒谱相关测定回声间距。在进行提取时，必须要确定数据的起点并预先</w:t>
      </w:r>
      <w:proofErr w:type="gramStart"/>
      <w:r w:rsidRPr="00BD240F">
        <w:rPr>
          <w:rFonts w:ascii="华文宋体" w:eastAsia="华文宋体" w:hAnsi="华文宋体"/>
          <w:sz w:val="24"/>
          <w:szCs w:val="24"/>
        </w:rPr>
        <w:t>得到子帧的</w:t>
      </w:r>
      <w:proofErr w:type="gramEnd"/>
      <w:r w:rsidRPr="00BD240F">
        <w:rPr>
          <w:rFonts w:ascii="华文宋体" w:eastAsia="华文宋体" w:hAnsi="华文宋体"/>
          <w:sz w:val="24"/>
          <w:szCs w:val="24"/>
        </w:rPr>
        <w:t>长度、时延 、 等参数值。</w:t>
      </w:r>
    </w:p>
    <w:p w14:paraId="5D263E8E" w14:textId="77777777" w:rsidR="00BD240F" w:rsidRPr="00BD240F" w:rsidRDefault="00BD240F" w:rsidP="00BD240F">
      <w:pPr>
        <w:numPr>
          <w:ilvl w:val="2"/>
          <w:numId w:val="50"/>
        </w:numPr>
        <w:rPr>
          <w:rFonts w:ascii="华文宋体" w:eastAsia="华文宋体" w:hAnsi="华文宋体"/>
          <w:sz w:val="24"/>
          <w:szCs w:val="24"/>
        </w:rPr>
      </w:pPr>
      <w:r w:rsidRPr="00BD240F">
        <w:rPr>
          <w:rFonts w:ascii="华文宋体" w:eastAsia="华文宋体" w:hAnsi="华文宋体"/>
          <w:sz w:val="24"/>
          <w:szCs w:val="24"/>
        </w:rPr>
        <w:t>将接收到的数据按照预定的时长划分为子帧</w:t>
      </w:r>
    </w:p>
    <w:p w14:paraId="1F3AB331" w14:textId="77777777" w:rsidR="00BD240F" w:rsidRPr="00BD240F" w:rsidRDefault="00BD240F" w:rsidP="00BD240F">
      <w:pPr>
        <w:numPr>
          <w:ilvl w:val="2"/>
          <w:numId w:val="50"/>
        </w:numPr>
        <w:rPr>
          <w:rFonts w:ascii="华文宋体" w:eastAsia="华文宋体" w:hAnsi="华文宋体"/>
          <w:sz w:val="24"/>
          <w:szCs w:val="24"/>
        </w:rPr>
      </w:pPr>
      <w:r w:rsidRPr="00BD240F">
        <w:rPr>
          <w:rFonts w:ascii="华文宋体" w:eastAsia="华文宋体" w:hAnsi="华文宋体"/>
          <w:sz w:val="24"/>
          <w:szCs w:val="24"/>
        </w:rPr>
        <w:t>求出各段的倒谱自相关值，比较 、 处的自相关幅度  和 。</w:t>
      </w:r>
    </w:p>
    <w:p w14:paraId="29F91DF8" w14:textId="77777777" w:rsidR="00BD240F" w:rsidRPr="00BD240F" w:rsidRDefault="00BD240F" w:rsidP="00BD240F">
      <w:pPr>
        <w:numPr>
          <w:ilvl w:val="3"/>
          <w:numId w:val="50"/>
        </w:numPr>
        <w:rPr>
          <w:rFonts w:ascii="华文宋体" w:eastAsia="华文宋体" w:hAnsi="华文宋体"/>
          <w:sz w:val="24"/>
          <w:szCs w:val="24"/>
        </w:rPr>
      </w:pPr>
      <w:r w:rsidRPr="00BD240F">
        <w:rPr>
          <w:rFonts w:ascii="华文宋体" w:eastAsia="华文宋体" w:hAnsi="华文宋体"/>
          <w:sz w:val="24"/>
          <w:szCs w:val="24"/>
        </w:rPr>
        <w:t>如果  大于 ，则嵌入</w:t>
      </w:r>
      <w:proofErr w:type="gramStart"/>
      <w:r w:rsidRPr="00BD240F">
        <w:rPr>
          <w:rFonts w:ascii="华文宋体" w:eastAsia="华文宋体" w:hAnsi="华文宋体"/>
          <w:sz w:val="24"/>
          <w:szCs w:val="24"/>
        </w:rPr>
        <w:t>比特值</w:t>
      </w:r>
      <w:proofErr w:type="gramEnd"/>
      <w:r w:rsidRPr="00BD240F">
        <w:rPr>
          <w:rFonts w:ascii="华文宋体" w:eastAsia="华文宋体" w:hAnsi="华文宋体"/>
          <w:sz w:val="24"/>
          <w:szCs w:val="24"/>
        </w:rPr>
        <w:t>为 0</w:t>
      </w:r>
    </w:p>
    <w:p w14:paraId="54FF6B4A" w14:textId="77777777" w:rsidR="00BD240F" w:rsidRPr="00BD240F" w:rsidRDefault="00BD240F" w:rsidP="00BD240F">
      <w:pPr>
        <w:numPr>
          <w:ilvl w:val="3"/>
          <w:numId w:val="50"/>
        </w:numPr>
        <w:rPr>
          <w:rFonts w:ascii="华文宋体" w:eastAsia="华文宋体" w:hAnsi="华文宋体"/>
          <w:sz w:val="24"/>
          <w:szCs w:val="24"/>
        </w:rPr>
      </w:pPr>
      <w:r w:rsidRPr="00BD240F">
        <w:rPr>
          <w:rFonts w:ascii="华文宋体" w:eastAsia="华文宋体" w:hAnsi="华文宋体"/>
          <w:sz w:val="24"/>
          <w:szCs w:val="24"/>
        </w:rPr>
        <w:t>如果  小于 ，则嵌入</w:t>
      </w:r>
      <w:proofErr w:type="gramStart"/>
      <w:r w:rsidRPr="00BD240F">
        <w:rPr>
          <w:rFonts w:ascii="华文宋体" w:eastAsia="华文宋体" w:hAnsi="华文宋体"/>
          <w:sz w:val="24"/>
          <w:szCs w:val="24"/>
        </w:rPr>
        <w:t>比特值</w:t>
      </w:r>
      <w:proofErr w:type="gramEnd"/>
      <w:r w:rsidRPr="00BD240F">
        <w:rPr>
          <w:rFonts w:ascii="华文宋体" w:eastAsia="华文宋体" w:hAnsi="华文宋体"/>
          <w:sz w:val="24"/>
          <w:szCs w:val="24"/>
        </w:rPr>
        <w:t>为 1</w:t>
      </w:r>
    </w:p>
    <w:p w14:paraId="65C3D890" w14:textId="77777777" w:rsidR="00BD240F" w:rsidRPr="00BD240F" w:rsidRDefault="00BD240F" w:rsidP="00BD240F">
      <w:pPr>
        <w:rPr>
          <w:rFonts w:ascii="华文宋体" w:eastAsia="华文宋体" w:hAnsi="华文宋体"/>
          <w:b/>
          <w:bCs/>
          <w:sz w:val="24"/>
          <w:szCs w:val="24"/>
        </w:rPr>
      </w:pPr>
      <w:r w:rsidRPr="00BD240F">
        <w:rPr>
          <w:rFonts w:ascii="华文宋体" w:eastAsia="华文宋体" w:hAnsi="华文宋体"/>
          <w:b/>
          <w:bCs/>
          <w:sz w:val="24"/>
          <w:szCs w:val="24"/>
        </w:rPr>
        <w:t>4.4 MP3 音频的编码与解码</w:t>
      </w:r>
    </w:p>
    <w:p w14:paraId="2557EE9F"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lastRenderedPageBreak/>
        <w:t>MP3 编码算法：</w:t>
      </w:r>
    </w:p>
    <w:p w14:paraId="396A093A" w14:textId="77777777" w:rsidR="00BD240F" w:rsidRPr="00BD240F" w:rsidRDefault="00BD240F" w:rsidP="00BD240F">
      <w:pPr>
        <w:rPr>
          <w:rFonts w:ascii="华文宋体" w:eastAsia="华文宋体" w:hAnsi="华文宋体"/>
          <w:b/>
          <w:bCs/>
          <w:sz w:val="24"/>
          <w:szCs w:val="24"/>
        </w:rPr>
      </w:pPr>
      <w:r w:rsidRPr="00BD240F">
        <w:rPr>
          <w:rFonts w:ascii="华文宋体" w:eastAsia="华文宋体" w:hAnsi="华文宋体"/>
          <w:b/>
          <w:bCs/>
          <w:sz w:val="24"/>
          <w:szCs w:val="24"/>
        </w:rPr>
        <w:t>shell</w:t>
      </w:r>
    </w:p>
    <w:tbl>
      <w:tblPr>
        <w:tblW w:w="11787" w:type="dxa"/>
        <w:tblCellMar>
          <w:top w:w="15" w:type="dxa"/>
          <w:left w:w="15" w:type="dxa"/>
          <w:bottom w:w="15" w:type="dxa"/>
          <w:right w:w="15" w:type="dxa"/>
        </w:tblCellMar>
        <w:tblLook w:val="04A0" w:firstRow="1" w:lastRow="0" w:firstColumn="1" w:lastColumn="0" w:noHBand="0" w:noVBand="1"/>
      </w:tblPr>
      <w:tblGrid>
        <w:gridCol w:w="155"/>
        <w:gridCol w:w="11632"/>
      </w:tblGrid>
      <w:tr w:rsidR="00BD240F" w:rsidRPr="00BD240F" w14:paraId="680FF63B" w14:textId="77777777" w:rsidTr="00BD240F">
        <w:tc>
          <w:tcPr>
            <w:tcW w:w="0" w:type="auto"/>
            <w:tcBorders>
              <w:top w:val="nil"/>
              <w:left w:val="nil"/>
              <w:bottom w:val="nil"/>
              <w:right w:val="nil"/>
            </w:tcBorders>
            <w:tcMar>
              <w:top w:w="0" w:type="dxa"/>
              <w:left w:w="0" w:type="dxa"/>
              <w:bottom w:w="0" w:type="dxa"/>
              <w:right w:w="0" w:type="dxa"/>
            </w:tcMar>
            <w:vAlign w:val="center"/>
            <w:hideMark/>
          </w:tcPr>
          <w:p w14:paraId="33F0CA24"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1</w:t>
            </w:r>
            <w:r w:rsidRPr="00BD240F">
              <w:rPr>
                <w:rFonts w:ascii="华文宋体" w:eastAsia="华文宋体" w:hAnsi="华文宋体"/>
                <w:sz w:val="24"/>
                <w:szCs w:val="24"/>
              </w:rPr>
              <w:br/>
              <w:t>2</w:t>
            </w:r>
            <w:r w:rsidRPr="00BD240F">
              <w:rPr>
                <w:rFonts w:ascii="华文宋体" w:eastAsia="华文宋体" w:hAnsi="华文宋体"/>
                <w:sz w:val="24"/>
                <w:szCs w:val="24"/>
              </w:rPr>
              <w:br/>
              <w:t>3</w:t>
            </w:r>
            <w:r w:rsidRPr="00BD240F">
              <w:rPr>
                <w:rFonts w:ascii="华文宋体" w:eastAsia="华文宋体" w:hAnsi="华文宋体"/>
                <w:sz w:val="24"/>
                <w:szCs w:val="24"/>
              </w:rPr>
              <w:br/>
              <w:t>4</w:t>
            </w:r>
            <w:r w:rsidRPr="00BD240F">
              <w:rPr>
                <w:rFonts w:ascii="华文宋体" w:eastAsia="华文宋体" w:hAnsi="华文宋体"/>
                <w:sz w:val="24"/>
                <w:szCs w:val="24"/>
              </w:rPr>
              <w:br/>
              <w:t>5</w:t>
            </w:r>
            <w:r w:rsidRPr="00BD240F">
              <w:rPr>
                <w:rFonts w:ascii="华文宋体" w:eastAsia="华文宋体" w:hAnsi="华文宋体"/>
                <w:sz w:val="24"/>
                <w:szCs w:val="24"/>
              </w:rPr>
              <w:br/>
              <w:t>6</w:t>
            </w:r>
            <w:r w:rsidRPr="00BD240F">
              <w:rPr>
                <w:rFonts w:ascii="华文宋体" w:eastAsia="华文宋体" w:hAnsi="华文宋体"/>
                <w:sz w:val="24"/>
                <w:szCs w:val="24"/>
              </w:rPr>
              <w:br/>
              <w:t>7</w:t>
            </w:r>
          </w:p>
        </w:tc>
        <w:tc>
          <w:tcPr>
            <w:tcW w:w="0" w:type="auto"/>
            <w:tcBorders>
              <w:top w:val="nil"/>
              <w:left w:val="nil"/>
              <w:bottom w:val="nil"/>
              <w:right w:val="nil"/>
            </w:tcBorders>
            <w:tcMar>
              <w:top w:w="0" w:type="dxa"/>
              <w:left w:w="0" w:type="dxa"/>
              <w:bottom w:w="0" w:type="dxa"/>
              <w:right w:w="0" w:type="dxa"/>
            </w:tcMar>
            <w:vAlign w:val="center"/>
            <w:hideMark/>
          </w:tcPr>
          <w:p w14:paraId="37879946"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 xml:space="preserve"> PCM 数据                                                    MP3 码流</w:t>
            </w:r>
            <w:r w:rsidRPr="00BD240F">
              <w:rPr>
                <w:rFonts w:ascii="华文宋体" w:eastAsia="华文宋体" w:hAnsi="华文宋体"/>
                <w:sz w:val="24"/>
                <w:szCs w:val="24"/>
              </w:rPr>
              <w:br/>
              <w:t xml:space="preserve">---------&gt; </w:t>
            </w:r>
            <w:proofErr w:type="gramStart"/>
            <w:r w:rsidRPr="00BD240F">
              <w:rPr>
                <w:rFonts w:ascii="华文宋体" w:eastAsia="华文宋体" w:hAnsi="华文宋体"/>
                <w:sz w:val="24"/>
                <w:szCs w:val="24"/>
              </w:rPr>
              <w:t>子带滤</w:t>
            </w:r>
            <w:proofErr w:type="gramEnd"/>
            <w:r w:rsidRPr="00BD240F">
              <w:rPr>
                <w:rFonts w:ascii="华文宋体" w:eastAsia="华文宋体" w:hAnsi="华文宋体"/>
                <w:sz w:val="24"/>
                <w:szCs w:val="24"/>
              </w:rPr>
              <w:t xml:space="preserve"> -&gt; MDCT -&gt; 比特和比   -&gt; 哈夫曼编码 -&gt; </w:t>
            </w:r>
            <w:proofErr w:type="gramStart"/>
            <w:r w:rsidRPr="00BD240F">
              <w:rPr>
                <w:rFonts w:ascii="华文宋体" w:eastAsia="华文宋体" w:hAnsi="华文宋体"/>
                <w:sz w:val="24"/>
                <w:szCs w:val="24"/>
              </w:rPr>
              <w:t>帧数据</w:t>
            </w:r>
            <w:proofErr w:type="gramEnd"/>
            <w:r w:rsidRPr="00BD240F">
              <w:rPr>
                <w:rFonts w:ascii="华文宋体" w:eastAsia="华文宋体" w:hAnsi="华文宋体"/>
                <w:sz w:val="24"/>
                <w:szCs w:val="24"/>
              </w:rPr>
              <w:t xml:space="preserve">  --------&gt; </w:t>
            </w:r>
            <w:r w:rsidRPr="00BD240F">
              <w:rPr>
                <w:rFonts w:ascii="华文宋体" w:eastAsia="华文宋体" w:hAnsi="华文宋体"/>
                <w:sz w:val="24"/>
                <w:szCs w:val="24"/>
              </w:rPr>
              <w:br/>
              <w:t xml:space="preserve">    |      波数组            例因子分配                 流生成</w:t>
            </w:r>
            <w:r w:rsidRPr="00BD240F">
              <w:rPr>
                <w:rFonts w:ascii="华文宋体" w:eastAsia="华文宋体" w:hAnsi="华文宋体"/>
                <w:sz w:val="24"/>
                <w:szCs w:val="24"/>
              </w:rPr>
              <w:br/>
              <w:t xml:space="preserve">    |                          ^                        ^</w:t>
            </w:r>
            <w:r w:rsidRPr="00BD240F">
              <w:rPr>
                <w:rFonts w:ascii="华文宋体" w:eastAsia="华文宋体" w:hAnsi="华文宋体"/>
                <w:sz w:val="24"/>
                <w:szCs w:val="24"/>
              </w:rPr>
              <w:br/>
              <w:t xml:space="preserve">    |                          |                        |</w:t>
            </w:r>
            <w:r w:rsidRPr="00BD240F">
              <w:rPr>
                <w:rFonts w:ascii="华文宋体" w:eastAsia="华文宋体" w:hAnsi="华文宋体"/>
                <w:sz w:val="24"/>
                <w:szCs w:val="24"/>
              </w:rPr>
              <w:br/>
              <w:t xml:space="preserve">    |                          |                        |</w:t>
            </w:r>
            <w:r w:rsidRPr="00BD240F">
              <w:rPr>
                <w:rFonts w:ascii="华文宋体" w:eastAsia="华文宋体" w:hAnsi="华文宋体"/>
                <w:sz w:val="24"/>
                <w:szCs w:val="24"/>
              </w:rPr>
              <w:br/>
              <w:t xml:space="preserve">    ----------------&gt; 心理声学模型                     辅助数据</w:t>
            </w:r>
          </w:p>
        </w:tc>
      </w:tr>
    </w:tbl>
    <w:p w14:paraId="4766338A"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MP3 编码算法流程大致可以分为四部分：时频映射、心理声学模型、量化编码、帧数据流格式化。其中时频映射部分包括子带滤波器组和 MDCT（修正的离散余弦变换），量化编码包括比特和比特因子比例和哈夫曼编码。输入 PCM 音频数据是</w:t>
      </w:r>
      <w:proofErr w:type="gramStart"/>
      <w:r w:rsidRPr="00BD240F">
        <w:rPr>
          <w:rFonts w:ascii="华文宋体" w:eastAsia="华文宋体" w:hAnsi="华文宋体"/>
          <w:sz w:val="24"/>
          <w:szCs w:val="24"/>
        </w:rPr>
        <w:t>按帧进行</w:t>
      </w:r>
      <w:proofErr w:type="gramEnd"/>
      <w:r w:rsidRPr="00BD240F">
        <w:rPr>
          <w:rFonts w:ascii="华文宋体" w:eastAsia="华文宋体" w:hAnsi="华文宋体"/>
          <w:sz w:val="24"/>
          <w:szCs w:val="24"/>
        </w:rPr>
        <w:t xml:space="preserve">处理的，每帧包括 1152 </w:t>
      </w:r>
      <w:proofErr w:type="gramStart"/>
      <w:r w:rsidRPr="00BD240F">
        <w:rPr>
          <w:rFonts w:ascii="华文宋体" w:eastAsia="华文宋体" w:hAnsi="华文宋体"/>
          <w:sz w:val="24"/>
          <w:szCs w:val="24"/>
        </w:rPr>
        <w:t>个</w:t>
      </w:r>
      <w:proofErr w:type="gramEnd"/>
      <w:r w:rsidRPr="00BD240F">
        <w:rPr>
          <w:rFonts w:ascii="华文宋体" w:eastAsia="华文宋体" w:hAnsi="华文宋体"/>
          <w:sz w:val="24"/>
          <w:szCs w:val="24"/>
        </w:rPr>
        <w:t xml:space="preserve"> PCM 样值，而每帧又分为两个颗粒，也就是每个颗粒包含 576 </w:t>
      </w:r>
      <w:proofErr w:type="gramStart"/>
      <w:r w:rsidRPr="00BD240F">
        <w:rPr>
          <w:rFonts w:ascii="华文宋体" w:eastAsia="华文宋体" w:hAnsi="华文宋体"/>
          <w:sz w:val="24"/>
          <w:szCs w:val="24"/>
        </w:rPr>
        <w:t>个</w:t>
      </w:r>
      <w:proofErr w:type="gramEnd"/>
      <w:r w:rsidRPr="00BD240F">
        <w:rPr>
          <w:rFonts w:ascii="华文宋体" w:eastAsia="华文宋体" w:hAnsi="华文宋体"/>
          <w:sz w:val="24"/>
          <w:szCs w:val="24"/>
        </w:rPr>
        <w:t xml:space="preserve"> PCM 样值。</w:t>
      </w:r>
    </w:p>
    <w:p w14:paraId="36D40382"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 xml:space="preserve">MP3 的压缩算法实质上属于有损压缩，而对于人耳来说，MP3 的压缩算法属于无损压缩。这里应用的理论基础是人耳的听觉系统的掩蔽效应。为了应用频域掩蔽效应，需对每颗粒的 576 </w:t>
      </w:r>
      <w:proofErr w:type="gramStart"/>
      <w:r w:rsidRPr="00BD240F">
        <w:rPr>
          <w:rFonts w:ascii="华文宋体" w:eastAsia="华文宋体" w:hAnsi="华文宋体"/>
          <w:sz w:val="24"/>
          <w:szCs w:val="24"/>
        </w:rPr>
        <w:t>个</w:t>
      </w:r>
      <w:proofErr w:type="gramEnd"/>
      <w:r w:rsidRPr="00BD240F">
        <w:rPr>
          <w:rFonts w:ascii="华文宋体" w:eastAsia="华文宋体" w:hAnsi="华文宋体"/>
          <w:sz w:val="24"/>
          <w:szCs w:val="24"/>
        </w:rPr>
        <w:t xml:space="preserve"> PCM </w:t>
      </w:r>
      <w:proofErr w:type="gramStart"/>
      <w:r w:rsidRPr="00BD240F">
        <w:rPr>
          <w:rFonts w:ascii="华文宋体" w:eastAsia="华文宋体" w:hAnsi="华文宋体"/>
          <w:sz w:val="24"/>
          <w:szCs w:val="24"/>
        </w:rPr>
        <w:t>样值作</w:t>
      </w:r>
      <w:proofErr w:type="gramEnd"/>
      <w:r w:rsidRPr="00BD240F">
        <w:rPr>
          <w:rFonts w:ascii="华文宋体" w:eastAsia="华文宋体" w:hAnsi="华文宋体"/>
          <w:sz w:val="24"/>
          <w:szCs w:val="24"/>
        </w:rPr>
        <w:t xml:space="preserve">时频变换，首先将 PCM </w:t>
      </w:r>
      <w:proofErr w:type="gramStart"/>
      <w:r w:rsidRPr="00BD240F">
        <w:rPr>
          <w:rFonts w:ascii="华文宋体" w:eastAsia="华文宋体" w:hAnsi="华文宋体"/>
          <w:sz w:val="24"/>
          <w:szCs w:val="24"/>
        </w:rPr>
        <w:t>样值送入</w:t>
      </w:r>
      <w:proofErr w:type="gramEnd"/>
      <w:r w:rsidRPr="00BD240F">
        <w:rPr>
          <w:rFonts w:ascii="华文宋体" w:eastAsia="华文宋体" w:hAnsi="华文宋体"/>
          <w:sz w:val="24"/>
          <w:szCs w:val="24"/>
        </w:rPr>
        <w:t xml:space="preserve">子带滤波器组，经子带滤波器组均匀地分为 32 个子带信号，每个子带包含 18 </w:t>
      </w:r>
      <w:proofErr w:type="gramStart"/>
      <w:r w:rsidRPr="00BD240F">
        <w:rPr>
          <w:rFonts w:ascii="华文宋体" w:eastAsia="华文宋体" w:hAnsi="华文宋体"/>
          <w:sz w:val="24"/>
          <w:szCs w:val="24"/>
        </w:rPr>
        <w:t>个</w:t>
      </w:r>
      <w:proofErr w:type="gramEnd"/>
      <w:r w:rsidRPr="00BD240F">
        <w:rPr>
          <w:rFonts w:ascii="华文宋体" w:eastAsia="华文宋体" w:hAnsi="华文宋体"/>
          <w:sz w:val="24"/>
          <w:szCs w:val="24"/>
        </w:rPr>
        <w:t xml:space="preserve">样值，然后再对各子带作 MDCT 变换，从而得到 576 </w:t>
      </w:r>
      <w:proofErr w:type="gramStart"/>
      <w:r w:rsidRPr="00BD240F">
        <w:rPr>
          <w:rFonts w:ascii="华文宋体" w:eastAsia="华文宋体" w:hAnsi="华文宋体"/>
          <w:sz w:val="24"/>
          <w:szCs w:val="24"/>
        </w:rPr>
        <w:t>个</w:t>
      </w:r>
      <w:proofErr w:type="gramEnd"/>
      <w:r w:rsidRPr="00BD240F">
        <w:rPr>
          <w:rFonts w:ascii="华文宋体" w:eastAsia="华文宋体" w:hAnsi="华文宋体"/>
          <w:sz w:val="24"/>
          <w:szCs w:val="24"/>
        </w:rPr>
        <w:t>等间隔的频域样值。</w:t>
      </w:r>
    </w:p>
    <w:p w14:paraId="7E976BEA"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经时频变换后得到的左右声道频域</w:t>
      </w:r>
      <w:proofErr w:type="gramStart"/>
      <w:r w:rsidRPr="00BD240F">
        <w:rPr>
          <w:rFonts w:ascii="华文宋体" w:eastAsia="华文宋体" w:hAnsi="华文宋体"/>
          <w:sz w:val="24"/>
          <w:szCs w:val="24"/>
        </w:rPr>
        <w:t>样值需</w:t>
      </w:r>
      <w:proofErr w:type="gramEnd"/>
      <w:r w:rsidRPr="00BD240F">
        <w:rPr>
          <w:rFonts w:ascii="华文宋体" w:eastAsia="华文宋体" w:hAnsi="华文宋体"/>
          <w:sz w:val="24"/>
          <w:szCs w:val="24"/>
        </w:rPr>
        <w:t>根据所要求的模式进行声道模式处理，MP3 标准提供了五种声道模型：</w:t>
      </w:r>
    </w:p>
    <w:p w14:paraId="1213DA1C" w14:textId="77777777" w:rsidR="00BD240F" w:rsidRPr="00BD240F" w:rsidRDefault="00BD240F" w:rsidP="00BD240F">
      <w:pPr>
        <w:numPr>
          <w:ilvl w:val="0"/>
          <w:numId w:val="51"/>
        </w:numPr>
        <w:rPr>
          <w:rFonts w:ascii="华文宋体" w:eastAsia="华文宋体" w:hAnsi="华文宋体"/>
          <w:sz w:val="24"/>
          <w:szCs w:val="24"/>
        </w:rPr>
      </w:pPr>
      <w:r w:rsidRPr="00BD240F">
        <w:rPr>
          <w:rFonts w:ascii="华文宋体" w:eastAsia="华文宋体" w:hAnsi="华文宋体"/>
          <w:sz w:val="24"/>
          <w:szCs w:val="24"/>
        </w:rPr>
        <w:lastRenderedPageBreak/>
        <w:t>单声道模型：只有一个声道的模式</w:t>
      </w:r>
    </w:p>
    <w:p w14:paraId="1EA31F71" w14:textId="77777777" w:rsidR="00BD240F" w:rsidRPr="00BD240F" w:rsidRDefault="00BD240F" w:rsidP="00BD240F">
      <w:pPr>
        <w:numPr>
          <w:ilvl w:val="0"/>
          <w:numId w:val="51"/>
        </w:numPr>
        <w:rPr>
          <w:rFonts w:ascii="华文宋体" w:eastAsia="华文宋体" w:hAnsi="华文宋体"/>
          <w:sz w:val="24"/>
          <w:szCs w:val="24"/>
        </w:rPr>
      </w:pPr>
      <w:r w:rsidRPr="00BD240F">
        <w:rPr>
          <w:rFonts w:ascii="华文宋体" w:eastAsia="华文宋体" w:hAnsi="华文宋体"/>
          <w:sz w:val="24"/>
          <w:szCs w:val="24"/>
        </w:rPr>
        <w:t>双声道模型：具有两个相互独立声道的模型</w:t>
      </w:r>
    </w:p>
    <w:p w14:paraId="72F9FF86" w14:textId="77777777" w:rsidR="00BD240F" w:rsidRPr="00BD240F" w:rsidRDefault="00BD240F" w:rsidP="00BD240F">
      <w:pPr>
        <w:numPr>
          <w:ilvl w:val="0"/>
          <w:numId w:val="51"/>
        </w:numPr>
        <w:rPr>
          <w:rFonts w:ascii="华文宋体" w:eastAsia="华文宋体" w:hAnsi="华文宋体"/>
          <w:sz w:val="24"/>
          <w:szCs w:val="24"/>
        </w:rPr>
      </w:pPr>
      <w:r w:rsidRPr="00BD240F">
        <w:rPr>
          <w:rFonts w:ascii="华文宋体" w:eastAsia="华文宋体" w:hAnsi="华文宋体"/>
          <w:sz w:val="24"/>
          <w:szCs w:val="24"/>
        </w:rPr>
        <w:t>立体声模式：具有两个声道且两个声道之间有一定关联的模式</w:t>
      </w:r>
    </w:p>
    <w:p w14:paraId="7BCCB0D6" w14:textId="77777777" w:rsidR="00BD240F" w:rsidRPr="00BD240F" w:rsidRDefault="00BD240F" w:rsidP="00BD240F">
      <w:pPr>
        <w:numPr>
          <w:ilvl w:val="0"/>
          <w:numId w:val="51"/>
        </w:numPr>
        <w:rPr>
          <w:rFonts w:ascii="华文宋体" w:eastAsia="华文宋体" w:hAnsi="华文宋体"/>
          <w:sz w:val="24"/>
          <w:szCs w:val="24"/>
        </w:rPr>
      </w:pPr>
      <w:r w:rsidRPr="00BD240F">
        <w:rPr>
          <w:rFonts w:ascii="华文宋体" w:eastAsia="华文宋体" w:hAnsi="华文宋体"/>
          <w:sz w:val="24"/>
          <w:szCs w:val="24"/>
        </w:rPr>
        <w:t>强度立体声模式：在立体声模式的基础上，对某些比例因子带的样值，仅对左右声道之和以及子带能量进行编码以获取更高的压缩率</w:t>
      </w:r>
    </w:p>
    <w:p w14:paraId="76A8F701" w14:textId="77777777" w:rsidR="00BD240F" w:rsidRPr="00BD240F" w:rsidRDefault="00BD240F" w:rsidP="00BD240F">
      <w:pPr>
        <w:numPr>
          <w:ilvl w:val="0"/>
          <w:numId w:val="51"/>
        </w:numPr>
        <w:rPr>
          <w:rFonts w:ascii="华文宋体" w:eastAsia="华文宋体" w:hAnsi="华文宋体"/>
          <w:sz w:val="24"/>
          <w:szCs w:val="24"/>
        </w:rPr>
      </w:pPr>
      <w:r w:rsidRPr="00BD240F">
        <w:rPr>
          <w:rFonts w:ascii="华文宋体" w:eastAsia="华文宋体" w:hAnsi="华文宋体"/>
          <w:sz w:val="24"/>
          <w:szCs w:val="24"/>
        </w:rPr>
        <w:t>和差立体声模式：对左右声道</w:t>
      </w:r>
      <w:proofErr w:type="gramStart"/>
      <w:r w:rsidRPr="00BD240F">
        <w:rPr>
          <w:rFonts w:ascii="华文宋体" w:eastAsia="华文宋体" w:hAnsi="华文宋体"/>
          <w:sz w:val="24"/>
          <w:szCs w:val="24"/>
        </w:rPr>
        <w:t>频域样值的</w:t>
      </w:r>
      <w:proofErr w:type="gramEnd"/>
      <w:r w:rsidRPr="00BD240F">
        <w:rPr>
          <w:rFonts w:ascii="华文宋体" w:eastAsia="华文宋体" w:hAnsi="华文宋体"/>
          <w:sz w:val="24"/>
          <w:szCs w:val="24"/>
        </w:rPr>
        <w:t>和值及差值分别进行编码的立体声模式</w:t>
      </w:r>
    </w:p>
    <w:p w14:paraId="4B18C58B"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频域</w:t>
      </w:r>
      <w:proofErr w:type="gramStart"/>
      <w:r w:rsidRPr="00BD240F">
        <w:rPr>
          <w:rFonts w:ascii="华文宋体" w:eastAsia="华文宋体" w:hAnsi="华文宋体"/>
          <w:sz w:val="24"/>
          <w:szCs w:val="24"/>
        </w:rPr>
        <w:t>样值经模式</w:t>
      </w:r>
      <w:proofErr w:type="gramEnd"/>
      <w:r w:rsidRPr="00BD240F">
        <w:rPr>
          <w:rFonts w:ascii="华文宋体" w:eastAsia="华文宋体" w:hAnsi="华文宋体"/>
          <w:sz w:val="24"/>
          <w:szCs w:val="24"/>
        </w:rPr>
        <w:t>处理后，就进行量化和编码。所采用的是非均匀量化，量化过程处于两重迭代循环中，而且每循环一次都要对每个频域</w:t>
      </w:r>
      <w:proofErr w:type="gramStart"/>
      <w:r w:rsidRPr="00BD240F">
        <w:rPr>
          <w:rFonts w:ascii="华文宋体" w:eastAsia="华文宋体" w:hAnsi="华文宋体"/>
          <w:sz w:val="24"/>
          <w:szCs w:val="24"/>
        </w:rPr>
        <w:t>样值执行</w:t>
      </w:r>
      <w:proofErr w:type="gramEnd"/>
      <w:r w:rsidRPr="00BD240F">
        <w:rPr>
          <w:rFonts w:ascii="华文宋体" w:eastAsia="华文宋体" w:hAnsi="华文宋体"/>
          <w:sz w:val="24"/>
          <w:szCs w:val="24"/>
        </w:rPr>
        <w:t>一次量化，计算量较大，对量化的结果进行哈夫曼编码，这样会增加算法的复杂度，但可以利用信号的统计 hi 特性提高压缩率。这也是 MP3 压缩算法的层 Ⅲ 与层 Ⅱ 的主要区别之一。</w:t>
      </w:r>
    </w:p>
    <w:p w14:paraId="105F39CB"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 xml:space="preserve">量化是在心理声学模型的控制下进行的，原始 PCM 音频数据分为两路，一路进入子带滤波器组，另一路进入心理声学模型。心理声学模型是对掩蔽效应的具体应用：首先对 PCM </w:t>
      </w:r>
      <w:proofErr w:type="gramStart"/>
      <w:r w:rsidRPr="00BD240F">
        <w:rPr>
          <w:rFonts w:ascii="华文宋体" w:eastAsia="华文宋体" w:hAnsi="华文宋体"/>
          <w:sz w:val="24"/>
          <w:szCs w:val="24"/>
        </w:rPr>
        <w:t>样值做</w:t>
      </w:r>
      <w:proofErr w:type="gramEnd"/>
      <w:r w:rsidRPr="00BD240F">
        <w:rPr>
          <w:rFonts w:ascii="华文宋体" w:eastAsia="华文宋体" w:hAnsi="华文宋体"/>
          <w:sz w:val="24"/>
          <w:szCs w:val="24"/>
        </w:rPr>
        <w:t xml:space="preserve"> 1024 点 FFT 运算，然后对音频数据的频域特性进行分析，依据已预先建立起来的统计模型数据求出各个比例因子带的信号掩蔽比，并以此指导</w:t>
      </w:r>
      <w:proofErr w:type="gramStart"/>
      <w:r w:rsidRPr="00BD240F">
        <w:rPr>
          <w:rFonts w:ascii="华文宋体" w:eastAsia="华文宋体" w:hAnsi="华文宋体"/>
          <w:sz w:val="24"/>
          <w:szCs w:val="24"/>
        </w:rPr>
        <w:t>频域样值的</w:t>
      </w:r>
      <w:proofErr w:type="gramEnd"/>
      <w:r w:rsidRPr="00BD240F">
        <w:rPr>
          <w:rFonts w:ascii="华文宋体" w:eastAsia="华文宋体" w:hAnsi="华文宋体"/>
          <w:sz w:val="24"/>
          <w:szCs w:val="24"/>
        </w:rPr>
        <w:t>量化，使得量化噪声尽可能地分配在不易被觉察的频带。</w:t>
      </w:r>
    </w:p>
    <w:p w14:paraId="3038E17C"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最后</w:t>
      </w:r>
      <w:proofErr w:type="gramStart"/>
      <w:r w:rsidRPr="00BD240F">
        <w:rPr>
          <w:rFonts w:ascii="华文宋体" w:eastAsia="华文宋体" w:hAnsi="华文宋体"/>
          <w:sz w:val="24"/>
          <w:szCs w:val="24"/>
        </w:rPr>
        <w:t>一步是帧数据流</w:t>
      </w:r>
      <w:proofErr w:type="gramEnd"/>
      <w:r w:rsidRPr="00BD240F">
        <w:rPr>
          <w:rFonts w:ascii="华文宋体" w:eastAsia="华文宋体" w:hAnsi="华文宋体"/>
          <w:sz w:val="24"/>
          <w:szCs w:val="24"/>
        </w:rPr>
        <w:t>格式化，把比特流打包形成 MP3 码流。也就是按照 MP3 标准所规定的码流格式，</w:t>
      </w:r>
      <w:proofErr w:type="gramStart"/>
      <w:r w:rsidRPr="00BD240F">
        <w:rPr>
          <w:rFonts w:ascii="华文宋体" w:eastAsia="华文宋体" w:hAnsi="华文宋体"/>
          <w:sz w:val="24"/>
          <w:szCs w:val="24"/>
        </w:rPr>
        <w:t>把帧头</w:t>
      </w:r>
      <w:proofErr w:type="gramEnd"/>
      <w:r w:rsidRPr="00BD240F">
        <w:rPr>
          <w:rFonts w:ascii="华文宋体" w:eastAsia="华文宋体" w:hAnsi="华文宋体"/>
          <w:sz w:val="24"/>
          <w:szCs w:val="24"/>
        </w:rPr>
        <w:t>、纠错码、边信息、主数据、附加数据等有关信息组合成适合于解码的帧。</w:t>
      </w:r>
    </w:p>
    <w:p w14:paraId="112F297E"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MP3 解码算法：</w:t>
      </w:r>
    </w:p>
    <w:p w14:paraId="59577946"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lastRenderedPageBreak/>
        <w:t>解码是编码的逆过程</w:t>
      </w:r>
    </w:p>
    <w:p w14:paraId="0BD45C9B" w14:textId="77777777" w:rsidR="00BD240F" w:rsidRPr="00BD240F" w:rsidRDefault="00BD240F" w:rsidP="00BD240F">
      <w:pPr>
        <w:rPr>
          <w:rFonts w:ascii="华文宋体" w:eastAsia="华文宋体" w:hAnsi="华文宋体"/>
          <w:b/>
          <w:bCs/>
          <w:sz w:val="24"/>
          <w:szCs w:val="24"/>
        </w:rPr>
      </w:pPr>
      <w:r w:rsidRPr="00BD240F">
        <w:rPr>
          <w:rFonts w:ascii="华文宋体" w:eastAsia="华文宋体" w:hAnsi="华文宋体"/>
          <w:b/>
          <w:bCs/>
          <w:sz w:val="24"/>
          <w:szCs w:val="24"/>
        </w:rPr>
        <w:t>shell</w:t>
      </w:r>
    </w:p>
    <w:tbl>
      <w:tblPr>
        <w:tblW w:w="11787" w:type="dxa"/>
        <w:tblCellMar>
          <w:top w:w="15" w:type="dxa"/>
          <w:left w:w="15" w:type="dxa"/>
          <w:bottom w:w="15" w:type="dxa"/>
          <w:right w:w="15" w:type="dxa"/>
        </w:tblCellMar>
        <w:tblLook w:val="04A0" w:firstRow="1" w:lastRow="0" w:firstColumn="1" w:lastColumn="0" w:noHBand="0" w:noVBand="1"/>
      </w:tblPr>
      <w:tblGrid>
        <w:gridCol w:w="125"/>
        <w:gridCol w:w="11662"/>
      </w:tblGrid>
      <w:tr w:rsidR="00BD240F" w:rsidRPr="00BD240F" w14:paraId="54C3ED3A" w14:textId="77777777" w:rsidTr="00BD240F">
        <w:tc>
          <w:tcPr>
            <w:tcW w:w="0" w:type="auto"/>
            <w:tcBorders>
              <w:top w:val="nil"/>
              <w:left w:val="nil"/>
              <w:bottom w:val="nil"/>
              <w:right w:val="nil"/>
            </w:tcBorders>
            <w:tcMar>
              <w:top w:w="0" w:type="dxa"/>
              <w:left w:w="0" w:type="dxa"/>
              <w:bottom w:w="0" w:type="dxa"/>
              <w:right w:w="0" w:type="dxa"/>
            </w:tcMar>
            <w:vAlign w:val="center"/>
            <w:hideMark/>
          </w:tcPr>
          <w:p w14:paraId="6CF1688B"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1</w:t>
            </w:r>
            <w:r w:rsidRPr="00BD240F">
              <w:rPr>
                <w:rFonts w:ascii="华文宋体" w:eastAsia="华文宋体" w:hAnsi="华文宋体"/>
                <w:sz w:val="24"/>
                <w:szCs w:val="24"/>
              </w:rPr>
              <w:br/>
              <w:t>2</w:t>
            </w:r>
            <w:r w:rsidRPr="00BD240F">
              <w:rPr>
                <w:rFonts w:ascii="华文宋体" w:eastAsia="华文宋体" w:hAnsi="华文宋体"/>
                <w:sz w:val="24"/>
                <w:szCs w:val="24"/>
              </w:rPr>
              <w:br/>
              <w:t>3</w:t>
            </w:r>
            <w:r w:rsidRPr="00BD240F">
              <w:rPr>
                <w:rFonts w:ascii="华文宋体" w:eastAsia="华文宋体" w:hAnsi="华文宋体"/>
                <w:sz w:val="24"/>
                <w:szCs w:val="24"/>
              </w:rPr>
              <w:br/>
              <w:t>4</w:t>
            </w:r>
          </w:p>
        </w:tc>
        <w:tc>
          <w:tcPr>
            <w:tcW w:w="0" w:type="auto"/>
            <w:tcBorders>
              <w:top w:val="nil"/>
              <w:left w:val="nil"/>
              <w:bottom w:val="nil"/>
              <w:right w:val="nil"/>
            </w:tcBorders>
            <w:tcMar>
              <w:top w:w="0" w:type="dxa"/>
              <w:left w:w="0" w:type="dxa"/>
              <w:bottom w:w="0" w:type="dxa"/>
              <w:right w:w="0" w:type="dxa"/>
            </w:tcMar>
            <w:vAlign w:val="center"/>
            <w:hideMark/>
          </w:tcPr>
          <w:p w14:paraId="04448C38"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 xml:space="preserve">                                                                       PCM 信号重建</w:t>
            </w:r>
            <w:r w:rsidRPr="00BD240F">
              <w:rPr>
                <w:rFonts w:ascii="华文宋体" w:eastAsia="华文宋体" w:hAnsi="华文宋体"/>
                <w:sz w:val="24"/>
                <w:szCs w:val="24"/>
              </w:rPr>
              <w:br/>
              <w:t xml:space="preserve">     标准比特流输入                                                       数字音频信号 </w:t>
            </w:r>
            <w:r w:rsidRPr="00BD240F">
              <w:rPr>
                <w:rFonts w:ascii="华文宋体" w:eastAsia="华文宋体" w:hAnsi="华文宋体"/>
                <w:sz w:val="24"/>
                <w:szCs w:val="24"/>
              </w:rPr>
              <w:br/>
              <w:t>开始 ------------&gt; 比特</w:t>
            </w:r>
            <w:proofErr w:type="gramStart"/>
            <w:r w:rsidRPr="00BD240F">
              <w:rPr>
                <w:rFonts w:ascii="华文宋体" w:eastAsia="华文宋体" w:hAnsi="华文宋体"/>
                <w:sz w:val="24"/>
                <w:szCs w:val="24"/>
              </w:rPr>
              <w:t>流按帧</w:t>
            </w:r>
            <w:proofErr w:type="gramEnd"/>
            <w:r w:rsidRPr="00BD240F">
              <w:rPr>
                <w:rFonts w:ascii="华文宋体" w:eastAsia="华文宋体" w:hAnsi="华文宋体"/>
                <w:sz w:val="24"/>
                <w:szCs w:val="24"/>
              </w:rPr>
              <w:t xml:space="preserve"> -&gt; 哈夫曼解码 -&gt; 频增值的 -&gt; MDCT -&gt; 合成滤波器 -----------&gt; 结束</w:t>
            </w:r>
            <w:r w:rsidRPr="00BD240F">
              <w:rPr>
                <w:rFonts w:ascii="华文宋体" w:eastAsia="华文宋体" w:hAnsi="华文宋体"/>
                <w:sz w:val="24"/>
                <w:szCs w:val="24"/>
              </w:rPr>
              <w:br/>
              <w:t xml:space="preserve">                   </w:t>
            </w:r>
            <w:proofErr w:type="gramStart"/>
            <w:r w:rsidRPr="00BD240F">
              <w:rPr>
                <w:rFonts w:ascii="华文宋体" w:eastAsia="华文宋体" w:hAnsi="华文宋体"/>
                <w:sz w:val="24"/>
                <w:szCs w:val="24"/>
              </w:rPr>
              <w:t>解位并</w:t>
            </w:r>
            <w:proofErr w:type="gramEnd"/>
            <w:r w:rsidRPr="00BD240F">
              <w:rPr>
                <w:rFonts w:ascii="华文宋体" w:eastAsia="华文宋体" w:hAnsi="华文宋体"/>
                <w:sz w:val="24"/>
                <w:szCs w:val="24"/>
              </w:rPr>
              <w:t>延迟                逆量化     逆变换</w:t>
            </w:r>
          </w:p>
        </w:tc>
      </w:tr>
    </w:tbl>
    <w:p w14:paraId="7B709C57" w14:textId="77777777" w:rsidR="00BD240F" w:rsidRPr="00BD240F" w:rsidRDefault="00BD240F" w:rsidP="00BD240F">
      <w:pPr>
        <w:numPr>
          <w:ilvl w:val="0"/>
          <w:numId w:val="52"/>
        </w:numPr>
        <w:rPr>
          <w:rFonts w:ascii="华文宋体" w:eastAsia="华文宋体" w:hAnsi="华文宋体"/>
          <w:sz w:val="24"/>
          <w:szCs w:val="24"/>
        </w:rPr>
      </w:pPr>
      <w:r w:rsidRPr="00BD240F">
        <w:rPr>
          <w:rFonts w:ascii="华文宋体" w:eastAsia="华文宋体" w:hAnsi="华文宋体"/>
          <w:sz w:val="24"/>
          <w:szCs w:val="24"/>
        </w:rPr>
        <w:t>首先查到每一帧头信息中的同步码，使数据流能够同步，同时分析头信息，得出采样率、比特率及声音模式等消息。</w:t>
      </w:r>
    </w:p>
    <w:p w14:paraId="2A2AA061" w14:textId="77777777" w:rsidR="00BD240F" w:rsidRPr="00BD240F" w:rsidRDefault="00BD240F" w:rsidP="00BD240F">
      <w:pPr>
        <w:numPr>
          <w:ilvl w:val="0"/>
          <w:numId w:val="52"/>
        </w:numPr>
        <w:rPr>
          <w:rFonts w:ascii="华文宋体" w:eastAsia="华文宋体" w:hAnsi="华文宋体"/>
          <w:sz w:val="24"/>
          <w:szCs w:val="24"/>
        </w:rPr>
      </w:pPr>
      <w:proofErr w:type="gramStart"/>
      <w:r w:rsidRPr="00BD240F">
        <w:rPr>
          <w:rFonts w:ascii="华文宋体" w:eastAsia="华文宋体" w:hAnsi="华文宋体"/>
          <w:sz w:val="24"/>
          <w:szCs w:val="24"/>
        </w:rPr>
        <w:t>读取该帧的</w:t>
      </w:r>
      <w:proofErr w:type="gramEnd"/>
      <w:r w:rsidRPr="00BD240F">
        <w:rPr>
          <w:rFonts w:ascii="华文宋体" w:eastAsia="华文宋体" w:hAnsi="华文宋体"/>
          <w:sz w:val="24"/>
          <w:szCs w:val="24"/>
        </w:rPr>
        <w:t>边信息，解出解码所需的各辅助参数（即哈夫曼码本的选择信息、比特分配信息等），并存储下来</w:t>
      </w:r>
    </w:p>
    <w:p w14:paraId="40577CEF" w14:textId="77777777" w:rsidR="00BD240F" w:rsidRPr="00BD240F" w:rsidRDefault="00BD240F" w:rsidP="00BD240F">
      <w:pPr>
        <w:numPr>
          <w:ilvl w:val="0"/>
          <w:numId w:val="52"/>
        </w:numPr>
        <w:rPr>
          <w:rFonts w:ascii="华文宋体" w:eastAsia="华文宋体" w:hAnsi="华文宋体"/>
          <w:sz w:val="24"/>
          <w:szCs w:val="24"/>
        </w:rPr>
      </w:pPr>
      <w:r w:rsidRPr="00BD240F">
        <w:rPr>
          <w:rFonts w:ascii="华文宋体" w:eastAsia="华文宋体" w:hAnsi="华文宋体"/>
          <w:sz w:val="24"/>
          <w:szCs w:val="24"/>
        </w:rPr>
        <w:t>根据边信息中 main-data-end 参数找到</w:t>
      </w:r>
      <w:proofErr w:type="gramStart"/>
      <w:r w:rsidRPr="00BD240F">
        <w:rPr>
          <w:rFonts w:ascii="华文宋体" w:eastAsia="华文宋体" w:hAnsi="华文宋体"/>
          <w:sz w:val="24"/>
          <w:szCs w:val="24"/>
        </w:rPr>
        <w:t>该帧的主数据</w:t>
      </w:r>
      <w:proofErr w:type="gramEnd"/>
      <w:r w:rsidRPr="00BD240F">
        <w:rPr>
          <w:rFonts w:ascii="华文宋体" w:eastAsia="华文宋体" w:hAnsi="华文宋体"/>
          <w:sz w:val="24"/>
          <w:szCs w:val="24"/>
        </w:rPr>
        <w:t>的位置（某一帧的</w:t>
      </w:r>
      <w:proofErr w:type="gramStart"/>
      <w:r w:rsidRPr="00BD240F">
        <w:rPr>
          <w:rFonts w:ascii="华文宋体" w:eastAsia="华文宋体" w:hAnsi="华文宋体"/>
          <w:sz w:val="24"/>
          <w:szCs w:val="24"/>
        </w:rPr>
        <w:t>主数据</w:t>
      </w:r>
      <w:proofErr w:type="gramEnd"/>
      <w:r w:rsidRPr="00BD240F">
        <w:rPr>
          <w:rFonts w:ascii="华文宋体" w:eastAsia="华文宋体" w:hAnsi="华文宋体"/>
          <w:sz w:val="24"/>
          <w:szCs w:val="24"/>
        </w:rPr>
        <w:t>不一定紧跟</w:t>
      </w:r>
      <w:proofErr w:type="gramStart"/>
      <w:r w:rsidRPr="00BD240F">
        <w:rPr>
          <w:rFonts w:ascii="华文宋体" w:eastAsia="华文宋体" w:hAnsi="华文宋体"/>
          <w:sz w:val="24"/>
          <w:szCs w:val="24"/>
        </w:rPr>
        <w:t>在该帧边信息</w:t>
      </w:r>
      <w:proofErr w:type="gramEnd"/>
      <w:r w:rsidRPr="00BD240F">
        <w:rPr>
          <w:rFonts w:ascii="华文宋体" w:eastAsia="华文宋体" w:hAnsi="华文宋体"/>
          <w:sz w:val="24"/>
          <w:szCs w:val="24"/>
        </w:rPr>
        <w:t>之后），由</w:t>
      </w:r>
      <w:proofErr w:type="gramStart"/>
      <w:r w:rsidRPr="00BD240F">
        <w:rPr>
          <w:rFonts w:ascii="华文宋体" w:eastAsia="华文宋体" w:hAnsi="华文宋体"/>
          <w:sz w:val="24"/>
          <w:szCs w:val="24"/>
        </w:rPr>
        <w:t>主数据</w:t>
      </w:r>
      <w:proofErr w:type="gramEnd"/>
      <w:r w:rsidRPr="00BD240F">
        <w:rPr>
          <w:rFonts w:ascii="华文宋体" w:eastAsia="华文宋体" w:hAnsi="华文宋体"/>
          <w:sz w:val="24"/>
          <w:szCs w:val="24"/>
        </w:rPr>
        <w:t>解得缩放因子数据和哈夫曼码字</w:t>
      </w:r>
    </w:p>
    <w:p w14:paraId="7760B28A" w14:textId="77777777" w:rsidR="00BD240F" w:rsidRPr="00BD240F" w:rsidRDefault="00BD240F" w:rsidP="00BD240F">
      <w:pPr>
        <w:numPr>
          <w:ilvl w:val="0"/>
          <w:numId w:val="52"/>
        </w:numPr>
        <w:rPr>
          <w:rFonts w:ascii="华文宋体" w:eastAsia="华文宋体" w:hAnsi="华文宋体"/>
          <w:sz w:val="24"/>
          <w:szCs w:val="24"/>
        </w:rPr>
      </w:pPr>
      <w:r w:rsidRPr="00BD240F">
        <w:rPr>
          <w:rFonts w:ascii="华文宋体" w:eastAsia="华文宋体" w:hAnsi="华文宋体"/>
          <w:sz w:val="24"/>
          <w:szCs w:val="24"/>
        </w:rPr>
        <w:t>根据边信息中哈夫曼码本的选择信息解出频域量化样值；最后通过逆量化、混叠处理、IMDCT 和合成滤波器重建数字音频信号</w:t>
      </w:r>
    </w:p>
    <w:p w14:paraId="53AE508B"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分类：</w:t>
      </w:r>
    </w:p>
    <w:p w14:paraId="6154BA70" w14:textId="77777777" w:rsidR="00BD240F" w:rsidRPr="00BD240F" w:rsidRDefault="00BD240F" w:rsidP="00BD240F">
      <w:pPr>
        <w:numPr>
          <w:ilvl w:val="0"/>
          <w:numId w:val="53"/>
        </w:numPr>
        <w:rPr>
          <w:rFonts w:ascii="华文宋体" w:eastAsia="华文宋体" w:hAnsi="华文宋体"/>
          <w:sz w:val="24"/>
          <w:szCs w:val="24"/>
        </w:rPr>
      </w:pPr>
      <w:r w:rsidRPr="00BD240F">
        <w:rPr>
          <w:rFonts w:ascii="华文宋体" w:eastAsia="华文宋体" w:hAnsi="华文宋体"/>
          <w:sz w:val="24"/>
          <w:szCs w:val="24"/>
        </w:rPr>
        <w:t>压缩编码前嵌入</w:t>
      </w:r>
    </w:p>
    <w:p w14:paraId="0A8141A4" w14:textId="77777777" w:rsidR="00BD240F" w:rsidRPr="00BD240F" w:rsidRDefault="00BD240F" w:rsidP="00BD240F">
      <w:pPr>
        <w:numPr>
          <w:ilvl w:val="0"/>
          <w:numId w:val="53"/>
        </w:numPr>
        <w:rPr>
          <w:rFonts w:ascii="华文宋体" w:eastAsia="华文宋体" w:hAnsi="华文宋体"/>
          <w:sz w:val="24"/>
          <w:szCs w:val="24"/>
        </w:rPr>
      </w:pPr>
      <w:r w:rsidRPr="00BD240F">
        <w:rPr>
          <w:rFonts w:ascii="华文宋体" w:eastAsia="华文宋体" w:hAnsi="华文宋体"/>
          <w:sz w:val="24"/>
          <w:szCs w:val="24"/>
        </w:rPr>
        <w:t>压缩编码中嵌入</w:t>
      </w:r>
    </w:p>
    <w:p w14:paraId="1BBFFA16" w14:textId="77777777" w:rsidR="00BD240F" w:rsidRPr="00BD240F" w:rsidRDefault="00BD240F" w:rsidP="00BD240F">
      <w:pPr>
        <w:numPr>
          <w:ilvl w:val="0"/>
          <w:numId w:val="53"/>
        </w:numPr>
        <w:rPr>
          <w:rFonts w:ascii="华文宋体" w:eastAsia="华文宋体" w:hAnsi="华文宋体"/>
          <w:sz w:val="24"/>
          <w:szCs w:val="24"/>
        </w:rPr>
      </w:pPr>
      <w:r w:rsidRPr="00BD240F">
        <w:rPr>
          <w:rFonts w:ascii="华文宋体" w:eastAsia="华文宋体" w:hAnsi="华文宋体"/>
          <w:sz w:val="24"/>
          <w:szCs w:val="24"/>
        </w:rPr>
        <w:t>压缩编码后嵌入</w:t>
      </w:r>
    </w:p>
    <w:p w14:paraId="2EE9D8BD" w14:textId="77777777" w:rsidR="00BD240F" w:rsidRPr="00BD240F" w:rsidRDefault="00BD240F" w:rsidP="00BD240F">
      <w:pPr>
        <w:rPr>
          <w:rFonts w:ascii="华文宋体" w:eastAsia="华文宋体" w:hAnsi="华文宋体"/>
          <w:b/>
          <w:bCs/>
          <w:sz w:val="24"/>
          <w:szCs w:val="24"/>
        </w:rPr>
      </w:pPr>
      <w:r w:rsidRPr="00BD240F">
        <w:rPr>
          <w:rFonts w:ascii="华文宋体" w:eastAsia="华文宋体" w:hAnsi="华文宋体"/>
          <w:b/>
          <w:bCs/>
          <w:sz w:val="24"/>
          <w:szCs w:val="24"/>
        </w:rPr>
        <w:t>4.5 基于 MIDI 信息隐藏</w:t>
      </w:r>
    </w:p>
    <w:p w14:paraId="5C2C8DB8"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MIDI 是乐器数字接口，也是一种专用于乐器的接口标准。一个标准 MIDI 文件基本上是由头块和</w:t>
      </w:r>
      <w:proofErr w:type="gramStart"/>
      <w:r w:rsidRPr="00BD240F">
        <w:rPr>
          <w:rFonts w:ascii="华文宋体" w:eastAsia="华文宋体" w:hAnsi="华文宋体"/>
          <w:sz w:val="24"/>
          <w:szCs w:val="24"/>
        </w:rPr>
        <w:t>音轨块两部分</w:t>
      </w:r>
      <w:proofErr w:type="gramEnd"/>
      <w:r w:rsidRPr="00BD240F">
        <w:rPr>
          <w:rFonts w:ascii="华文宋体" w:eastAsia="华文宋体" w:hAnsi="华文宋体"/>
          <w:sz w:val="24"/>
          <w:szCs w:val="24"/>
        </w:rPr>
        <w:t>组成：</w:t>
      </w:r>
    </w:p>
    <w:p w14:paraId="3445BB7D" w14:textId="77777777" w:rsidR="00BD240F" w:rsidRPr="00BD240F" w:rsidRDefault="00BD240F" w:rsidP="00BD240F">
      <w:pPr>
        <w:numPr>
          <w:ilvl w:val="0"/>
          <w:numId w:val="54"/>
        </w:numPr>
        <w:rPr>
          <w:rFonts w:ascii="华文宋体" w:eastAsia="华文宋体" w:hAnsi="华文宋体"/>
          <w:sz w:val="24"/>
          <w:szCs w:val="24"/>
        </w:rPr>
      </w:pPr>
      <w:r w:rsidRPr="00BD240F">
        <w:rPr>
          <w:rFonts w:ascii="华文宋体" w:eastAsia="华文宋体" w:hAnsi="华文宋体"/>
          <w:sz w:val="24"/>
          <w:szCs w:val="24"/>
        </w:rPr>
        <w:lastRenderedPageBreak/>
        <w:t>头块：用来描述整个 MDI 文件基本信息</w:t>
      </w:r>
    </w:p>
    <w:p w14:paraId="7236769C"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 xml:space="preserve">| 标识符串（4 字节） | </w:t>
      </w:r>
      <w:proofErr w:type="spellStart"/>
      <w:r w:rsidRPr="00BD240F">
        <w:rPr>
          <w:rFonts w:ascii="华文宋体" w:eastAsia="华文宋体" w:hAnsi="华文宋体"/>
          <w:sz w:val="24"/>
          <w:szCs w:val="24"/>
        </w:rPr>
        <w:t>MThd</w:t>
      </w:r>
      <w:proofErr w:type="spellEnd"/>
      <w:r w:rsidRPr="00BD240F">
        <w:rPr>
          <w:rFonts w:ascii="华文宋体" w:eastAsia="华文宋体" w:hAnsi="华文宋体"/>
          <w:sz w:val="24"/>
          <w:szCs w:val="24"/>
        </w:rPr>
        <w:t xml:space="preserve"> |</w:t>
      </w:r>
      <w:r w:rsidRPr="00BD240F">
        <w:rPr>
          <w:rFonts w:ascii="华文宋体" w:eastAsia="华文宋体" w:hAnsi="华文宋体"/>
          <w:sz w:val="24"/>
          <w:szCs w:val="24"/>
        </w:rPr>
        <w:br/>
        <w:t>| :——</w:t>
      </w:r>
      <w:proofErr w:type="gramStart"/>
      <w:r w:rsidRPr="00BD240F">
        <w:rPr>
          <w:rFonts w:ascii="华文宋体" w:eastAsia="华文宋体" w:hAnsi="华文宋体"/>
          <w:sz w:val="24"/>
          <w:szCs w:val="24"/>
        </w:rPr>
        <w:t>—————————</w:t>
      </w:r>
      <w:proofErr w:type="gramEnd"/>
      <w:r w:rsidRPr="00BD240F">
        <w:rPr>
          <w:rFonts w:ascii="华文宋体" w:eastAsia="华文宋体" w:hAnsi="华文宋体"/>
          <w:sz w:val="24"/>
          <w:szCs w:val="24"/>
        </w:rPr>
        <w:t>: | :——</w:t>
      </w:r>
      <w:proofErr w:type="gramStart"/>
      <w:r w:rsidRPr="00BD240F">
        <w:rPr>
          <w:rFonts w:ascii="华文宋体" w:eastAsia="华文宋体" w:hAnsi="华文宋体"/>
          <w:sz w:val="24"/>
          <w:szCs w:val="24"/>
        </w:rPr>
        <w:t>—————</w:t>
      </w:r>
      <w:proofErr w:type="gramEnd"/>
      <w:r w:rsidRPr="00BD240F">
        <w:rPr>
          <w:rFonts w:ascii="华文宋体" w:eastAsia="华文宋体" w:hAnsi="华文宋体"/>
          <w:sz w:val="24"/>
          <w:szCs w:val="24"/>
        </w:rPr>
        <w:t>-: |</w:t>
      </w:r>
      <w:r w:rsidRPr="00BD240F">
        <w:rPr>
          <w:rFonts w:ascii="华文宋体" w:eastAsia="华文宋体" w:hAnsi="华文宋体"/>
          <w:sz w:val="24"/>
          <w:szCs w:val="24"/>
        </w:rPr>
        <w:br/>
        <w:t>| 头块数据区长度（4 字节） |</w:t>
      </w:r>
      <w:proofErr w:type="gramStart"/>
      <w:r w:rsidRPr="00BD240F">
        <w:rPr>
          <w:rFonts w:ascii="华文宋体" w:eastAsia="华文宋体" w:hAnsi="华文宋体"/>
          <w:sz w:val="24"/>
          <w:szCs w:val="24"/>
        </w:rPr>
        <w:t xml:space="preserve"> 00 00</w:t>
      </w:r>
      <w:proofErr w:type="gramEnd"/>
      <w:r w:rsidRPr="00BD240F">
        <w:rPr>
          <w:rFonts w:ascii="华文宋体" w:eastAsia="华文宋体" w:hAnsi="华文宋体"/>
          <w:sz w:val="24"/>
          <w:szCs w:val="24"/>
        </w:rPr>
        <w:t xml:space="preserve"> 00 06 |</w:t>
      </w:r>
      <w:r w:rsidRPr="00BD240F">
        <w:rPr>
          <w:rFonts w:ascii="华文宋体" w:eastAsia="华文宋体" w:hAnsi="华文宋体"/>
          <w:sz w:val="24"/>
          <w:szCs w:val="24"/>
        </w:rPr>
        <w:br/>
        <w:t>| 头块数据区（6 字节） |</w:t>
      </w:r>
      <w:proofErr w:type="gramStart"/>
      <w:r w:rsidRPr="00BD240F">
        <w:rPr>
          <w:rFonts w:ascii="华文宋体" w:eastAsia="华文宋体" w:hAnsi="华文宋体"/>
          <w:sz w:val="24"/>
          <w:szCs w:val="24"/>
        </w:rPr>
        <w:t xml:space="preserve"> ff </w:t>
      </w:r>
      <w:proofErr w:type="spellStart"/>
      <w:r w:rsidRPr="00BD240F">
        <w:rPr>
          <w:rFonts w:ascii="华文宋体" w:eastAsia="华文宋体" w:hAnsi="华文宋体"/>
          <w:sz w:val="24"/>
          <w:szCs w:val="24"/>
        </w:rPr>
        <w:t>ff</w:t>
      </w:r>
      <w:proofErr w:type="spellEnd"/>
      <w:r w:rsidRPr="00BD240F">
        <w:rPr>
          <w:rFonts w:ascii="华文宋体" w:eastAsia="华文宋体" w:hAnsi="华文宋体"/>
          <w:sz w:val="24"/>
          <w:szCs w:val="24"/>
        </w:rPr>
        <w:t xml:space="preserve"> </w:t>
      </w:r>
      <w:proofErr w:type="spellStart"/>
      <w:r w:rsidRPr="00BD240F">
        <w:rPr>
          <w:rFonts w:ascii="华文宋体" w:eastAsia="华文宋体" w:hAnsi="华文宋体"/>
          <w:sz w:val="24"/>
          <w:szCs w:val="24"/>
        </w:rPr>
        <w:t>nn</w:t>
      </w:r>
      <w:proofErr w:type="spellEnd"/>
      <w:r w:rsidRPr="00BD240F">
        <w:rPr>
          <w:rFonts w:ascii="华文宋体" w:eastAsia="华文宋体" w:hAnsi="华文宋体"/>
          <w:sz w:val="24"/>
          <w:szCs w:val="24"/>
        </w:rPr>
        <w:t xml:space="preserve"> </w:t>
      </w:r>
      <w:proofErr w:type="spellStart"/>
      <w:r w:rsidRPr="00BD240F">
        <w:rPr>
          <w:rFonts w:ascii="华文宋体" w:eastAsia="华文宋体" w:hAnsi="华文宋体"/>
          <w:sz w:val="24"/>
          <w:szCs w:val="24"/>
        </w:rPr>
        <w:t>nn</w:t>
      </w:r>
      <w:proofErr w:type="spellEnd"/>
      <w:r w:rsidRPr="00BD240F">
        <w:rPr>
          <w:rFonts w:ascii="华文宋体" w:eastAsia="华文宋体" w:hAnsi="华文宋体"/>
          <w:sz w:val="24"/>
          <w:szCs w:val="24"/>
        </w:rPr>
        <w:t xml:space="preserve"> dd </w:t>
      </w:r>
      <w:proofErr w:type="spellStart"/>
      <w:r w:rsidRPr="00BD240F">
        <w:rPr>
          <w:rFonts w:ascii="华文宋体" w:eastAsia="华文宋体" w:hAnsi="华文宋体"/>
          <w:sz w:val="24"/>
          <w:szCs w:val="24"/>
        </w:rPr>
        <w:t>dd</w:t>
      </w:r>
      <w:proofErr w:type="spellEnd"/>
      <w:proofErr w:type="gramEnd"/>
      <w:r w:rsidRPr="00BD240F">
        <w:rPr>
          <w:rFonts w:ascii="华文宋体" w:eastAsia="华文宋体" w:hAnsi="华文宋体"/>
          <w:sz w:val="24"/>
          <w:szCs w:val="24"/>
        </w:rPr>
        <w:t xml:space="preserve"> |</w:t>
      </w:r>
    </w:p>
    <w:p w14:paraId="2E713476" w14:textId="77777777" w:rsidR="00BD240F" w:rsidRPr="00BD240F" w:rsidRDefault="00BD240F" w:rsidP="00BD240F">
      <w:pPr>
        <w:numPr>
          <w:ilvl w:val="0"/>
          <w:numId w:val="54"/>
        </w:numPr>
        <w:rPr>
          <w:rFonts w:ascii="华文宋体" w:eastAsia="华文宋体" w:hAnsi="华文宋体"/>
          <w:sz w:val="24"/>
          <w:szCs w:val="24"/>
        </w:rPr>
      </w:pPr>
      <w:r w:rsidRPr="00BD240F">
        <w:rPr>
          <w:rFonts w:ascii="华文宋体" w:eastAsia="华文宋体" w:hAnsi="华文宋体"/>
          <w:sz w:val="24"/>
          <w:szCs w:val="24"/>
        </w:rPr>
        <w:t>音轨块：包含一系列由 MIDI 消息构成的 MIDI 数据流</w:t>
      </w:r>
    </w:p>
    <w:p w14:paraId="47F65B06"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 xml:space="preserve">| 标识符串（4 字节） | </w:t>
      </w:r>
      <w:proofErr w:type="spellStart"/>
      <w:r w:rsidRPr="00BD240F">
        <w:rPr>
          <w:rFonts w:ascii="华文宋体" w:eastAsia="华文宋体" w:hAnsi="华文宋体"/>
          <w:sz w:val="24"/>
          <w:szCs w:val="24"/>
        </w:rPr>
        <w:t>MTrk</w:t>
      </w:r>
      <w:proofErr w:type="spellEnd"/>
      <w:r w:rsidRPr="00BD240F">
        <w:rPr>
          <w:rFonts w:ascii="华文宋体" w:eastAsia="华文宋体" w:hAnsi="华文宋体"/>
          <w:sz w:val="24"/>
          <w:szCs w:val="24"/>
        </w:rPr>
        <w:t xml:space="preserve"> |</w:t>
      </w:r>
      <w:r w:rsidRPr="00BD240F">
        <w:rPr>
          <w:rFonts w:ascii="华文宋体" w:eastAsia="华文宋体" w:hAnsi="华文宋体"/>
          <w:sz w:val="24"/>
          <w:szCs w:val="24"/>
        </w:rPr>
        <w:br/>
        <w:t>| :——</w:t>
      </w:r>
      <w:proofErr w:type="gramStart"/>
      <w:r w:rsidRPr="00BD240F">
        <w:rPr>
          <w:rFonts w:ascii="华文宋体" w:eastAsia="华文宋体" w:hAnsi="华文宋体"/>
          <w:sz w:val="24"/>
          <w:szCs w:val="24"/>
        </w:rPr>
        <w:t>——————————</w:t>
      </w:r>
      <w:proofErr w:type="gramEnd"/>
      <w:r w:rsidRPr="00BD240F">
        <w:rPr>
          <w:rFonts w:ascii="华文宋体" w:eastAsia="华文宋体" w:hAnsi="华文宋体"/>
          <w:sz w:val="24"/>
          <w:szCs w:val="24"/>
        </w:rPr>
        <w:t>: | :——</w:t>
      </w:r>
      <w:proofErr w:type="gramStart"/>
      <w:r w:rsidRPr="00BD240F">
        <w:rPr>
          <w:rFonts w:ascii="华文宋体" w:eastAsia="华文宋体" w:hAnsi="华文宋体"/>
          <w:sz w:val="24"/>
          <w:szCs w:val="24"/>
        </w:rPr>
        <w:t>———————</w:t>
      </w:r>
      <w:proofErr w:type="gramEnd"/>
      <w:r w:rsidRPr="00BD240F">
        <w:rPr>
          <w:rFonts w:ascii="华文宋体" w:eastAsia="华文宋体" w:hAnsi="华文宋体"/>
          <w:sz w:val="24"/>
          <w:szCs w:val="24"/>
        </w:rPr>
        <w:t>: |</w:t>
      </w:r>
      <w:r w:rsidRPr="00BD240F">
        <w:rPr>
          <w:rFonts w:ascii="华文宋体" w:eastAsia="华文宋体" w:hAnsi="华文宋体"/>
          <w:sz w:val="24"/>
          <w:szCs w:val="24"/>
        </w:rPr>
        <w:br/>
        <w:t>| 音轨</w:t>
      </w:r>
      <w:proofErr w:type="gramStart"/>
      <w:r w:rsidRPr="00BD240F">
        <w:rPr>
          <w:rFonts w:ascii="华文宋体" w:eastAsia="华文宋体" w:hAnsi="华文宋体"/>
          <w:sz w:val="24"/>
          <w:szCs w:val="24"/>
        </w:rPr>
        <w:t>块数据</w:t>
      </w:r>
      <w:proofErr w:type="gramEnd"/>
      <w:r w:rsidRPr="00BD240F">
        <w:rPr>
          <w:rFonts w:ascii="华文宋体" w:eastAsia="华文宋体" w:hAnsi="华文宋体"/>
          <w:sz w:val="24"/>
          <w:szCs w:val="24"/>
        </w:rPr>
        <w:t>区长度（4 字节） | 单位</w:t>
      </w:r>
      <w:proofErr w:type="gramStart"/>
      <w:r w:rsidRPr="00BD240F">
        <w:rPr>
          <w:rFonts w:ascii="华文宋体" w:eastAsia="华文宋体" w:hAnsi="华文宋体"/>
          <w:sz w:val="24"/>
          <w:szCs w:val="24"/>
        </w:rPr>
        <w:t>位</w:t>
      </w:r>
      <w:proofErr w:type="gramEnd"/>
      <w:r w:rsidRPr="00BD240F">
        <w:rPr>
          <w:rFonts w:ascii="华文宋体" w:eastAsia="华文宋体" w:hAnsi="华文宋体"/>
          <w:sz w:val="24"/>
          <w:szCs w:val="24"/>
        </w:rPr>
        <w:t>字节 |</w:t>
      </w:r>
      <w:r w:rsidRPr="00BD240F">
        <w:rPr>
          <w:rFonts w:ascii="华文宋体" w:eastAsia="华文宋体" w:hAnsi="华文宋体"/>
          <w:sz w:val="24"/>
          <w:szCs w:val="24"/>
        </w:rPr>
        <w:br/>
        <w:t>| 音轨</w:t>
      </w:r>
      <w:proofErr w:type="gramStart"/>
      <w:r w:rsidRPr="00BD240F">
        <w:rPr>
          <w:rFonts w:ascii="华文宋体" w:eastAsia="华文宋体" w:hAnsi="华文宋体"/>
          <w:sz w:val="24"/>
          <w:szCs w:val="24"/>
        </w:rPr>
        <w:t>块数据</w:t>
      </w:r>
      <w:proofErr w:type="gramEnd"/>
      <w:r w:rsidRPr="00BD240F">
        <w:rPr>
          <w:rFonts w:ascii="华文宋体" w:eastAsia="华文宋体" w:hAnsi="华文宋体"/>
          <w:sz w:val="24"/>
          <w:szCs w:val="24"/>
        </w:rPr>
        <w:t>区（6 字节） | 由多个 MIDI 事件构成 |</w:t>
      </w:r>
    </w:p>
    <w:p w14:paraId="510ECBF2" w14:textId="77777777" w:rsidR="00BD240F" w:rsidRPr="00BD240F" w:rsidRDefault="00BD240F" w:rsidP="00BD240F">
      <w:pPr>
        <w:numPr>
          <w:ilvl w:val="1"/>
          <w:numId w:val="54"/>
        </w:numPr>
        <w:rPr>
          <w:rFonts w:ascii="华文宋体" w:eastAsia="华文宋体" w:hAnsi="华文宋体"/>
          <w:sz w:val="24"/>
          <w:szCs w:val="24"/>
        </w:rPr>
      </w:pPr>
      <w:r w:rsidRPr="00BD240F">
        <w:rPr>
          <w:rFonts w:ascii="华文宋体" w:eastAsia="华文宋体" w:hAnsi="华文宋体"/>
          <w:sz w:val="24"/>
          <w:szCs w:val="24"/>
        </w:rPr>
        <w:t>每一个 MIDI 事件的构成：MIDI 事件 = \\&lt;MIDI 消息 \&gt;</w:t>
      </w:r>
    </w:p>
    <w:p w14:paraId="3FB2E9CA" w14:textId="77777777" w:rsidR="00BD240F" w:rsidRPr="00BD240F" w:rsidRDefault="00BD240F" w:rsidP="00BD240F">
      <w:pPr>
        <w:numPr>
          <w:ilvl w:val="2"/>
          <w:numId w:val="54"/>
        </w:numPr>
        <w:rPr>
          <w:rFonts w:ascii="华文宋体" w:eastAsia="华文宋体" w:hAnsi="华文宋体"/>
          <w:sz w:val="24"/>
          <w:szCs w:val="24"/>
        </w:rPr>
      </w:pPr>
      <w:r w:rsidRPr="00BD240F">
        <w:rPr>
          <w:rFonts w:ascii="华文宋体" w:eastAsia="华文宋体" w:hAnsi="华文宋体"/>
          <w:sz w:val="24"/>
          <w:szCs w:val="24"/>
        </w:rPr>
        <w:t>\ 采用可变长编码，决定 MIDI 消息被执行的时间</w:t>
      </w:r>
    </w:p>
    <w:p w14:paraId="4DBFD348" w14:textId="77777777" w:rsidR="00BD240F" w:rsidRPr="00BD240F" w:rsidRDefault="00BD240F" w:rsidP="00BD240F">
      <w:pPr>
        <w:numPr>
          <w:ilvl w:val="2"/>
          <w:numId w:val="54"/>
        </w:numPr>
        <w:rPr>
          <w:rFonts w:ascii="华文宋体" w:eastAsia="华文宋体" w:hAnsi="华文宋体"/>
          <w:sz w:val="24"/>
          <w:szCs w:val="24"/>
        </w:rPr>
      </w:pPr>
      <w:r w:rsidRPr="00BD240F">
        <w:rPr>
          <w:rFonts w:ascii="华文宋体" w:eastAsia="华文宋体" w:hAnsi="华文宋体"/>
          <w:sz w:val="24"/>
          <w:szCs w:val="24"/>
        </w:rPr>
        <w:t>一个 MIDI 消息是由一个状态字节及多个数据字节构成，分为通道消息、系统消息</w:t>
      </w:r>
    </w:p>
    <w:p w14:paraId="53195662" w14:textId="77777777" w:rsidR="00BD240F" w:rsidRPr="00BD240F" w:rsidRDefault="00BD240F" w:rsidP="00BD240F">
      <w:pPr>
        <w:numPr>
          <w:ilvl w:val="3"/>
          <w:numId w:val="54"/>
        </w:numPr>
        <w:rPr>
          <w:rFonts w:ascii="华文宋体" w:eastAsia="华文宋体" w:hAnsi="华文宋体"/>
          <w:sz w:val="24"/>
          <w:szCs w:val="24"/>
        </w:rPr>
      </w:pPr>
      <w:r w:rsidRPr="00BD240F">
        <w:rPr>
          <w:rFonts w:ascii="华文宋体" w:eastAsia="华文宋体" w:hAnsi="华文宋体"/>
          <w:sz w:val="24"/>
          <w:szCs w:val="24"/>
        </w:rPr>
        <w:t xml:space="preserve">通道消息：对单一的 MIDI Channel 起作用，其 Channel 是利用状态字节的低 4 位来表示，可从 0 到 15 共有 16 </w:t>
      </w:r>
      <w:proofErr w:type="gramStart"/>
      <w:r w:rsidRPr="00BD240F">
        <w:rPr>
          <w:rFonts w:ascii="华文宋体" w:eastAsia="华文宋体" w:hAnsi="华文宋体"/>
          <w:sz w:val="24"/>
          <w:szCs w:val="24"/>
        </w:rPr>
        <w:t>个</w:t>
      </w:r>
      <w:proofErr w:type="gramEnd"/>
      <w:r w:rsidRPr="00BD240F">
        <w:rPr>
          <w:rFonts w:ascii="华文宋体" w:eastAsia="华文宋体" w:hAnsi="华文宋体"/>
          <w:sz w:val="24"/>
          <w:szCs w:val="24"/>
        </w:rPr>
        <w:t xml:space="preserve"> Channel。通道消息分为声音消息和模式消息</w:t>
      </w:r>
    </w:p>
    <w:p w14:paraId="0E13D6A8" w14:textId="77777777" w:rsidR="00BD240F" w:rsidRPr="00BD240F" w:rsidRDefault="00BD240F" w:rsidP="00BD240F">
      <w:pPr>
        <w:numPr>
          <w:ilvl w:val="4"/>
          <w:numId w:val="54"/>
        </w:numPr>
        <w:rPr>
          <w:rFonts w:ascii="华文宋体" w:eastAsia="华文宋体" w:hAnsi="华文宋体"/>
          <w:sz w:val="24"/>
          <w:szCs w:val="24"/>
        </w:rPr>
      </w:pPr>
      <w:r w:rsidRPr="00BD240F">
        <w:rPr>
          <w:rFonts w:ascii="华文宋体" w:eastAsia="华文宋体" w:hAnsi="华文宋体"/>
          <w:sz w:val="24"/>
          <w:szCs w:val="24"/>
        </w:rPr>
        <w:t>声音消息用于控制合成器的声音产生</w:t>
      </w:r>
    </w:p>
    <w:p w14:paraId="2A1E9179" w14:textId="77777777" w:rsidR="00BD240F" w:rsidRPr="00BD240F" w:rsidRDefault="00BD240F" w:rsidP="00BD240F">
      <w:pPr>
        <w:numPr>
          <w:ilvl w:val="4"/>
          <w:numId w:val="54"/>
        </w:numPr>
        <w:rPr>
          <w:rFonts w:ascii="华文宋体" w:eastAsia="华文宋体" w:hAnsi="华文宋体"/>
          <w:sz w:val="24"/>
          <w:szCs w:val="24"/>
        </w:rPr>
      </w:pPr>
      <w:r w:rsidRPr="00BD240F">
        <w:rPr>
          <w:rFonts w:ascii="华文宋体" w:eastAsia="华文宋体" w:hAnsi="华文宋体"/>
          <w:sz w:val="24"/>
          <w:szCs w:val="24"/>
        </w:rPr>
        <w:t>模式消息则为最多达 16 条通道分配声音关系，包括设定单音模式或复音模式</w:t>
      </w:r>
    </w:p>
    <w:p w14:paraId="71BF8966" w14:textId="77777777" w:rsidR="00BD240F" w:rsidRPr="00BD240F" w:rsidRDefault="00BD240F" w:rsidP="00BD240F">
      <w:pPr>
        <w:numPr>
          <w:ilvl w:val="3"/>
          <w:numId w:val="54"/>
        </w:numPr>
        <w:rPr>
          <w:rFonts w:ascii="华文宋体" w:eastAsia="华文宋体" w:hAnsi="华文宋体"/>
          <w:sz w:val="24"/>
          <w:szCs w:val="24"/>
        </w:rPr>
      </w:pPr>
      <w:r w:rsidRPr="00BD240F">
        <w:rPr>
          <w:rFonts w:ascii="华文宋体" w:eastAsia="华文宋体" w:hAnsi="华文宋体"/>
          <w:sz w:val="24"/>
          <w:szCs w:val="24"/>
        </w:rPr>
        <w:lastRenderedPageBreak/>
        <w:t>系统消息：应用于整个系统而不是特定通道，并且</w:t>
      </w:r>
      <w:proofErr w:type="gramStart"/>
      <w:r w:rsidRPr="00BD240F">
        <w:rPr>
          <w:rFonts w:ascii="华文宋体" w:eastAsia="华文宋体" w:hAnsi="华文宋体"/>
          <w:sz w:val="24"/>
          <w:szCs w:val="24"/>
        </w:rPr>
        <w:t>不</w:t>
      </w:r>
      <w:proofErr w:type="gramEnd"/>
      <w:r w:rsidRPr="00BD240F">
        <w:rPr>
          <w:rFonts w:ascii="华文宋体" w:eastAsia="华文宋体" w:hAnsi="华文宋体"/>
          <w:sz w:val="24"/>
          <w:szCs w:val="24"/>
        </w:rPr>
        <w:t>含有任何通道码。</w:t>
      </w:r>
    </w:p>
    <w:p w14:paraId="5C0701F8" w14:textId="77777777" w:rsidR="00BD240F" w:rsidRPr="00BD240F" w:rsidRDefault="00BD240F" w:rsidP="00BD240F">
      <w:pPr>
        <w:numPr>
          <w:ilvl w:val="4"/>
          <w:numId w:val="54"/>
        </w:numPr>
        <w:rPr>
          <w:rFonts w:ascii="华文宋体" w:eastAsia="华文宋体" w:hAnsi="华文宋体"/>
          <w:sz w:val="24"/>
          <w:szCs w:val="24"/>
        </w:rPr>
      </w:pPr>
      <w:r w:rsidRPr="00BD240F">
        <w:rPr>
          <w:rFonts w:ascii="华文宋体" w:eastAsia="华文宋体" w:hAnsi="华文宋体"/>
          <w:sz w:val="24"/>
          <w:szCs w:val="24"/>
        </w:rPr>
        <w:t>公共消息：提供选择歌曲、用拍子数来设定歌曲位置指针，</w:t>
      </w:r>
      <w:proofErr w:type="gramStart"/>
      <w:r w:rsidRPr="00BD240F">
        <w:rPr>
          <w:rFonts w:ascii="华文宋体" w:eastAsia="华文宋体" w:hAnsi="华文宋体"/>
          <w:sz w:val="24"/>
          <w:szCs w:val="24"/>
        </w:rPr>
        <w:t>及想合成</w:t>
      </w:r>
      <w:proofErr w:type="gramEnd"/>
      <w:r w:rsidRPr="00BD240F">
        <w:rPr>
          <w:rFonts w:ascii="华文宋体" w:eastAsia="华文宋体" w:hAnsi="华文宋体"/>
          <w:sz w:val="24"/>
          <w:szCs w:val="24"/>
        </w:rPr>
        <w:t>器发出旋律请求的功能</w:t>
      </w:r>
    </w:p>
    <w:p w14:paraId="13E360F0" w14:textId="77777777" w:rsidR="00BD240F" w:rsidRPr="00BD240F" w:rsidRDefault="00BD240F" w:rsidP="00BD240F">
      <w:pPr>
        <w:numPr>
          <w:ilvl w:val="4"/>
          <w:numId w:val="54"/>
        </w:numPr>
        <w:rPr>
          <w:rFonts w:ascii="华文宋体" w:eastAsia="华文宋体" w:hAnsi="华文宋体"/>
          <w:sz w:val="24"/>
          <w:szCs w:val="24"/>
        </w:rPr>
      </w:pPr>
      <w:r w:rsidRPr="00BD240F">
        <w:rPr>
          <w:rFonts w:ascii="华文宋体" w:eastAsia="华文宋体" w:hAnsi="华文宋体"/>
          <w:sz w:val="24"/>
          <w:szCs w:val="24"/>
        </w:rPr>
        <w:t>实时消息：设定系统的实时参数，包括时钟、启动、停止定序器、从停止位置恢复定序器和系统复位</w:t>
      </w:r>
    </w:p>
    <w:p w14:paraId="150A8280" w14:textId="77777777" w:rsidR="00BD240F" w:rsidRPr="00BD240F" w:rsidRDefault="00BD240F" w:rsidP="00BD240F">
      <w:pPr>
        <w:numPr>
          <w:ilvl w:val="4"/>
          <w:numId w:val="54"/>
        </w:numPr>
        <w:rPr>
          <w:rFonts w:ascii="华文宋体" w:eastAsia="华文宋体" w:hAnsi="华文宋体"/>
          <w:sz w:val="24"/>
          <w:szCs w:val="24"/>
        </w:rPr>
      </w:pPr>
      <w:r w:rsidRPr="00BD240F">
        <w:rPr>
          <w:rFonts w:ascii="华文宋体" w:eastAsia="华文宋体" w:hAnsi="华文宋体"/>
          <w:sz w:val="24"/>
          <w:szCs w:val="24"/>
        </w:rPr>
        <w:t>专用消息：包含了厂商特定的数据，如标识、系列号、模型号及其他消息</w:t>
      </w:r>
    </w:p>
    <w:p w14:paraId="4F3D1B87"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MIDI 数字水印算法原理：MIDI 文件的声音消息</w:t>
      </w:r>
    </w:p>
    <w:tbl>
      <w:tblPr>
        <w:tblW w:w="11787" w:type="dxa"/>
        <w:tblCellMar>
          <w:top w:w="15" w:type="dxa"/>
          <w:left w:w="15" w:type="dxa"/>
          <w:bottom w:w="15" w:type="dxa"/>
          <w:right w:w="15" w:type="dxa"/>
        </w:tblCellMar>
        <w:tblLook w:val="04A0" w:firstRow="1" w:lastRow="0" w:firstColumn="1" w:lastColumn="0" w:noHBand="0" w:noVBand="1"/>
      </w:tblPr>
      <w:tblGrid>
        <w:gridCol w:w="1901"/>
        <w:gridCol w:w="2590"/>
        <w:gridCol w:w="7296"/>
      </w:tblGrid>
      <w:tr w:rsidR="00BD240F" w:rsidRPr="00BD240F" w14:paraId="2BF78F75" w14:textId="77777777" w:rsidTr="00BD240F">
        <w:trPr>
          <w:tblHeader/>
        </w:trPr>
        <w:tc>
          <w:tcPr>
            <w:tcW w:w="0" w:type="auto"/>
            <w:tcMar>
              <w:top w:w="90" w:type="dxa"/>
              <w:left w:w="180" w:type="dxa"/>
              <w:bottom w:w="90" w:type="dxa"/>
              <w:right w:w="180" w:type="dxa"/>
            </w:tcMar>
            <w:vAlign w:val="center"/>
            <w:hideMark/>
          </w:tcPr>
          <w:p w14:paraId="7655D844" w14:textId="77777777" w:rsidR="00BD240F" w:rsidRPr="00BD240F" w:rsidRDefault="00BD240F" w:rsidP="00BD240F">
            <w:pPr>
              <w:rPr>
                <w:rFonts w:ascii="华文宋体" w:eastAsia="华文宋体" w:hAnsi="华文宋体"/>
                <w:b/>
                <w:bCs/>
                <w:sz w:val="24"/>
                <w:szCs w:val="24"/>
              </w:rPr>
            </w:pPr>
            <w:r w:rsidRPr="00BD240F">
              <w:rPr>
                <w:rFonts w:ascii="华文宋体" w:eastAsia="华文宋体" w:hAnsi="华文宋体"/>
                <w:b/>
                <w:bCs/>
                <w:sz w:val="24"/>
                <w:szCs w:val="24"/>
              </w:rPr>
              <w:t>声音消息</w:t>
            </w:r>
          </w:p>
        </w:tc>
        <w:tc>
          <w:tcPr>
            <w:tcW w:w="0" w:type="auto"/>
            <w:tcMar>
              <w:top w:w="90" w:type="dxa"/>
              <w:left w:w="180" w:type="dxa"/>
              <w:bottom w:w="90" w:type="dxa"/>
              <w:right w:w="180" w:type="dxa"/>
            </w:tcMar>
            <w:vAlign w:val="center"/>
            <w:hideMark/>
          </w:tcPr>
          <w:p w14:paraId="56569AD1" w14:textId="77777777" w:rsidR="00BD240F" w:rsidRPr="00BD240F" w:rsidRDefault="00BD240F" w:rsidP="00BD240F">
            <w:pPr>
              <w:rPr>
                <w:rFonts w:ascii="华文宋体" w:eastAsia="华文宋体" w:hAnsi="华文宋体"/>
                <w:b/>
                <w:bCs/>
                <w:sz w:val="24"/>
                <w:szCs w:val="24"/>
              </w:rPr>
            </w:pPr>
            <w:r w:rsidRPr="00BD240F">
              <w:rPr>
                <w:rFonts w:ascii="华文宋体" w:eastAsia="华文宋体" w:hAnsi="华文宋体"/>
                <w:b/>
                <w:bCs/>
                <w:sz w:val="24"/>
                <w:szCs w:val="24"/>
              </w:rPr>
              <w:t>功能描述</w:t>
            </w:r>
          </w:p>
        </w:tc>
        <w:tc>
          <w:tcPr>
            <w:tcW w:w="0" w:type="auto"/>
            <w:tcMar>
              <w:top w:w="90" w:type="dxa"/>
              <w:left w:w="180" w:type="dxa"/>
              <w:bottom w:w="90" w:type="dxa"/>
              <w:right w:w="180" w:type="dxa"/>
            </w:tcMar>
            <w:vAlign w:val="center"/>
            <w:hideMark/>
          </w:tcPr>
          <w:p w14:paraId="537E3657" w14:textId="77777777" w:rsidR="00BD240F" w:rsidRPr="00BD240F" w:rsidRDefault="00BD240F" w:rsidP="00BD240F">
            <w:pPr>
              <w:rPr>
                <w:rFonts w:ascii="华文宋体" w:eastAsia="华文宋体" w:hAnsi="华文宋体"/>
                <w:b/>
                <w:bCs/>
                <w:sz w:val="24"/>
                <w:szCs w:val="24"/>
              </w:rPr>
            </w:pPr>
            <w:r w:rsidRPr="00BD240F">
              <w:rPr>
                <w:rFonts w:ascii="华文宋体" w:eastAsia="华文宋体" w:hAnsi="华文宋体"/>
                <w:b/>
                <w:bCs/>
                <w:sz w:val="24"/>
                <w:szCs w:val="24"/>
              </w:rPr>
              <w:t>数字字节描述</w:t>
            </w:r>
          </w:p>
        </w:tc>
      </w:tr>
      <w:tr w:rsidR="00BD240F" w:rsidRPr="00BD240F" w14:paraId="09372CD9" w14:textId="77777777" w:rsidTr="00BD240F">
        <w:tc>
          <w:tcPr>
            <w:tcW w:w="0" w:type="auto"/>
            <w:tcMar>
              <w:top w:w="90" w:type="dxa"/>
              <w:left w:w="180" w:type="dxa"/>
              <w:bottom w:w="90" w:type="dxa"/>
              <w:right w:w="180" w:type="dxa"/>
            </w:tcMar>
            <w:vAlign w:val="center"/>
            <w:hideMark/>
          </w:tcPr>
          <w:p w14:paraId="53474BE7"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80-8F</w:t>
            </w:r>
          </w:p>
        </w:tc>
        <w:tc>
          <w:tcPr>
            <w:tcW w:w="0" w:type="auto"/>
            <w:tcMar>
              <w:top w:w="90" w:type="dxa"/>
              <w:left w:w="180" w:type="dxa"/>
              <w:bottom w:w="90" w:type="dxa"/>
              <w:right w:w="180" w:type="dxa"/>
            </w:tcMar>
            <w:vAlign w:val="center"/>
            <w:hideMark/>
          </w:tcPr>
          <w:p w14:paraId="7137B2EF"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声音关闭</w:t>
            </w:r>
          </w:p>
        </w:tc>
        <w:tc>
          <w:tcPr>
            <w:tcW w:w="0" w:type="auto"/>
            <w:tcMar>
              <w:top w:w="90" w:type="dxa"/>
              <w:left w:w="180" w:type="dxa"/>
              <w:bottom w:w="90" w:type="dxa"/>
              <w:right w:w="180" w:type="dxa"/>
            </w:tcMar>
            <w:vAlign w:val="center"/>
            <w:hideMark/>
          </w:tcPr>
          <w:p w14:paraId="00D868C0"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1 字节：音符号；2 字节：音速</w:t>
            </w:r>
          </w:p>
        </w:tc>
      </w:tr>
      <w:tr w:rsidR="00BD240F" w:rsidRPr="00BD240F" w14:paraId="2A428EF0" w14:textId="77777777" w:rsidTr="00BD240F">
        <w:tc>
          <w:tcPr>
            <w:tcW w:w="0" w:type="auto"/>
            <w:tcMar>
              <w:top w:w="90" w:type="dxa"/>
              <w:left w:w="180" w:type="dxa"/>
              <w:bottom w:w="90" w:type="dxa"/>
              <w:right w:w="180" w:type="dxa"/>
            </w:tcMar>
            <w:vAlign w:val="center"/>
            <w:hideMark/>
          </w:tcPr>
          <w:p w14:paraId="24C042EC"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90-9F</w:t>
            </w:r>
          </w:p>
        </w:tc>
        <w:tc>
          <w:tcPr>
            <w:tcW w:w="0" w:type="auto"/>
            <w:tcMar>
              <w:top w:w="90" w:type="dxa"/>
              <w:left w:w="180" w:type="dxa"/>
              <w:bottom w:w="90" w:type="dxa"/>
              <w:right w:w="180" w:type="dxa"/>
            </w:tcMar>
            <w:vAlign w:val="center"/>
            <w:hideMark/>
          </w:tcPr>
          <w:p w14:paraId="7ED41EA7"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声音开启</w:t>
            </w:r>
          </w:p>
        </w:tc>
        <w:tc>
          <w:tcPr>
            <w:tcW w:w="0" w:type="auto"/>
            <w:tcMar>
              <w:top w:w="90" w:type="dxa"/>
              <w:left w:w="180" w:type="dxa"/>
              <w:bottom w:w="90" w:type="dxa"/>
              <w:right w:w="180" w:type="dxa"/>
            </w:tcMar>
            <w:vAlign w:val="center"/>
            <w:hideMark/>
          </w:tcPr>
          <w:p w14:paraId="2AA8D6BB"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1 字节：音符号；2 字节：音速</w:t>
            </w:r>
          </w:p>
        </w:tc>
      </w:tr>
      <w:tr w:rsidR="00BD240F" w:rsidRPr="00BD240F" w14:paraId="798B346F" w14:textId="77777777" w:rsidTr="00BD240F">
        <w:tc>
          <w:tcPr>
            <w:tcW w:w="0" w:type="auto"/>
            <w:tcMar>
              <w:top w:w="90" w:type="dxa"/>
              <w:left w:w="180" w:type="dxa"/>
              <w:bottom w:w="90" w:type="dxa"/>
              <w:right w:w="180" w:type="dxa"/>
            </w:tcMar>
            <w:vAlign w:val="center"/>
            <w:hideMark/>
          </w:tcPr>
          <w:p w14:paraId="56726035"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A0-AF</w:t>
            </w:r>
          </w:p>
        </w:tc>
        <w:tc>
          <w:tcPr>
            <w:tcW w:w="0" w:type="auto"/>
            <w:tcMar>
              <w:top w:w="90" w:type="dxa"/>
              <w:left w:w="180" w:type="dxa"/>
              <w:bottom w:w="90" w:type="dxa"/>
              <w:right w:w="180" w:type="dxa"/>
            </w:tcMar>
            <w:vAlign w:val="center"/>
            <w:hideMark/>
          </w:tcPr>
          <w:p w14:paraId="7CE1B4FB"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音</w:t>
            </w:r>
            <w:proofErr w:type="gramStart"/>
            <w:r w:rsidRPr="00BD240F">
              <w:rPr>
                <w:rFonts w:ascii="华文宋体" w:eastAsia="华文宋体" w:hAnsi="华文宋体"/>
                <w:sz w:val="24"/>
                <w:szCs w:val="24"/>
              </w:rPr>
              <w:t>键压力</w:t>
            </w:r>
            <w:proofErr w:type="gramEnd"/>
          </w:p>
        </w:tc>
        <w:tc>
          <w:tcPr>
            <w:tcW w:w="0" w:type="auto"/>
            <w:tcMar>
              <w:top w:w="90" w:type="dxa"/>
              <w:left w:w="180" w:type="dxa"/>
              <w:bottom w:w="90" w:type="dxa"/>
              <w:right w:w="180" w:type="dxa"/>
            </w:tcMar>
            <w:vAlign w:val="center"/>
            <w:hideMark/>
          </w:tcPr>
          <w:p w14:paraId="79E8F851"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1 字节：音符号；2 字节：</w:t>
            </w:r>
            <w:proofErr w:type="gramStart"/>
            <w:r w:rsidRPr="00BD240F">
              <w:rPr>
                <w:rFonts w:ascii="华文宋体" w:eastAsia="华文宋体" w:hAnsi="华文宋体"/>
                <w:sz w:val="24"/>
                <w:szCs w:val="24"/>
              </w:rPr>
              <w:t>键压力</w:t>
            </w:r>
            <w:proofErr w:type="gramEnd"/>
          </w:p>
        </w:tc>
      </w:tr>
      <w:tr w:rsidR="00BD240F" w:rsidRPr="00BD240F" w14:paraId="31E29AAE" w14:textId="77777777" w:rsidTr="00BD240F">
        <w:tc>
          <w:tcPr>
            <w:tcW w:w="0" w:type="auto"/>
            <w:tcMar>
              <w:top w:w="90" w:type="dxa"/>
              <w:left w:w="180" w:type="dxa"/>
              <w:bottom w:w="90" w:type="dxa"/>
              <w:right w:w="180" w:type="dxa"/>
            </w:tcMar>
            <w:vAlign w:val="center"/>
            <w:hideMark/>
          </w:tcPr>
          <w:p w14:paraId="6C676DA6"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B0-BF</w:t>
            </w:r>
          </w:p>
        </w:tc>
        <w:tc>
          <w:tcPr>
            <w:tcW w:w="0" w:type="auto"/>
            <w:tcMar>
              <w:top w:w="90" w:type="dxa"/>
              <w:left w:w="180" w:type="dxa"/>
              <w:bottom w:w="90" w:type="dxa"/>
              <w:right w:w="180" w:type="dxa"/>
            </w:tcMar>
            <w:vAlign w:val="center"/>
            <w:hideMark/>
          </w:tcPr>
          <w:p w14:paraId="56E665BA"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控制变化</w:t>
            </w:r>
          </w:p>
        </w:tc>
        <w:tc>
          <w:tcPr>
            <w:tcW w:w="0" w:type="auto"/>
            <w:tcMar>
              <w:top w:w="90" w:type="dxa"/>
              <w:left w:w="180" w:type="dxa"/>
              <w:bottom w:w="90" w:type="dxa"/>
              <w:right w:w="180" w:type="dxa"/>
            </w:tcMar>
            <w:vAlign w:val="center"/>
            <w:hideMark/>
          </w:tcPr>
          <w:p w14:paraId="5FD9641D"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1 字节：控制器号（0-121）；2 字节：控制值</w:t>
            </w:r>
          </w:p>
        </w:tc>
      </w:tr>
      <w:tr w:rsidR="00BD240F" w:rsidRPr="00BD240F" w14:paraId="7E98A011" w14:textId="77777777" w:rsidTr="00BD240F">
        <w:tc>
          <w:tcPr>
            <w:tcW w:w="0" w:type="auto"/>
            <w:tcMar>
              <w:top w:w="90" w:type="dxa"/>
              <w:left w:w="180" w:type="dxa"/>
              <w:bottom w:w="90" w:type="dxa"/>
              <w:right w:w="180" w:type="dxa"/>
            </w:tcMar>
            <w:vAlign w:val="center"/>
            <w:hideMark/>
          </w:tcPr>
          <w:p w14:paraId="5D54DF80"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C0-CF</w:t>
            </w:r>
          </w:p>
        </w:tc>
        <w:tc>
          <w:tcPr>
            <w:tcW w:w="0" w:type="auto"/>
            <w:tcMar>
              <w:top w:w="90" w:type="dxa"/>
              <w:left w:w="180" w:type="dxa"/>
              <w:bottom w:w="90" w:type="dxa"/>
              <w:right w:w="180" w:type="dxa"/>
            </w:tcMar>
            <w:vAlign w:val="center"/>
            <w:hideMark/>
          </w:tcPr>
          <w:p w14:paraId="1C0F069F"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改变乐器</w:t>
            </w:r>
          </w:p>
        </w:tc>
        <w:tc>
          <w:tcPr>
            <w:tcW w:w="0" w:type="auto"/>
            <w:tcMar>
              <w:top w:w="90" w:type="dxa"/>
              <w:left w:w="180" w:type="dxa"/>
              <w:bottom w:w="90" w:type="dxa"/>
              <w:right w:w="180" w:type="dxa"/>
            </w:tcMar>
            <w:vAlign w:val="center"/>
            <w:hideMark/>
          </w:tcPr>
          <w:p w14:paraId="077DC26E"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1 字节：乐器编号</w:t>
            </w:r>
          </w:p>
        </w:tc>
      </w:tr>
      <w:tr w:rsidR="00BD240F" w:rsidRPr="00BD240F" w14:paraId="7EDFF3E6" w14:textId="77777777" w:rsidTr="00BD240F">
        <w:tc>
          <w:tcPr>
            <w:tcW w:w="0" w:type="auto"/>
            <w:tcMar>
              <w:top w:w="90" w:type="dxa"/>
              <w:left w:w="180" w:type="dxa"/>
              <w:bottom w:w="90" w:type="dxa"/>
              <w:right w:w="180" w:type="dxa"/>
            </w:tcMar>
            <w:vAlign w:val="center"/>
            <w:hideMark/>
          </w:tcPr>
          <w:p w14:paraId="4041AF86"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D0-DF</w:t>
            </w:r>
          </w:p>
        </w:tc>
        <w:tc>
          <w:tcPr>
            <w:tcW w:w="0" w:type="auto"/>
            <w:tcMar>
              <w:top w:w="90" w:type="dxa"/>
              <w:left w:w="180" w:type="dxa"/>
              <w:bottom w:w="90" w:type="dxa"/>
              <w:right w:w="180" w:type="dxa"/>
            </w:tcMar>
            <w:vAlign w:val="center"/>
            <w:hideMark/>
          </w:tcPr>
          <w:p w14:paraId="32F7918E"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通道触动压力</w:t>
            </w:r>
          </w:p>
        </w:tc>
        <w:tc>
          <w:tcPr>
            <w:tcW w:w="0" w:type="auto"/>
            <w:tcMar>
              <w:top w:w="90" w:type="dxa"/>
              <w:left w:w="180" w:type="dxa"/>
              <w:bottom w:w="90" w:type="dxa"/>
              <w:right w:w="180" w:type="dxa"/>
            </w:tcMar>
            <w:vAlign w:val="center"/>
            <w:hideMark/>
          </w:tcPr>
          <w:p w14:paraId="5E97C150"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1 字节：压力</w:t>
            </w:r>
          </w:p>
        </w:tc>
      </w:tr>
      <w:tr w:rsidR="00BD240F" w:rsidRPr="00BD240F" w14:paraId="453C12F1" w14:textId="77777777" w:rsidTr="00BD240F">
        <w:tc>
          <w:tcPr>
            <w:tcW w:w="0" w:type="auto"/>
            <w:tcMar>
              <w:top w:w="90" w:type="dxa"/>
              <w:left w:w="180" w:type="dxa"/>
              <w:bottom w:w="90" w:type="dxa"/>
              <w:right w:w="180" w:type="dxa"/>
            </w:tcMar>
            <w:vAlign w:val="center"/>
            <w:hideMark/>
          </w:tcPr>
          <w:p w14:paraId="709CB696"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E0-EF</w:t>
            </w:r>
          </w:p>
        </w:tc>
        <w:tc>
          <w:tcPr>
            <w:tcW w:w="0" w:type="auto"/>
            <w:tcMar>
              <w:top w:w="90" w:type="dxa"/>
              <w:left w:w="180" w:type="dxa"/>
              <w:bottom w:w="90" w:type="dxa"/>
              <w:right w:w="180" w:type="dxa"/>
            </w:tcMar>
            <w:vAlign w:val="center"/>
            <w:hideMark/>
          </w:tcPr>
          <w:p w14:paraId="47159865"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音调</w:t>
            </w:r>
            <w:proofErr w:type="gramStart"/>
            <w:r w:rsidRPr="00BD240F">
              <w:rPr>
                <w:rFonts w:ascii="华文宋体" w:eastAsia="华文宋体" w:hAnsi="华文宋体"/>
                <w:sz w:val="24"/>
                <w:szCs w:val="24"/>
              </w:rPr>
              <w:t>轮变化</w:t>
            </w:r>
            <w:proofErr w:type="gramEnd"/>
          </w:p>
        </w:tc>
        <w:tc>
          <w:tcPr>
            <w:tcW w:w="0" w:type="auto"/>
            <w:tcMar>
              <w:top w:w="90" w:type="dxa"/>
              <w:left w:w="180" w:type="dxa"/>
              <w:bottom w:w="90" w:type="dxa"/>
              <w:right w:w="180" w:type="dxa"/>
            </w:tcMar>
            <w:vAlign w:val="center"/>
            <w:hideMark/>
          </w:tcPr>
          <w:p w14:paraId="228436EE" w14:textId="48756509"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1 字节：</w:t>
            </w:r>
            <w:proofErr w:type="gramStart"/>
            <w:r w:rsidRPr="00BD240F">
              <w:rPr>
                <w:rFonts w:ascii="华文宋体" w:eastAsia="华文宋体" w:hAnsi="华文宋体"/>
                <w:sz w:val="24"/>
                <w:szCs w:val="24"/>
              </w:rPr>
              <w:t>弯音轮</w:t>
            </w:r>
            <w:proofErr w:type="gramEnd"/>
            <w:r w:rsidRPr="00BD240F">
              <w:rPr>
                <w:rFonts w:ascii="华文宋体" w:eastAsia="华文宋体" w:hAnsi="华文宋体"/>
                <w:sz w:val="24"/>
                <w:szCs w:val="24"/>
              </w:rPr>
              <w:t>变换值的低字节；</w:t>
            </w:r>
            <w:r>
              <w:rPr>
                <w:rFonts w:ascii="华文宋体" w:eastAsia="华文宋体" w:hAnsi="华文宋体"/>
                <w:sz w:val="24"/>
                <w:szCs w:val="24"/>
              </w:rPr>
              <w:br/>
            </w:r>
            <w:r w:rsidRPr="00BD240F">
              <w:rPr>
                <w:rFonts w:ascii="华文宋体" w:eastAsia="华文宋体" w:hAnsi="华文宋体"/>
                <w:sz w:val="24"/>
                <w:szCs w:val="24"/>
              </w:rPr>
              <w:t>2 字节：</w:t>
            </w:r>
            <w:proofErr w:type="gramStart"/>
            <w:r w:rsidRPr="00BD240F">
              <w:rPr>
                <w:rFonts w:ascii="华文宋体" w:eastAsia="华文宋体" w:hAnsi="华文宋体"/>
                <w:sz w:val="24"/>
                <w:szCs w:val="24"/>
              </w:rPr>
              <w:t>弯音轮</w:t>
            </w:r>
            <w:proofErr w:type="gramEnd"/>
            <w:r w:rsidRPr="00BD240F">
              <w:rPr>
                <w:rFonts w:ascii="华文宋体" w:eastAsia="华文宋体" w:hAnsi="华文宋体"/>
                <w:sz w:val="24"/>
                <w:szCs w:val="24"/>
              </w:rPr>
              <w:t>变换值的高字节</w:t>
            </w:r>
          </w:p>
        </w:tc>
      </w:tr>
    </w:tbl>
    <w:p w14:paraId="2CAF7028"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lastRenderedPageBreak/>
        <w:t>改变 MIDI 音乐文件的部分声音消息并不影响 MIDI 文件的听觉效果，改变</w:t>
      </w:r>
      <w:r w:rsidRPr="00BD240F">
        <w:rPr>
          <w:rFonts w:ascii="华文宋体" w:eastAsia="华文宋体" w:hAnsi="华文宋体"/>
          <w:b/>
          <w:bCs/>
          <w:sz w:val="24"/>
          <w:szCs w:val="24"/>
        </w:rPr>
        <w:t xml:space="preserve">声音开启的最低位比特、乐器编号的最低位比特、通道触动压力的低 4 </w:t>
      </w:r>
      <w:proofErr w:type="gramStart"/>
      <w:r w:rsidRPr="00BD240F">
        <w:rPr>
          <w:rFonts w:ascii="华文宋体" w:eastAsia="华文宋体" w:hAnsi="华文宋体"/>
          <w:b/>
          <w:bCs/>
          <w:sz w:val="24"/>
          <w:szCs w:val="24"/>
        </w:rPr>
        <w:t>比特位</w:t>
      </w:r>
      <w:proofErr w:type="gramEnd"/>
      <w:r w:rsidRPr="00BD240F">
        <w:rPr>
          <w:rFonts w:ascii="华文宋体" w:eastAsia="华文宋体" w:hAnsi="华文宋体"/>
          <w:sz w:val="24"/>
          <w:szCs w:val="24"/>
        </w:rPr>
        <w:t>都不会引起听觉差异，因为可在这三种声音消息中嵌入水印消息。</w:t>
      </w:r>
    </w:p>
    <w:p w14:paraId="616E88BE"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拓展频谱技术：信号在大于所需的带宽内进行传输，数据的带宽扩展时通过一个与数据独立的码字完成的，并且在接收</w:t>
      </w:r>
      <w:proofErr w:type="gramStart"/>
      <w:r w:rsidRPr="00BD240F">
        <w:rPr>
          <w:rFonts w:ascii="华文宋体" w:eastAsia="华文宋体" w:hAnsi="华文宋体"/>
          <w:sz w:val="24"/>
          <w:szCs w:val="24"/>
        </w:rPr>
        <w:t>端需要</w:t>
      </w:r>
      <w:proofErr w:type="gramEnd"/>
      <w:r w:rsidRPr="00BD240F">
        <w:rPr>
          <w:rFonts w:ascii="华文宋体" w:eastAsia="华文宋体" w:hAnsi="华文宋体"/>
          <w:sz w:val="24"/>
          <w:szCs w:val="24"/>
        </w:rPr>
        <w:t>该码字的一个同步接收，以进行解扩和数据恢复。</w:t>
      </w:r>
    </w:p>
    <w:p w14:paraId="6880D589"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扩频信号的特点是，信号占据很宽的频带，在每一个频段上的信号能量很低，尽管整个信号的能量可以很高。即使部分信号在几个频段丢失，其他频段仍有足够的信息可以用来恢复信号。而利用不同的、相互正交的扩频码，可以在一个很宽的频带内同时传输很多路信号，它们之间互相正交，不会产生干扰。而且每个频段的信号能量很低，信噪比很小，可以认为是淹没在信道噪声中的。因此这种通信技术的又是</w:t>
      </w:r>
      <w:proofErr w:type="gramStart"/>
      <w:r w:rsidRPr="00BD240F">
        <w:rPr>
          <w:rFonts w:ascii="华文宋体" w:eastAsia="华文宋体" w:hAnsi="华文宋体"/>
          <w:sz w:val="24"/>
          <w:szCs w:val="24"/>
        </w:rPr>
        <w:t>是</w:t>
      </w:r>
      <w:proofErr w:type="gramEnd"/>
      <w:r w:rsidRPr="00BD240F">
        <w:rPr>
          <w:rFonts w:ascii="华文宋体" w:eastAsia="华文宋体" w:hAnsi="华文宋体"/>
          <w:sz w:val="24"/>
          <w:szCs w:val="24"/>
        </w:rPr>
        <w:t>拦截概率小，抗干扰能力强，检测和删除一个扩频信号是很困难的。</w:t>
      </w:r>
    </w:p>
    <w:p w14:paraId="318CD3EB" w14:textId="77777777" w:rsidR="00BD240F" w:rsidRPr="00BD240F" w:rsidRDefault="00BD240F" w:rsidP="00BD240F">
      <w:pPr>
        <w:rPr>
          <w:rFonts w:ascii="华文宋体" w:eastAsia="华文宋体" w:hAnsi="华文宋体"/>
          <w:sz w:val="24"/>
          <w:szCs w:val="24"/>
        </w:rPr>
      </w:pPr>
      <w:r w:rsidRPr="00BD240F">
        <w:rPr>
          <w:rFonts w:ascii="华文宋体" w:eastAsia="华文宋体" w:hAnsi="华文宋体"/>
          <w:sz w:val="24"/>
          <w:szCs w:val="24"/>
        </w:rPr>
        <w:t>扩频信号的概念可以应用到伪装通信系统中来，伪装系统就是试图将秘密信息扩展在整个载体中，以达到不可察觉的目的，并且删除</w:t>
      </w:r>
      <w:proofErr w:type="gramStart"/>
      <w:r w:rsidRPr="00BD240F">
        <w:rPr>
          <w:rFonts w:ascii="华文宋体" w:eastAsia="华文宋体" w:hAnsi="华文宋体"/>
          <w:sz w:val="24"/>
          <w:szCs w:val="24"/>
        </w:rPr>
        <w:t>一</w:t>
      </w:r>
      <w:proofErr w:type="gramEnd"/>
      <w:r w:rsidRPr="00BD240F">
        <w:rPr>
          <w:rFonts w:ascii="华文宋体" w:eastAsia="华文宋体" w:hAnsi="华文宋体"/>
          <w:sz w:val="24"/>
          <w:szCs w:val="24"/>
        </w:rPr>
        <w:t>小部分载体，也很难删除整个信息。</w:t>
      </w:r>
    </w:p>
    <w:p w14:paraId="658B33AC" w14:textId="77777777" w:rsidR="005D565C" w:rsidRPr="00BD240F" w:rsidRDefault="005D565C">
      <w:pPr>
        <w:rPr>
          <w:rFonts w:ascii="华文宋体" w:eastAsia="华文宋体" w:hAnsi="华文宋体" w:hint="eastAsia"/>
          <w:sz w:val="24"/>
          <w:szCs w:val="24"/>
        </w:rPr>
      </w:pPr>
    </w:p>
    <w:sectPr w:rsidR="005D565C" w:rsidRPr="00BD24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02B1"/>
    <w:multiLevelType w:val="multilevel"/>
    <w:tmpl w:val="004C9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53A1A"/>
    <w:multiLevelType w:val="multilevel"/>
    <w:tmpl w:val="6C324D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1752D"/>
    <w:multiLevelType w:val="multilevel"/>
    <w:tmpl w:val="1F1C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E48A5"/>
    <w:multiLevelType w:val="multilevel"/>
    <w:tmpl w:val="4D4E3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240D2"/>
    <w:multiLevelType w:val="multilevel"/>
    <w:tmpl w:val="FC1A0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CA4899"/>
    <w:multiLevelType w:val="multilevel"/>
    <w:tmpl w:val="95A8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56AAC"/>
    <w:multiLevelType w:val="multilevel"/>
    <w:tmpl w:val="29F6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1247C"/>
    <w:multiLevelType w:val="multilevel"/>
    <w:tmpl w:val="D9C6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C079D"/>
    <w:multiLevelType w:val="multilevel"/>
    <w:tmpl w:val="9E000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160A6"/>
    <w:multiLevelType w:val="multilevel"/>
    <w:tmpl w:val="223C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E3E52"/>
    <w:multiLevelType w:val="multilevel"/>
    <w:tmpl w:val="0196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80626"/>
    <w:multiLevelType w:val="multilevel"/>
    <w:tmpl w:val="0EB6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AB2308"/>
    <w:multiLevelType w:val="multilevel"/>
    <w:tmpl w:val="3E442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82BCF"/>
    <w:multiLevelType w:val="multilevel"/>
    <w:tmpl w:val="D594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51D4D"/>
    <w:multiLevelType w:val="multilevel"/>
    <w:tmpl w:val="83B43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D93924"/>
    <w:multiLevelType w:val="multilevel"/>
    <w:tmpl w:val="9132A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C0C24"/>
    <w:multiLevelType w:val="multilevel"/>
    <w:tmpl w:val="EB6C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E21AC4"/>
    <w:multiLevelType w:val="multilevel"/>
    <w:tmpl w:val="F5C6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8947E3"/>
    <w:multiLevelType w:val="multilevel"/>
    <w:tmpl w:val="0FCC4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B41276"/>
    <w:multiLevelType w:val="multilevel"/>
    <w:tmpl w:val="E5FC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87610"/>
    <w:multiLevelType w:val="multilevel"/>
    <w:tmpl w:val="20F23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0728DB"/>
    <w:multiLevelType w:val="multilevel"/>
    <w:tmpl w:val="45C8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F22C6E"/>
    <w:multiLevelType w:val="multilevel"/>
    <w:tmpl w:val="6954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F74CBE"/>
    <w:multiLevelType w:val="multilevel"/>
    <w:tmpl w:val="C88A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BA68EB"/>
    <w:multiLevelType w:val="multilevel"/>
    <w:tmpl w:val="B16C18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BE7537"/>
    <w:multiLevelType w:val="multilevel"/>
    <w:tmpl w:val="04348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52D2C"/>
    <w:multiLevelType w:val="multilevel"/>
    <w:tmpl w:val="66122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9C0177"/>
    <w:multiLevelType w:val="multilevel"/>
    <w:tmpl w:val="B0E27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FD5922"/>
    <w:multiLevelType w:val="multilevel"/>
    <w:tmpl w:val="4B1CF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895D7D"/>
    <w:multiLevelType w:val="multilevel"/>
    <w:tmpl w:val="9C76E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346060"/>
    <w:multiLevelType w:val="multilevel"/>
    <w:tmpl w:val="2B92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7A302E"/>
    <w:multiLevelType w:val="multilevel"/>
    <w:tmpl w:val="0522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352F33"/>
    <w:multiLevelType w:val="multilevel"/>
    <w:tmpl w:val="C44E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43034F"/>
    <w:multiLevelType w:val="multilevel"/>
    <w:tmpl w:val="3B62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AA5D89"/>
    <w:multiLevelType w:val="multilevel"/>
    <w:tmpl w:val="37FAE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B35E54"/>
    <w:multiLevelType w:val="multilevel"/>
    <w:tmpl w:val="03DAFA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FA6C35"/>
    <w:multiLevelType w:val="multilevel"/>
    <w:tmpl w:val="163EB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0912C6"/>
    <w:multiLevelType w:val="multilevel"/>
    <w:tmpl w:val="E4E0E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C51518"/>
    <w:multiLevelType w:val="multilevel"/>
    <w:tmpl w:val="D8D4D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8659A1"/>
    <w:multiLevelType w:val="multilevel"/>
    <w:tmpl w:val="8C30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390304"/>
    <w:multiLevelType w:val="multilevel"/>
    <w:tmpl w:val="BCC8C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8A19EE"/>
    <w:multiLevelType w:val="multilevel"/>
    <w:tmpl w:val="D5F22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6F540E"/>
    <w:multiLevelType w:val="multilevel"/>
    <w:tmpl w:val="B9987E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E02A4B"/>
    <w:multiLevelType w:val="multilevel"/>
    <w:tmpl w:val="65329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344988"/>
    <w:multiLevelType w:val="multilevel"/>
    <w:tmpl w:val="64CC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225C96"/>
    <w:multiLevelType w:val="multilevel"/>
    <w:tmpl w:val="72245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DE6A9C"/>
    <w:multiLevelType w:val="multilevel"/>
    <w:tmpl w:val="44B2E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8F3C83"/>
    <w:multiLevelType w:val="multilevel"/>
    <w:tmpl w:val="66F89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C70A93"/>
    <w:multiLevelType w:val="multilevel"/>
    <w:tmpl w:val="92E4D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7F955FD"/>
    <w:multiLevelType w:val="multilevel"/>
    <w:tmpl w:val="4B9E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F64FE9"/>
    <w:multiLevelType w:val="multilevel"/>
    <w:tmpl w:val="CDFC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7F5B23"/>
    <w:multiLevelType w:val="multilevel"/>
    <w:tmpl w:val="49EC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6554A5"/>
    <w:multiLevelType w:val="multilevel"/>
    <w:tmpl w:val="1378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856BFE"/>
    <w:multiLevelType w:val="multilevel"/>
    <w:tmpl w:val="9AD42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479478">
    <w:abstractNumId w:val="9"/>
  </w:num>
  <w:num w:numId="2" w16cid:durableId="801732474">
    <w:abstractNumId w:val="42"/>
  </w:num>
  <w:num w:numId="3" w16cid:durableId="1233736248">
    <w:abstractNumId w:val="38"/>
  </w:num>
  <w:num w:numId="4" w16cid:durableId="1255944318">
    <w:abstractNumId w:val="51"/>
  </w:num>
  <w:num w:numId="5" w16cid:durableId="1150630945">
    <w:abstractNumId w:val="24"/>
  </w:num>
  <w:num w:numId="6" w16cid:durableId="672226646">
    <w:abstractNumId w:val="4"/>
  </w:num>
  <w:num w:numId="7" w16cid:durableId="238901797">
    <w:abstractNumId w:val="45"/>
  </w:num>
  <w:num w:numId="8" w16cid:durableId="513763493">
    <w:abstractNumId w:val="1"/>
  </w:num>
  <w:num w:numId="9" w16cid:durableId="1930625288">
    <w:abstractNumId w:val="33"/>
  </w:num>
  <w:num w:numId="10" w16cid:durableId="2070882589">
    <w:abstractNumId w:val="35"/>
  </w:num>
  <w:num w:numId="11" w16cid:durableId="1737976217">
    <w:abstractNumId w:val="50"/>
  </w:num>
  <w:num w:numId="12" w16cid:durableId="475801231">
    <w:abstractNumId w:val="46"/>
  </w:num>
  <w:num w:numId="13" w16cid:durableId="330302602">
    <w:abstractNumId w:val="48"/>
  </w:num>
  <w:num w:numId="14" w16cid:durableId="1032724917">
    <w:abstractNumId w:val="40"/>
  </w:num>
  <w:num w:numId="15" w16cid:durableId="797989328">
    <w:abstractNumId w:val="41"/>
  </w:num>
  <w:num w:numId="16" w16cid:durableId="1278484178">
    <w:abstractNumId w:val="2"/>
  </w:num>
  <w:num w:numId="17" w16cid:durableId="1424258824">
    <w:abstractNumId w:val="16"/>
  </w:num>
  <w:num w:numId="18" w16cid:durableId="283342586">
    <w:abstractNumId w:val="23"/>
  </w:num>
  <w:num w:numId="19" w16cid:durableId="845360987">
    <w:abstractNumId w:val="17"/>
  </w:num>
  <w:num w:numId="20" w16cid:durableId="1734503806">
    <w:abstractNumId w:val="44"/>
  </w:num>
  <w:num w:numId="21" w16cid:durableId="1734768371">
    <w:abstractNumId w:val="36"/>
  </w:num>
  <w:num w:numId="22" w16cid:durableId="1544444802">
    <w:abstractNumId w:val="0"/>
  </w:num>
  <w:num w:numId="23" w16cid:durableId="803081807">
    <w:abstractNumId w:val="43"/>
  </w:num>
  <w:num w:numId="24" w16cid:durableId="268660783">
    <w:abstractNumId w:val="7"/>
  </w:num>
  <w:num w:numId="25" w16cid:durableId="1094084209">
    <w:abstractNumId w:val="8"/>
  </w:num>
  <w:num w:numId="26" w16cid:durableId="632099369">
    <w:abstractNumId w:val="26"/>
  </w:num>
  <w:num w:numId="27" w16cid:durableId="1656910149">
    <w:abstractNumId w:val="37"/>
  </w:num>
  <w:num w:numId="28" w16cid:durableId="1938322766">
    <w:abstractNumId w:val="34"/>
  </w:num>
  <w:num w:numId="29" w16cid:durableId="2056075096">
    <w:abstractNumId w:val="12"/>
  </w:num>
  <w:num w:numId="30" w16cid:durableId="147862805">
    <w:abstractNumId w:val="6"/>
  </w:num>
  <w:num w:numId="31" w16cid:durableId="1772580528">
    <w:abstractNumId w:val="20"/>
  </w:num>
  <w:num w:numId="32" w16cid:durableId="44259257">
    <w:abstractNumId w:val="18"/>
  </w:num>
  <w:num w:numId="33" w16cid:durableId="1574505626">
    <w:abstractNumId w:val="19"/>
  </w:num>
  <w:num w:numId="34" w16cid:durableId="1720088406">
    <w:abstractNumId w:val="15"/>
  </w:num>
  <w:num w:numId="35" w16cid:durableId="2019892691">
    <w:abstractNumId w:val="47"/>
  </w:num>
  <w:num w:numId="36" w16cid:durableId="1972861087">
    <w:abstractNumId w:val="49"/>
  </w:num>
  <w:num w:numId="37" w16cid:durableId="424769145">
    <w:abstractNumId w:val="32"/>
  </w:num>
  <w:num w:numId="38" w16cid:durableId="415827832">
    <w:abstractNumId w:val="10"/>
  </w:num>
  <w:num w:numId="39" w16cid:durableId="466624003">
    <w:abstractNumId w:val="29"/>
  </w:num>
  <w:num w:numId="40" w16cid:durableId="1303192058">
    <w:abstractNumId w:val="11"/>
  </w:num>
  <w:num w:numId="41" w16cid:durableId="1374579158">
    <w:abstractNumId w:val="25"/>
  </w:num>
  <w:num w:numId="42" w16cid:durableId="935793177">
    <w:abstractNumId w:val="53"/>
  </w:num>
  <w:num w:numId="43" w16cid:durableId="1348210966">
    <w:abstractNumId w:val="21"/>
  </w:num>
  <w:num w:numId="44" w16cid:durableId="1977177050">
    <w:abstractNumId w:val="22"/>
  </w:num>
  <w:num w:numId="45" w16cid:durableId="489637085">
    <w:abstractNumId w:val="5"/>
  </w:num>
  <w:num w:numId="46" w16cid:durableId="958217366">
    <w:abstractNumId w:val="3"/>
  </w:num>
  <w:num w:numId="47" w16cid:durableId="1593666719">
    <w:abstractNumId w:val="14"/>
  </w:num>
  <w:num w:numId="48" w16cid:durableId="290946194">
    <w:abstractNumId w:val="39"/>
  </w:num>
  <w:num w:numId="49" w16cid:durableId="416099682">
    <w:abstractNumId w:val="31"/>
  </w:num>
  <w:num w:numId="50" w16cid:durableId="1970236884">
    <w:abstractNumId w:val="28"/>
  </w:num>
  <w:num w:numId="51" w16cid:durableId="1039625376">
    <w:abstractNumId w:val="52"/>
  </w:num>
  <w:num w:numId="52" w16cid:durableId="577789121">
    <w:abstractNumId w:val="30"/>
  </w:num>
  <w:num w:numId="53" w16cid:durableId="1673222601">
    <w:abstractNumId w:val="13"/>
  </w:num>
  <w:num w:numId="54" w16cid:durableId="127409330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4A1"/>
    <w:rsid w:val="00067C57"/>
    <w:rsid w:val="000D7984"/>
    <w:rsid w:val="003B4367"/>
    <w:rsid w:val="004944A1"/>
    <w:rsid w:val="005C3430"/>
    <w:rsid w:val="005D565C"/>
    <w:rsid w:val="009E51A0"/>
    <w:rsid w:val="00BB5F57"/>
    <w:rsid w:val="00BD2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E7BCB"/>
  <w15:chartTrackingRefBased/>
  <w15:docId w15:val="{082871A9-A4C6-4A75-ABA6-ADE0518B9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49397">
      <w:bodyDiv w:val="1"/>
      <w:marLeft w:val="0"/>
      <w:marRight w:val="0"/>
      <w:marTop w:val="0"/>
      <w:marBottom w:val="0"/>
      <w:divBdr>
        <w:top w:val="none" w:sz="0" w:space="0" w:color="auto"/>
        <w:left w:val="none" w:sz="0" w:space="0" w:color="auto"/>
        <w:bottom w:val="none" w:sz="0" w:space="0" w:color="auto"/>
        <w:right w:val="none" w:sz="0" w:space="0" w:color="auto"/>
      </w:divBdr>
      <w:divsChild>
        <w:div w:id="1364208400">
          <w:marLeft w:val="0"/>
          <w:marRight w:val="0"/>
          <w:marTop w:val="0"/>
          <w:marBottom w:val="0"/>
          <w:divBdr>
            <w:top w:val="none" w:sz="0" w:space="0" w:color="auto"/>
            <w:left w:val="none" w:sz="0" w:space="0" w:color="auto"/>
            <w:bottom w:val="none" w:sz="0" w:space="0" w:color="auto"/>
            <w:right w:val="none" w:sz="0" w:space="0" w:color="auto"/>
          </w:divBdr>
          <w:divsChild>
            <w:div w:id="2090156212">
              <w:marLeft w:val="0"/>
              <w:marRight w:val="0"/>
              <w:marTop w:val="0"/>
              <w:marBottom w:val="300"/>
              <w:divBdr>
                <w:top w:val="none" w:sz="0" w:space="0" w:color="auto"/>
                <w:left w:val="none" w:sz="0" w:space="0" w:color="auto"/>
                <w:bottom w:val="none" w:sz="0" w:space="0" w:color="auto"/>
                <w:right w:val="none" w:sz="0" w:space="0" w:color="auto"/>
              </w:divBdr>
            </w:div>
          </w:divsChild>
        </w:div>
        <w:div w:id="1028867864">
          <w:blockQuote w:val="1"/>
          <w:marLeft w:val="0"/>
          <w:marRight w:val="0"/>
          <w:marTop w:val="0"/>
          <w:marBottom w:val="300"/>
          <w:divBdr>
            <w:top w:val="none" w:sz="0" w:space="0" w:color="auto"/>
            <w:left w:val="single" w:sz="18" w:space="11" w:color="49B1F5"/>
            <w:bottom w:val="none" w:sz="0" w:space="0" w:color="auto"/>
            <w:right w:val="none" w:sz="0" w:space="0" w:color="auto"/>
          </w:divBdr>
        </w:div>
      </w:divsChild>
    </w:div>
    <w:div w:id="251278114">
      <w:bodyDiv w:val="1"/>
      <w:marLeft w:val="0"/>
      <w:marRight w:val="0"/>
      <w:marTop w:val="0"/>
      <w:marBottom w:val="0"/>
      <w:divBdr>
        <w:top w:val="none" w:sz="0" w:space="0" w:color="auto"/>
        <w:left w:val="none" w:sz="0" w:space="0" w:color="auto"/>
        <w:bottom w:val="none" w:sz="0" w:space="0" w:color="auto"/>
        <w:right w:val="none" w:sz="0" w:space="0" w:color="auto"/>
      </w:divBdr>
      <w:divsChild>
        <w:div w:id="439956525">
          <w:marLeft w:val="0"/>
          <w:marRight w:val="0"/>
          <w:marTop w:val="0"/>
          <w:marBottom w:val="150"/>
          <w:divBdr>
            <w:top w:val="none" w:sz="0" w:space="0" w:color="auto"/>
            <w:left w:val="none" w:sz="0" w:space="0" w:color="auto"/>
            <w:bottom w:val="none" w:sz="0" w:space="0" w:color="auto"/>
            <w:right w:val="none" w:sz="0" w:space="0" w:color="auto"/>
          </w:divBdr>
        </w:div>
        <w:div w:id="1221285005">
          <w:marLeft w:val="0"/>
          <w:marRight w:val="0"/>
          <w:marTop w:val="0"/>
          <w:marBottom w:val="150"/>
          <w:divBdr>
            <w:top w:val="none" w:sz="0" w:space="0" w:color="auto"/>
            <w:left w:val="none" w:sz="0" w:space="0" w:color="auto"/>
            <w:bottom w:val="none" w:sz="0" w:space="0" w:color="auto"/>
            <w:right w:val="none" w:sz="0" w:space="0" w:color="auto"/>
          </w:divBdr>
        </w:div>
        <w:div w:id="1278374371">
          <w:marLeft w:val="0"/>
          <w:marRight w:val="0"/>
          <w:marTop w:val="0"/>
          <w:marBottom w:val="150"/>
          <w:divBdr>
            <w:top w:val="none" w:sz="0" w:space="0" w:color="auto"/>
            <w:left w:val="none" w:sz="0" w:space="0" w:color="auto"/>
            <w:bottom w:val="none" w:sz="0" w:space="0" w:color="auto"/>
            <w:right w:val="none" w:sz="0" w:space="0" w:color="auto"/>
          </w:divBdr>
        </w:div>
        <w:div w:id="760024594">
          <w:marLeft w:val="0"/>
          <w:marRight w:val="0"/>
          <w:marTop w:val="0"/>
          <w:marBottom w:val="150"/>
          <w:divBdr>
            <w:top w:val="none" w:sz="0" w:space="0" w:color="auto"/>
            <w:left w:val="none" w:sz="0" w:space="0" w:color="auto"/>
            <w:bottom w:val="none" w:sz="0" w:space="0" w:color="auto"/>
            <w:right w:val="none" w:sz="0" w:space="0" w:color="auto"/>
          </w:divBdr>
        </w:div>
        <w:div w:id="1407846883">
          <w:marLeft w:val="0"/>
          <w:marRight w:val="0"/>
          <w:marTop w:val="0"/>
          <w:marBottom w:val="150"/>
          <w:divBdr>
            <w:top w:val="none" w:sz="0" w:space="0" w:color="auto"/>
            <w:left w:val="none" w:sz="0" w:space="0" w:color="auto"/>
            <w:bottom w:val="none" w:sz="0" w:space="0" w:color="auto"/>
            <w:right w:val="none" w:sz="0" w:space="0" w:color="auto"/>
          </w:divBdr>
        </w:div>
        <w:div w:id="1487015120">
          <w:marLeft w:val="0"/>
          <w:marRight w:val="0"/>
          <w:marTop w:val="0"/>
          <w:marBottom w:val="150"/>
          <w:divBdr>
            <w:top w:val="none" w:sz="0" w:space="0" w:color="auto"/>
            <w:left w:val="none" w:sz="0" w:space="0" w:color="auto"/>
            <w:bottom w:val="none" w:sz="0" w:space="0" w:color="auto"/>
            <w:right w:val="none" w:sz="0" w:space="0" w:color="auto"/>
          </w:divBdr>
        </w:div>
        <w:div w:id="371686355">
          <w:marLeft w:val="0"/>
          <w:marRight w:val="0"/>
          <w:marTop w:val="0"/>
          <w:marBottom w:val="150"/>
          <w:divBdr>
            <w:top w:val="none" w:sz="0" w:space="0" w:color="auto"/>
            <w:left w:val="none" w:sz="0" w:space="0" w:color="auto"/>
            <w:bottom w:val="none" w:sz="0" w:space="0" w:color="auto"/>
            <w:right w:val="none" w:sz="0" w:space="0" w:color="auto"/>
          </w:divBdr>
        </w:div>
        <w:div w:id="1196387320">
          <w:marLeft w:val="0"/>
          <w:marRight w:val="0"/>
          <w:marTop w:val="0"/>
          <w:marBottom w:val="150"/>
          <w:divBdr>
            <w:top w:val="none" w:sz="0" w:space="0" w:color="auto"/>
            <w:left w:val="none" w:sz="0" w:space="0" w:color="auto"/>
            <w:bottom w:val="none" w:sz="0" w:space="0" w:color="auto"/>
            <w:right w:val="none" w:sz="0" w:space="0" w:color="auto"/>
          </w:divBdr>
        </w:div>
        <w:div w:id="1689796589">
          <w:blockQuote w:val="1"/>
          <w:marLeft w:val="0"/>
          <w:marRight w:val="0"/>
          <w:marTop w:val="0"/>
          <w:marBottom w:val="300"/>
          <w:divBdr>
            <w:top w:val="none" w:sz="0" w:space="0" w:color="auto"/>
            <w:left w:val="single" w:sz="18" w:space="11" w:color="49B1F5"/>
            <w:bottom w:val="none" w:sz="0" w:space="0" w:color="auto"/>
            <w:right w:val="none" w:sz="0" w:space="0" w:color="auto"/>
          </w:divBdr>
        </w:div>
      </w:divsChild>
    </w:div>
    <w:div w:id="689798279">
      <w:bodyDiv w:val="1"/>
      <w:marLeft w:val="0"/>
      <w:marRight w:val="0"/>
      <w:marTop w:val="0"/>
      <w:marBottom w:val="0"/>
      <w:divBdr>
        <w:top w:val="none" w:sz="0" w:space="0" w:color="auto"/>
        <w:left w:val="none" w:sz="0" w:space="0" w:color="auto"/>
        <w:bottom w:val="none" w:sz="0" w:space="0" w:color="auto"/>
        <w:right w:val="none" w:sz="0" w:space="0" w:color="auto"/>
      </w:divBdr>
      <w:divsChild>
        <w:div w:id="207684981">
          <w:marLeft w:val="0"/>
          <w:marRight w:val="0"/>
          <w:marTop w:val="0"/>
          <w:marBottom w:val="0"/>
          <w:divBdr>
            <w:top w:val="none" w:sz="0" w:space="0" w:color="auto"/>
            <w:left w:val="none" w:sz="0" w:space="0" w:color="auto"/>
            <w:bottom w:val="none" w:sz="0" w:space="0" w:color="auto"/>
            <w:right w:val="none" w:sz="0" w:space="0" w:color="auto"/>
          </w:divBdr>
          <w:divsChild>
            <w:div w:id="638612278">
              <w:marLeft w:val="0"/>
              <w:marRight w:val="0"/>
              <w:marTop w:val="0"/>
              <w:marBottom w:val="0"/>
              <w:divBdr>
                <w:top w:val="none" w:sz="0" w:space="0" w:color="auto"/>
                <w:left w:val="none" w:sz="0" w:space="0" w:color="auto"/>
                <w:bottom w:val="none" w:sz="0" w:space="0" w:color="auto"/>
                <w:right w:val="none" w:sz="0" w:space="0" w:color="auto"/>
              </w:divBdr>
            </w:div>
          </w:divsChild>
        </w:div>
        <w:div w:id="1946771092">
          <w:blockQuote w:val="1"/>
          <w:marLeft w:val="0"/>
          <w:marRight w:val="0"/>
          <w:marTop w:val="0"/>
          <w:marBottom w:val="300"/>
          <w:divBdr>
            <w:top w:val="none" w:sz="0" w:space="0" w:color="auto"/>
            <w:left w:val="single" w:sz="18" w:space="11" w:color="49B1F5"/>
            <w:bottom w:val="none" w:sz="0" w:space="0" w:color="auto"/>
            <w:right w:val="none" w:sz="0" w:space="0" w:color="auto"/>
          </w:divBdr>
        </w:div>
        <w:div w:id="1925991315">
          <w:marLeft w:val="0"/>
          <w:marRight w:val="0"/>
          <w:marTop w:val="0"/>
          <w:marBottom w:val="0"/>
          <w:divBdr>
            <w:top w:val="none" w:sz="0" w:space="0" w:color="auto"/>
            <w:left w:val="none" w:sz="0" w:space="0" w:color="auto"/>
            <w:bottom w:val="none" w:sz="0" w:space="0" w:color="auto"/>
            <w:right w:val="none" w:sz="0" w:space="0" w:color="auto"/>
          </w:divBdr>
          <w:divsChild>
            <w:div w:id="1968510230">
              <w:marLeft w:val="0"/>
              <w:marRight w:val="0"/>
              <w:marTop w:val="0"/>
              <w:marBottom w:val="0"/>
              <w:divBdr>
                <w:top w:val="none" w:sz="0" w:space="0" w:color="auto"/>
                <w:left w:val="none" w:sz="0" w:space="0" w:color="auto"/>
                <w:bottom w:val="none" w:sz="0" w:space="0" w:color="auto"/>
                <w:right w:val="none" w:sz="0" w:space="0" w:color="auto"/>
              </w:divBdr>
            </w:div>
          </w:divsChild>
        </w:div>
        <w:div w:id="41491492">
          <w:marLeft w:val="0"/>
          <w:marRight w:val="0"/>
          <w:marTop w:val="0"/>
          <w:marBottom w:val="0"/>
          <w:divBdr>
            <w:top w:val="none" w:sz="0" w:space="0" w:color="auto"/>
            <w:left w:val="none" w:sz="0" w:space="0" w:color="auto"/>
            <w:bottom w:val="none" w:sz="0" w:space="0" w:color="auto"/>
            <w:right w:val="none" w:sz="0" w:space="0" w:color="auto"/>
          </w:divBdr>
          <w:divsChild>
            <w:div w:id="44565641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99295393">
      <w:bodyDiv w:val="1"/>
      <w:marLeft w:val="0"/>
      <w:marRight w:val="0"/>
      <w:marTop w:val="0"/>
      <w:marBottom w:val="0"/>
      <w:divBdr>
        <w:top w:val="none" w:sz="0" w:space="0" w:color="auto"/>
        <w:left w:val="none" w:sz="0" w:space="0" w:color="auto"/>
        <w:bottom w:val="none" w:sz="0" w:space="0" w:color="auto"/>
        <w:right w:val="none" w:sz="0" w:space="0" w:color="auto"/>
      </w:divBdr>
      <w:divsChild>
        <w:div w:id="1873230544">
          <w:marLeft w:val="0"/>
          <w:marRight w:val="0"/>
          <w:marTop w:val="0"/>
          <w:marBottom w:val="150"/>
          <w:divBdr>
            <w:top w:val="none" w:sz="0" w:space="0" w:color="auto"/>
            <w:left w:val="none" w:sz="0" w:space="0" w:color="auto"/>
            <w:bottom w:val="none" w:sz="0" w:space="0" w:color="auto"/>
            <w:right w:val="none" w:sz="0" w:space="0" w:color="auto"/>
          </w:divBdr>
        </w:div>
        <w:div w:id="1370254207">
          <w:marLeft w:val="0"/>
          <w:marRight w:val="0"/>
          <w:marTop w:val="0"/>
          <w:marBottom w:val="150"/>
          <w:divBdr>
            <w:top w:val="none" w:sz="0" w:space="0" w:color="auto"/>
            <w:left w:val="none" w:sz="0" w:space="0" w:color="auto"/>
            <w:bottom w:val="none" w:sz="0" w:space="0" w:color="auto"/>
            <w:right w:val="none" w:sz="0" w:space="0" w:color="auto"/>
          </w:divBdr>
        </w:div>
        <w:div w:id="457262984">
          <w:marLeft w:val="0"/>
          <w:marRight w:val="0"/>
          <w:marTop w:val="0"/>
          <w:marBottom w:val="150"/>
          <w:divBdr>
            <w:top w:val="none" w:sz="0" w:space="0" w:color="auto"/>
            <w:left w:val="none" w:sz="0" w:space="0" w:color="auto"/>
            <w:bottom w:val="none" w:sz="0" w:space="0" w:color="auto"/>
            <w:right w:val="none" w:sz="0" w:space="0" w:color="auto"/>
          </w:divBdr>
        </w:div>
        <w:div w:id="1499618925">
          <w:marLeft w:val="0"/>
          <w:marRight w:val="0"/>
          <w:marTop w:val="0"/>
          <w:marBottom w:val="150"/>
          <w:divBdr>
            <w:top w:val="none" w:sz="0" w:space="0" w:color="auto"/>
            <w:left w:val="none" w:sz="0" w:space="0" w:color="auto"/>
            <w:bottom w:val="none" w:sz="0" w:space="0" w:color="auto"/>
            <w:right w:val="none" w:sz="0" w:space="0" w:color="auto"/>
          </w:divBdr>
        </w:div>
        <w:div w:id="586616427">
          <w:marLeft w:val="0"/>
          <w:marRight w:val="0"/>
          <w:marTop w:val="0"/>
          <w:marBottom w:val="150"/>
          <w:divBdr>
            <w:top w:val="none" w:sz="0" w:space="0" w:color="auto"/>
            <w:left w:val="none" w:sz="0" w:space="0" w:color="auto"/>
            <w:bottom w:val="none" w:sz="0" w:space="0" w:color="auto"/>
            <w:right w:val="none" w:sz="0" w:space="0" w:color="auto"/>
          </w:divBdr>
        </w:div>
        <w:div w:id="618538110">
          <w:marLeft w:val="0"/>
          <w:marRight w:val="0"/>
          <w:marTop w:val="0"/>
          <w:marBottom w:val="150"/>
          <w:divBdr>
            <w:top w:val="none" w:sz="0" w:space="0" w:color="auto"/>
            <w:left w:val="none" w:sz="0" w:space="0" w:color="auto"/>
            <w:bottom w:val="none" w:sz="0" w:space="0" w:color="auto"/>
            <w:right w:val="none" w:sz="0" w:space="0" w:color="auto"/>
          </w:divBdr>
        </w:div>
        <w:div w:id="383527732">
          <w:marLeft w:val="0"/>
          <w:marRight w:val="0"/>
          <w:marTop w:val="0"/>
          <w:marBottom w:val="150"/>
          <w:divBdr>
            <w:top w:val="none" w:sz="0" w:space="0" w:color="auto"/>
            <w:left w:val="none" w:sz="0" w:space="0" w:color="auto"/>
            <w:bottom w:val="none" w:sz="0" w:space="0" w:color="auto"/>
            <w:right w:val="none" w:sz="0" w:space="0" w:color="auto"/>
          </w:divBdr>
        </w:div>
        <w:div w:id="905528071">
          <w:marLeft w:val="0"/>
          <w:marRight w:val="0"/>
          <w:marTop w:val="0"/>
          <w:marBottom w:val="150"/>
          <w:divBdr>
            <w:top w:val="none" w:sz="0" w:space="0" w:color="auto"/>
            <w:left w:val="none" w:sz="0" w:space="0" w:color="auto"/>
            <w:bottom w:val="none" w:sz="0" w:space="0" w:color="auto"/>
            <w:right w:val="none" w:sz="0" w:space="0" w:color="auto"/>
          </w:divBdr>
        </w:div>
        <w:div w:id="669454841">
          <w:blockQuote w:val="1"/>
          <w:marLeft w:val="0"/>
          <w:marRight w:val="0"/>
          <w:marTop w:val="0"/>
          <w:marBottom w:val="300"/>
          <w:divBdr>
            <w:top w:val="none" w:sz="0" w:space="0" w:color="auto"/>
            <w:left w:val="single" w:sz="18" w:space="11" w:color="49B1F5"/>
            <w:bottom w:val="none" w:sz="0" w:space="0" w:color="auto"/>
            <w:right w:val="none" w:sz="0" w:space="0" w:color="auto"/>
          </w:divBdr>
        </w:div>
      </w:divsChild>
    </w:div>
    <w:div w:id="1771703226">
      <w:bodyDiv w:val="1"/>
      <w:marLeft w:val="0"/>
      <w:marRight w:val="0"/>
      <w:marTop w:val="0"/>
      <w:marBottom w:val="0"/>
      <w:divBdr>
        <w:top w:val="none" w:sz="0" w:space="0" w:color="auto"/>
        <w:left w:val="none" w:sz="0" w:space="0" w:color="auto"/>
        <w:bottom w:val="none" w:sz="0" w:space="0" w:color="auto"/>
        <w:right w:val="none" w:sz="0" w:space="0" w:color="auto"/>
      </w:divBdr>
      <w:divsChild>
        <w:div w:id="154536027">
          <w:marLeft w:val="0"/>
          <w:marRight w:val="0"/>
          <w:marTop w:val="0"/>
          <w:marBottom w:val="150"/>
          <w:divBdr>
            <w:top w:val="none" w:sz="0" w:space="0" w:color="auto"/>
            <w:left w:val="none" w:sz="0" w:space="0" w:color="auto"/>
            <w:bottom w:val="none" w:sz="0" w:space="0" w:color="auto"/>
            <w:right w:val="none" w:sz="0" w:space="0" w:color="auto"/>
          </w:divBdr>
        </w:div>
        <w:div w:id="1534803330">
          <w:marLeft w:val="0"/>
          <w:marRight w:val="0"/>
          <w:marTop w:val="0"/>
          <w:marBottom w:val="0"/>
          <w:divBdr>
            <w:top w:val="none" w:sz="0" w:space="0" w:color="auto"/>
            <w:left w:val="none" w:sz="0" w:space="0" w:color="auto"/>
            <w:bottom w:val="none" w:sz="0" w:space="0" w:color="auto"/>
            <w:right w:val="none" w:sz="0" w:space="0" w:color="auto"/>
          </w:divBdr>
          <w:divsChild>
            <w:div w:id="2142376874">
              <w:marLeft w:val="0"/>
              <w:marRight w:val="0"/>
              <w:marTop w:val="0"/>
              <w:marBottom w:val="0"/>
              <w:divBdr>
                <w:top w:val="none" w:sz="0" w:space="0" w:color="auto"/>
                <w:left w:val="none" w:sz="0" w:space="0" w:color="auto"/>
                <w:bottom w:val="none" w:sz="0" w:space="0" w:color="auto"/>
                <w:right w:val="none" w:sz="0" w:space="0" w:color="auto"/>
              </w:divBdr>
            </w:div>
          </w:divsChild>
        </w:div>
        <w:div w:id="845897420">
          <w:marLeft w:val="0"/>
          <w:marRight w:val="0"/>
          <w:marTop w:val="0"/>
          <w:marBottom w:val="150"/>
          <w:divBdr>
            <w:top w:val="none" w:sz="0" w:space="0" w:color="auto"/>
            <w:left w:val="none" w:sz="0" w:space="0" w:color="auto"/>
            <w:bottom w:val="none" w:sz="0" w:space="0" w:color="auto"/>
            <w:right w:val="none" w:sz="0" w:space="0" w:color="auto"/>
          </w:divBdr>
        </w:div>
        <w:div w:id="1522669558">
          <w:marLeft w:val="0"/>
          <w:marRight w:val="0"/>
          <w:marTop w:val="0"/>
          <w:marBottom w:val="150"/>
          <w:divBdr>
            <w:top w:val="none" w:sz="0" w:space="0" w:color="auto"/>
            <w:left w:val="none" w:sz="0" w:space="0" w:color="auto"/>
            <w:bottom w:val="none" w:sz="0" w:space="0" w:color="auto"/>
            <w:right w:val="none" w:sz="0" w:space="0" w:color="auto"/>
          </w:divBdr>
        </w:div>
        <w:div w:id="1488281524">
          <w:marLeft w:val="0"/>
          <w:marRight w:val="0"/>
          <w:marTop w:val="0"/>
          <w:marBottom w:val="150"/>
          <w:divBdr>
            <w:top w:val="none" w:sz="0" w:space="0" w:color="auto"/>
            <w:left w:val="none" w:sz="0" w:space="0" w:color="auto"/>
            <w:bottom w:val="none" w:sz="0" w:space="0" w:color="auto"/>
            <w:right w:val="none" w:sz="0" w:space="0" w:color="auto"/>
          </w:divBdr>
        </w:div>
        <w:div w:id="695816314">
          <w:marLeft w:val="0"/>
          <w:marRight w:val="0"/>
          <w:marTop w:val="0"/>
          <w:marBottom w:val="150"/>
          <w:divBdr>
            <w:top w:val="none" w:sz="0" w:space="0" w:color="auto"/>
            <w:left w:val="none" w:sz="0" w:space="0" w:color="auto"/>
            <w:bottom w:val="none" w:sz="0" w:space="0" w:color="auto"/>
            <w:right w:val="none" w:sz="0" w:space="0" w:color="auto"/>
          </w:divBdr>
        </w:div>
        <w:div w:id="1389037895">
          <w:marLeft w:val="0"/>
          <w:marRight w:val="0"/>
          <w:marTop w:val="0"/>
          <w:marBottom w:val="150"/>
          <w:divBdr>
            <w:top w:val="none" w:sz="0" w:space="0" w:color="auto"/>
            <w:left w:val="none" w:sz="0" w:space="0" w:color="auto"/>
            <w:bottom w:val="none" w:sz="0" w:space="0" w:color="auto"/>
            <w:right w:val="none" w:sz="0" w:space="0" w:color="auto"/>
          </w:divBdr>
        </w:div>
        <w:div w:id="1695225541">
          <w:marLeft w:val="0"/>
          <w:marRight w:val="0"/>
          <w:marTop w:val="0"/>
          <w:marBottom w:val="150"/>
          <w:divBdr>
            <w:top w:val="none" w:sz="0" w:space="0" w:color="auto"/>
            <w:left w:val="none" w:sz="0" w:space="0" w:color="auto"/>
            <w:bottom w:val="none" w:sz="0" w:space="0" w:color="auto"/>
            <w:right w:val="none" w:sz="0" w:space="0" w:color="auto"/>
          </w:divBdr>
        </w:div>
        <w:div w:id="310140571">
          <w:marLeft w:val="0"/>
          <w:marRight w:val="0"/>
          <w:marTop w:val="0"/>
          <w:marBottom w:val="150"/>
          <w:divBdr>
            <w:top w:val="none" w:sz="0" w:space="0" w:color="auto"/>
            <w:left w:val="none" w:sz="0" w:space="0" w:color="auto"/>
            <w:bottom w:val="none" w:sz="0" w:space="0" w:color="auto"/>
            <w:right w:val="none" w:sz="0" w:space="0" w:color="auto"/>
          </w:divBdr>
        </w:div>
        <w:div w:id="889269593">
          <w:marLeft w:val="0"/>
          <w:marRight w:val="0"/>
          <w:marTop w:val="0"/>
          <w:marBottom w:val="150"/>
          <w:divBdr>
            <w:top w:val="none" w:sz="0" w:space="0" w:color="auto"/>
            <w:left w:val="none" w:sz="0" w:space="0" w:color="auto"/>
            <w:bottom w:val="none" w:sz="0" w:space="0" w:color="auto"/>
            <w:right w:val="none" w:sz="0" w:space="0" w:color="auto"/>
          </w:divBdr>
        </w:div>
        <w:div w:id="1546063560">
          <w:marLeft w:val="0"/>
          <w:marRight w:val="0"/>
          <w:marTop w:val="0"/>
          <w:marBottom w:val="150"/>
          <w:divBdr>
            <w:top w:val="none" w:sz="0" w:space="0" w:color="auto"/>
            <w:left w:val="none" w:sz="0" w:space="0" w:color="auto"/>
            <w:bottom w:val="none" w:sz="0" w:space="0" w:color="auto"/>
            <w:right w:val="none" w:sz="0" w:space="0" w:color="auto"/>
          </w:divBdr>
        </w:div>
        <w:div w:id="430903624">
          <w:marLeft w:val="0"/>
          <w:marRight w:val="0"/>
          <w:marTop w:val="0"/>
          <w:marBottom w:val="150"/>
          <w:divBdr>
            <w:top w:val="none" w:sz="0" w:space="0" w:color="auto"/>
            <w:left w:val="none" w:sz="0" w:space="0" w:color="auto"/>
            <w:bottom w:val="none" w:sz="0" w:space="0" w:color="auto"/>
            <w:right w:val="none" w:sz="0" w:space="0" w:color="auto"/>
          </w:divBdr>
        </w:div>
        <w:div w:id="249311486">
          <w:marLeft w:val="0"/>
          <w:marRight w:val="0"/>
          <w:marTop w:val="0"/>
          <w:marBottom w:val="150"/>
          <w:divBdr>
            <w:top w:val="none" w:sz="0" w:space="0" w:color="auto"/>
            <w:left w:val="none" w:sz="0" w:space="0" w:color="auto"/>
            <w:bottom w:val="none" w:sz="0" w:space="0" w:color="auto"/>
            <w:right w:val="none" w:sz="0" w:space="0" w:color="auto"/>
          </w:divBdr>
        </w:div>
        <w:div w:id="861478525">
          <w:marLeft w:val="0"/>
          <w:marRight w:val="0"/>
          <w:marTop w:val="0"/>
          <w:marBottom w:val="150"/>
          <w:divBdr>
            <w:top w:val="none" w:sz="0" w:space="0" w:color="auto"/>
            <w:left w:val="none" w:sz="0" w:space="0" w:color="auto"/>
            <w:bottom w:val="none" w:sz="0" w:space="0" w:color="auto"/>
            <w:right w:val="none" w:sz="0" w:space="0" w:color="auto"/>
          </w:divBdr>
        </w:div>
      </w:divsChild>
    </w:div>
    <w:div w:id="1944921295">
      <w:bodyDiv w:val="1"/>
      <w:marLeft w:val="0"/>
      <w:marRight w:val="0"/>
      <w:marTop w:val="0"/>
      <w:marBottom w:val="0"/>
      <w:divBdr>
        <w:top w:val="none" w:sz="0" w:space="0" w:color="auto"/>
        <w:left w:val="none" w:sz="0" w:space="0" w:color="auto"/>
        <w:bottom w:val="none" w:sz="0" w:space="0" w:color="auto"/>
        <w:right w:val="none" w:sz="0" w:space="0" w:color="auto"/>
      </w:divBdr>
      <w:divsChild>
        <w:div w:id="224141947">
          <w:marLeft w:val="0"/>
          <w:marRight w:val="0"/>
          <w:marTop w:val="0"/>
          <w:marBottom w:val="150"/>
          <w:divBdr>
            <w:top w:val="none" w:sz="0" w:space="0" w:color="auto"/>
            <w:left w:val="none" w:sz="0" w:space="0" w:color="auto"/>
            <w:bottom w:val="none" w:sz="0" w:space="0" w:color="auto"/>
            <w:right w:val="none" w:sz="0" w:space="0" w:color="auto"/>
          </w:divBdr>
        </w:div>
        <w:div w:id="673725522">
          <w:marLeft w:val="0"/>
          <w:marRight w:val="0"/>
          <w:marTop w:val="0"/>
          <w:marBottom w:val="0"/>
          <w:divBdr>
            <w:top w:val="none" w:sz="0" w:space="0" w:color="auto"/>
            <w:left w:val="none" w:sz="0" w:space="0" w:color="auto"/>
            <w:bottom w:val="none" w:sz="0" w:space="0" w:color="auto"/>
            <w:right w:val="none" w:sz="0" w:space="0" w:color="auto"/>
          </w:divBdr>
          <w:divsChild>
            <w:div w:id="636304419">
              <w:marLeft w:val="0"/>
              <w:marRight w:val="0"/>
              <w:marTop w:val="0"/>
              <w:marBottom w:val="0"/>
              <w:divBdr>
                <w:top w:val="none" w:sz="0" w:space="0" w:color="auto"/>
                <w:left w:val="none" w:sz="0" w:space="0" w:color="auto"/>
                <w:bottom w:val="none" w:sz="0" w:space="0" w:color="auto"/>
                <w:right w:val="none" w:sz="0" w:space="0" w:color="auto"/>
              </w:divBdr>
            </w:div>
          </w:divsChild>
        </w:div>
        <w:div w:id="831487347">
          <w:marLeft w:val="0"/>
          <w:marRight w:val="0"/>
          <w:marTop w:val="0"/>
          <w:marBottom w:val="150"/>
          <w:divBdr>
            <w:top w:val="none" w:sz="0" w:space="0" w:color="auto"/>
            <w:left w:val="none" w:sz="0" w:space="0" w:color="auto"/>
            <w:bottom w:val="none" w:sz="0" w:space="0" w:color="auto"/>
            <w:right w:val="none" w:sz="0" w:space="0" w:color="auto"/>
          </w:divBdr>
        </w:div>
        <w:div w:id="1422292207">
          <w:marLeft w:val="0"/>
          <w:marRight w:val="0"/>
          <w:marTop w:val="0"/>
          <w:marBottom w:val="150"/>
          <w:divBdr>
            <w:top w:val="none" w:sz="0" w:space="0" w:color="auto"/>
            <w:left w:val="none" w:sz="0" w:space="0" w:color="auto"/>
            <w:bottom w:val="none" w:sz="0" w:space="0" w:color="auto"/>
            <w:right w:val="none" w:sz="0" w:space="0" w:color="auto"/>
          </w:divBdr>
        </w:div>
        <w:div w:id="789786127">
          <w:marLeft w:val="0"/>
          <w:marRight w:val="0"/>
          <w:marTop w:val="0"/>
          <w:marBottom w:val="150"/>
          <w:divBdr>
            <w:top w:val="none" w:sz="0" w:space="0" w:color="auto"/>
            <w:left w:val="none" w:sz="0" w:space="0" w:color="auto"/>
            <w:bottom w:val="none" w:sz="0" w:space="0" w:color="auto"/>
            <w:right w:val="none" w:sz="0" w:space="0" w:color="auto"/>
          </w:divBdr>
        </w:div>
        <w:div w:id="247539416">
          <w:marLeft w:val="0"/>
          <w:marRight w:val="0"/>
          <w:marTop w:val="0"/>
          <w:marBottom w:val="150"/>
          <w:divBdr>
            <w:top w:val="none" w:sz="0" w:space="0" w:color="auto"/>
            <w:left w:val="none" w:sz="0" w:space="0" w:color="auto"/>
            <w:bottom w:val="none" w:sz="0" w:space="0" w:color="auto"/>
            <w:right w:val="none" w:sz="0" w:space="0" w:color="auto"/>
          </w:divBdr>
        </w:div>
        <w:div w:id="587079121">
          <w:marLeft w:val="0"/>
          <w:marRight w:val="0"/>
          <w:marTop w:val="0"/>
          <w:marBottom w:val="150"/>
          <w:divBdr>
            <w:top w:val="none" w:sz="0" w:space="0" w:color="auto"/>
            <w:left w:val="none" w:sz="0" w:space="0" w:color="auto"/>
            <w:bottom w:val="none" w:sz="0" w:space="0" w:color="auto"/>
            <w:right w:val="none" w:sz="0" w:space="0" w:color="auto"/>
          </w:divBdr>
        </w:div>
        <w:div w:id="2065568123">
          <w:marLeft w:val="0"/>
          <w:marRight w:val="0"/>
          <w:marTop w:val="0"/>
          <w:marBottom w:val="150"/>
          <w:divBdr>
            <w:top w:val="none" w:sz="0" w:space="0" w:color="auto"/>
            <w:left w:val="none" w:sz="0" w:space="0" w:color="auto"/>
            <w:bottom w:val="none" w:sz="0" w:space="0" w:color="auto"/>
            <w:right w:val="none" w:sz="0" w:space="0" w:color="auto"/>
          </w:divBdr>
        </w:div>
        <w:div w:id="959989360">
          <w:marLeft w:val="0"/>
          <w:marRight w:val="0"/>
          <w:marTop w:val="0"/>
          <w:marBottom w:val="150"/>
          <w:divBdr>
            <w:top w:val="none" w:sz="0" w:space="0" w:color="auto"/>
            <w:left w:val="none" w:sz="0" w:space="0" w:color="auto"/>
            <w:bottom w:val="none" w:sz="0" w:space="0" w:color="auto"/>
            <w:right w:val="none" w:sz="0" w:space="0" w:color="auto"/>
          </w:divBdr>
        </w:div>
        <w:div w:id="2092194269">
          <w:marLeft w:val="0"/>
          <w:marRight w:val="0"/>
          <w:marTop w:val="0"/>
          <w:marBottom w:val="150"/>
          <w:divBdr>
            <w:top w:val="none" w:sz="0" w:space="0" w:color="auto"/>
            <w:left w:val="none" w:sz="0" w:space="0" w:color="auto"/>
            <w:bottom w:val="none" w:sz="0" w:space="0" w:color="auto"/>
            <w:right w:val="none" w:sz="0" w:space="0" w:color="auto"/>
          </w:divBdr>
        </w:div>
        <w:div w:id="1404641487">
          <w:marLeft w:val="0"/>
          <w:marRight w:val="0"/>
          <w:marTop w:val="0"/>
          <w:marBottom w:val="150"/>
          <w:divBdr>
            <w:top w:val="none" w:sz="0" w:space="0" w:color="auto"/>
            <w:left w:val="none" w:sz="0" w:space="0" w:color="auto"/>
            <w:bottom w:val="none" w:sz="0" w:space="0" w:color="auto"/>
            <w:right w:val="none" w:sz="0" w:space="0" w:color="auto"/>
          </w:divBdr>
        </w:div>
        <w:div w:id="1296059059">
          <w:marLeft w:val="0"/>
          <w:marRight w:val="0"/>
          <w:marTop w:val="0"/>
          <w:marBottom w:val="150"/>
          <w:divBdr>
            <w:top w:val="none" w:sz="0" w:space="0" w:color="auto"/>
            <w:left w:val="none" w:sz="0" w:space="0" w:color="auto"/>
            <w:bottom w:val="none" w:sz="0" w:space="0" w:color="auto"/>
            <w:right w:val="none" w:sz="0" w:space="0" w:color="auto"/>
          </w:divBdr>
        </w:div>
        <w:div w:id="1442915005">
          <w:marLeft w:val="0"/>
          <w:marRight w:val="0"/>
          <w:marTop w:val="0"/>
          <w:marBottom w:val="150"/>
          <w:divBdr>
            <w:top w:val="none" w:sz="0" w:space="0" w:color="auto"/>
            <w:left w:val="none" w:sz="0" w:space="0" w:color="auto"/>
            <w:bottom w:val="none" w:sz="0" w:space="0" w:color="auto"/>
            <w:right w:val="none" w:sz="0" w:space="0" w:color="auto"/>
          </w:divBdr>
        </w:div>
        <w:div w:id="901258477">
          <w:marLeft w:val="0"/>
          <w:marRight w:val="0"/>
          <w:marTop w:val="0"/>
          <w:marBottom w:val="150"/>
          <w:divBdr>
            <w:top w:val="none" w:sz="0" w:space="0" w:color="auto"/>
            <w:left w:val="none" w:sz="0" w:space="0" w:color="auto"/>
            <w:bottom w:val="none" w:sz="0" w:space="0" w:color="auto"/>
            <w:right w:val="none" w:sz="0" w:space="0" w:color="auto"/>
          </w:divBdr>
        </w:div>
      </w:divsChild>
    </w:div>
    <w:div w:id="1994673742">
      <w:bodyDiv w:val="1"/>
      <w:marLeft w:val="0"/>
      <w:marRight w:val="0"/>
      <w:marTop w:val="0"/>
      <w:marBottom w:val="0"/>
      <w:divBdr>
        <w:top w:val="none" w:sz="0" w:space="0" w:color="auto"/>
        <w:left w:val="none" w:sz="0" w:space="0" w:color="auto"/>
        <w:bottom w:val="none" w:sz="0" w:space="0" w:color="auto"/>
        <w:right w:val="none" w:sz="0" w:space="0" w:color="auto"/>
      </w:divBdr>
      <w:divsChild>
        <w:div w:id="2061397473">
          <w:marLeft w:val="0"/>
          <w:marRight w:val="0"/>
          <w:marTop w:val="0"/>
          <w:marBottom w:val="0"/>
          <w:divBdr>
            <w:top w:val="none" w:sz="0" w:space="0" w:color="auto"/>
            <w:left w:val="none" w:sz="0" w:space="0" w:color="auto"/>
            <w:bottom w:val="none" w:sz="0" w:space="0" w:color="auto"/>
            <w:right w:val="none" w:sz="0" w:space="0" w:color="auto"/>
          </w:divBdr>
          <w:divsChild>
            <w:div w:id="1347364166">
              <w:marLeft w:val="0"/>
              <w:marRight w:val="0"/>
              <w:marTop w:val="0"/>
              <w:marBottom w:val="0"/>
              <w:divBdr>
                <w:top w:val="none" w:sz="0" w:space="0" w:color="auto"/>
                <w:left w:val="none" w:sz="0" w:space="0" w:color="auto"/>
                <w:bottom w:val="none" w:sz="0" w:space="0" w:color="auto"/>
                <w:right w:val="none" w:sz="0" w:space="0" w:color="auto"/>
              </w:divBdr>
            </w:div>
          </w:divsChild>
        </w:div>
        <w:div w:id="555363433">
          <w:blockQuote w:val="1"/>
          <w:marLeft w:val="0"/>
          <w:marRight w:val="0"/>
          <w:marTop w:val="0"/>
          <w:marBottom w:val="300"/>
          <w:divBdr>
            <w:top w:val="none" w:sz="0" w:space="0" w:color="auto"/>
            <w:left w:val="single" w:sz="18" w:space="11" w:color="49B1F5"/>
            <w:bottom w:val="none" w:sz="0" w:space="0" w:color="auto"/>
            <w:right w:val="none" w:sz="0" w:space="0" w:color="auto"/>
          </w:divBdr>
        </w:div>
        <w:div w:id="802695952">
          <w:marLeft w:val="0"/>
          <w:marRight w:val="0"/>
          <w:marTop w:val="0"/>
          <w:marBottom w:val="0"/>
          <w:divBdr>
            <w:top w:val="none" w:sz="0" w:space="0" w:color="auto"/>
            <w:left w:val="none" w:sz="0" w:space="0" w:color="auto"/>
            <w:bottom w:val="none" w:sz="0" w:space="0" w:color="auto"/>
            <w:right w:val="none" w:sz="0" w:space="0" w:color="auto"/>
          </w:divBdr>
          <w:divsChild>
            <w:div w:id="1323437221">
              <w:marLeft w:val="0"/>
              <w:marRight w:val="0"/>
              <w:marTop w:val="0"/>
              <w:marBottom w:val="0"/>
              <w:divBdr>
                <w:top w:val="none" w:sz="0" w:space="0" w:color="auto"/>
                <w:left w:val="none" w:sz="0" w:space="0" w:color="auto"/>
                <w:bottom w:val="none" w:sz="0" w:space="0" w:color="auto"/>
                <w:right w:val="none" w:sz="0" w:space="0" w:color="auto"/>
              </w:divBdr>
            </w:div>
          </w:divsChild>
        </w:div>
        <w:div w:id="1827236834">
          <w:marLeft w:val="0"/>
          <w:marRight w:val="0"/>
          <w:marTop w:val="0"/>
          <w:marBottom w:val="0"/>
          <w:divBdr>
            <w:top w:val="none" w:sz="0" w:space="0" w:color="auto"/>
            <w:left w:val="none" w:sz="0" w:space="0" w:color="auto"/>
            <w:bottom w:val="none" w:sz="0" w:space="0" w:color="auto"/>
            <w:right w:val="none" w:sz="0" w:space="0" w:color="auto"/>
          </w:divBdr>
          <w:divsChild>
            <w:div w:id="101411462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42900131">
      <w:bodyDiv w:val="1"/>
      <w:marLeft w:val="0"/>
      <w:marRight w:val="0"/>
      <w:marTop w:val="0"/>
      <w:marBottom w:val="0"/>
      <w:divBdr>
        <w:top w:val="none" w:sz="0" w:space="0" w:color="auto"/>
        <w:left w:val="none" w:sz="0" w:space="0" w:color="auto"/>
        <w:bottom w:val="none" w:sz="0" w:space="0" w:color="auto"/>
        <w:right w:val="none" w:sz="0" w:space="0" w:color="auto"/>
      </w:divBdr>
      <w:divsChild>
        <w:div w:id="1759593201">
          <w:marLeft w:val="0"/>
          <w:marRight w:val="0"/>
          <w:marTop w:val="0"/>
          <w:marBottom w:val="0"/>
          <w:divBdr>
            <w:top w:val="none" w:sz="0" w:space="0" w:color="auto"/>
            <w:left w:val="none" w:sz="0" w:space="0" w:color="auto"/>
            <w:bottom w:val="none" w:sz="0" w:space="0" w:color="auto"/>
            <w:right w:val="none" w:sz="0" w:space="0" w:color="auto"/>
          </w:divBdr>
          <w:divsChild>
            <w:div w:id="194973036">
              <w:marLeft w:val="0"/>
              <w:marRight w:val="0"/>
              <w:marTop w:val="0"/>
              <w:marBottom w:val="300"/>
              <w:divBdr>
                <w:top w:val="none" w:sz="0" w:space="0" w:color="auto"/>
                <w:left w:val="none" w:sz="0" w:space="0" w:color="auto"/>
                <w:bottom w:val="none" w:sz="0" w:space="0" w:color="auto"/>
                <w:right w:val="none" w:sz="0" w:space="0" w:color="auto"/>
              </w:divBdr>
            </w:div>
          </w:divsChild>
        </w:div>
        <w:div w:id="1152258519">
          <w:blockQuote w:val="1"/>
          <w:marLeft w:val="0"/>
          <w:marRight w:val="0"/>
          <w:marTop w:val="0"/>
          <w:marBottom w:val="300"/>
          <w:divBdr>
            <w:top w:val="none" w:sz="0" w:space="0" w:color="auto"/>
            <w:left w:val="single" w:sz="18" w:space="11" w:color="49B1F5"/>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lxmliu2002/images/raw/main/post/20240222/image-20240222212132009.png" TargetMode="Externa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hyperlink" Target="https://github.com/lxmliu2002/images/raw/main/post/20240223/image-20240223225859222.png" TargetMode="External"/><Relationship Id="rId42" Type="http://schemas.openxmlformats.org/officeDocument/2006/relationships/hyperlink" Target="https://github.com/lxmliu2002/images/raw/main/post/20240223/image-20240223232059905.png" TargetMode="External"/><Relationship Id="rId47" Type="http://schemas.openxmlformats.org/officeDocument/2006/relationships/image" Target="media/image28.png"/><Relationship Id="rId50" Type="http://schemas.openxmlformats.org/officeDocument/2006/relationships/hyperlink" Target="https://github.com/lxmliu2002/images/raw/main/post/20240223/image-20240223232758211.png" TargetMode="External"/><Relationship Id="rId55" Type="http://schemas.openxmlformats.org/officeDocument/2006/relationships/image" Target="media/image32.png"/><Relationship Id="rId7" Type="http://schemas.openxmlformats.org/officeDocument/2006/relationships/hyperlink" Target="https://github.com/lxmliu2002/images/raw/main/post/20240222/image-20240222211832875.png"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hyperlink" Target="https://github.com/lxmliu2002/images/raw/main/post/20240222/image-20240222212023147.png"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3.png"/><Relationship Id="rId40" Type="http://schemas.openxmlformats.org/officeDocument/2006/relationships/hyperlink" Target="https://github.com/lxmliu2002/images/raw/main/post/20240223/image-20240223232023381.png" TargetMode="External"/><Relationship Id="rId45" Type="http://schemas.openxmlformats.org/officeDocument/2006/relationships/image" Target="media/image27.png"/><Relationship Id="rId53" Type="http://schemas.openxmlformats.org/officeDocument/2006/relationships/image" Target="media/image31.jpeg"/><Relationship Id="rId58" Type="http://schemas.openxmlformats.org/officeDocument/2006/relationships/hyperlink" Target="https://github.com/lxmliu2002/images/raw/main/post/20240223/image-20240223233808071.png" TargetMode="External"/><Relationship Id="rId5" Type="http://schemas.openxmlformats.org/officeDocument/2006/relationships/hyperlink" Target="https://github.com/lxmliu2002/images/raw/main/post/20240222/image-20240222211800336.png" TargetMode="External"/><Relationship Id="rId61" Type="http://schemas.openxmlformats.org/officeDocument/2006/relationships/theme" Target="theme/theme1.xml"/><Relationship Id="rId19" Type="http://schemas.openxmlformats.org/officeDocument/2006/relationships/hyperlink" Target="https://github.com/lxmliu2002/images/raw/main/post/20240222/image-20240222214256660.png" TargetMode="Externa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26.png"/><Relationship Id="rId48" Type="http://schemas.openxmlformats.org/officeDocument/2006/relationships/hyperlink" Target="https://github.com/lxmliu2002/images/raw/main/post/20240223/image-20240223232613535.png" TargetMode="External"/><Relationship Id="rId56" Type="http://schemas.openxmlformats.org/officeDocument/2006/relationships/hyperlink" Target="https://github.com/lxmliu2002/images/raw/main/post/20240223/image-20240223233407321.png" TargetMode="External"/><Relationship Id="rId8" Type="http://schemas.openxmlformats.org/officeDocument/2006/relationships/image" Target="media/image2.png"/><Relationship Id="rId51" Type="http://schemas.openxmlformats.org/officeDocument/2006/relationships/image" Target="media/image30.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github.com/lxmliu2002/images/raw/main/post/20240222/image-20240222212257598.png"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github.com/lxmliu2002/images/raw/main/post/20240223/image-20240223231959213.png" TargetMode="External"/><Relationship Id="rId46" Type="http://schemas.openxmlformats.org/officeDocument/2006/relationships/hyperlink" Target="https://github.com/lxmliu2002/images/raw/main/post/20240223/image-20240223232505510.png" TargetMode="External"/><Relationship Id="rId59"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5.png"/><Relationship Id="rId54" Type="http://schemas.openxmlformats.org/officeDocument/2006/relationships/hyperlink" Target="https://github.com/lxmliu2002/images/raw/main/post/20240223/image-20240223233125115.png"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github.com/lxmliu2002/images/raw/main/post/20240222/image-20240222212144234.png"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github.com/lxmliu2002/images/raw/main/post/20240223/image-20240223231034945.png" TargetMode="External"/><Relationship Id="rId49" Type="http://schemas.openxmlformats.org/officeDocument/2006/relationships/image" Target="media/image29.png"/><Relationship Id="rId57" Type="http://schemas.openxmlformats.org/officeDocument/2006/relationships/image" Target="media/image33.png"/><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hyperlink" Target="https://github.com/lxmliu2002/images/raw/main/post/20240223/image-20240223232439736.png" TargetMode="External"/><Relationship Id="rId52" Type="http://schemas.openxmlformats.org/officeDocument/2006/relationships/hyperlink" Target="https://github.com/lxmliu2002/images/raw/main/post/20240223/image-20240223232935881.png"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lxmliu2002/images/raw/main/post/20240222/image-20240222211939320.p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38</Pages>
  <Words>1965</Words>
  <Characters>11206</Characters>
  <Application>Microsoft Office Word</Application>
  <DocSecurity>0</DocSecurity>
  <Lines>93</Lines>
  <Paragraphs>26</Paragraphs>
  <ScaleCrop>false</ScaleCrop>
  <Company/>
  <LinksUpToDate>false</LinksUpToDate>
  <CharactersWithSpaces>13145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3</cp:revision>
  <dcterms:created xsi:type="dcterms:W3CDTF">2024-12-20T12:27:00Z</dcterms:created>
  <dcterms:modified xsi:type="dcterms:W3CDTF">2024-12-20T15:11:00Z</dcterms:modified>
</cp:coreProperties>
</file>