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3E03F" w14:textId="77777777" w:rsidR="00650C76" w:rsidRPr="003E416E" w:rsidRDefault="00650C76" w:rsidP="00650C76">
      <w:pPr>
        <w:pStyle w:val="a7"/>
        <w:numPr>
          <w:ilvl w:val="0"/>
          <w:numId w:val="1"/>
        </w:numPr>
        <w:ind w:firstLineChars="0"/>
        <w:rPr>
          <w:rFonts w:hint="eastAsia"/>
          <w:b/>
          <w:bCs/>
          <w:sz w:val="24"/>
          <w:szCs w:val="24"/>
        </w:rPr>
      </w:pPr>
      <w:r w:rsidRPr="004C0237">
        <w:rPr>
          <w:b/>
          <w:bCs/>
          <w:sz w:val="24"/>
          <w:szCs w:val="24"/>
        </w:rPr>
        <w:t>内网服务的发布</w:t>
      </w:r>
      <w:r>
        <w:rPr>
          <w:rFonts w:hint="eastAsia"/>
          <w:b/>
          <w:bCs/>
          <w:sz w:val="24"/>
          <w:szCs w:val="24"/>
        </w:rPr>
        <w:t>步骤</w:t>
      </w:r>
    </w:p>
    <w:p w14:paraId="2B0E832A" w14:textId="77777777" w:rsidR="00650C76" w:rsidRPr="0030404B" w:rsidRDefault="00650C76" w:rsidP="00650C76">
      <w:pPr>
        <w:pStyle w:val="a7"/>
        <w:numPr>
          <w:ilvl w:val="3"/>
          <w:numId w:val="2"/>
        </w:numPr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</w:rPr>
        <w:t>基于iptables</w:t>
      </w:r>
      <w:r w:rsidRPr="00C3101A">
        <w:rPr>
          <w:rFonts w:hint="eastAsia"/>
          <w:b/>
          <w:bCs/>
          <w:sz w:val="24"/>
        </w:rPr>
        <w:t>配置NAT，实现内网服务的发布</w:t>
      </w:r>
    </w:p>
    <w:p w14:paraId="66CAB786" w14:textId="77777777" w:rsidR="00650C76" w:rsidRPr="0030404B" w:rsidRDefault="00650C76" w:rsidP="00650C76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30404B">
        <w:rPr>
          <w:rFonts w:hint="eastAsia"/>
          <w:sz w:val="24"/>
          <w:szCs w:val="24"/>
        </w:rPr>
        <w:t>实验环境</w:t>
      </w:r>
    </w:p>
    <w:p w14:paraId="09EF84A5" w14:textId="77777777" w:rsidR="00650C76" w:rsidRPr="0030404B" w:rsidRDefault="00650C76" w:rsidP="00650C76">
      <w:pPr>
        <w:pStyle w:val="a7"/>
        <w:ind w:left="420" w:firstLineChars="0" w:firstLine="0"/>
        <w:rPr>
          <w:rFonts w:hint="eastAsia"/>
          <w:sz w:val="24"/>
          <w:szCs w:val="24"/>
        </w:rPr>
      </w:pPr>
      <w:r w:rsidRPr="0030404B">
        <w:rPr>
          <w:rFonts w:hint="eastAsia"/>
          <w:sz w:val="24"/>
          <w:szCs w:val="24"/>
        </w:rPr>
        <w:t>防火墙部署在</w:t>
      </w:r>
      <w:r w:rsidRPr="0030404B">
        <w:rPr>
          <w:sz w:val="24"/>
          <w:szCs w:val="24"/>
        </w:rPr>
        <w:t xml:space="preserve">ubuntu或者kali </w:t>
      </w:r>
      <w:proofErr w:type="spellStart"/>
      <w:r w:rsidRPr="0030404B">
        <w:rPr>
          <w:sz w:val="24"/>
          <w:szCs w:val="24"/>
        </w:rPr>
        <w:t>linux</w:t>
      </w:r>
      <w:proofErr w:type="spellEnd"/>
      <w:r w:rsidRPr="0030404B">
        <w:rPr>
          <w:sz w:val="24"/>
          <w:szCs w:val="24"/>
        </w:rPr>
        <w:t xml:space="preserve"> 2022.3；</w:t>
      </w:r>
    </w:p>
    <w:p w14:paraId="44C0762C" w14:textId="77777777" w:rsidR="00650C76" w:rsidRPr="0030404B" w:rsidRDefault="00650C76" w:rsidP="00650C76">
      <w:pPr>
        <w:pStyle w:val="a7"/>
        <w:ind w:left="420" w:firstLineChars="0" w:firstLine="0"/>
        <w:rPr>
          <w:rFonts w:hint="eastAsia"/>
          <w:sz w:val="24"/>
          <w:szCs w:val="24"/>
        </w:rPr>
      </w:pPr>
      <w:r w:rsidRPr="0030404B">
        <w:rPr>
          <w:rFonts w:hint="eastAsia"/>
          <w:sz w:val="24"/>
          <w:szCs w:val="24"/>
        </w:rPr>
        <w:t>安装</w:t>
      </w:r>
      <w:r w:rsidRPr="0030404B">
        <w:rPr>
          <w:sz w:val="24"/>
          <w:szCs w:val="24"/>
        </w:rPr>
        <w:t xml:space="preserve">nginx的Windows </w:t>
      </w:r>
      <w:proofErr w:type="spellStart"/>
      <w:r w:rsidRPr="0030404B">
        <w:rPr>
          <w:sz w:val="24"/>
          <w:szCs w:val="24"/>
        </w:rPr>
        <w:t>xp</w:t>
      </w:r>
      <w:proofErr w:type="spellEnd"/>
      <w:r w:rsidRPr="0030404B">
        <w:rPr>
          <w:sz w:val="24"/>
          <w:szCs w:val="24"/>
        </w:rPr>
        <w:t>作为内网服务器；</w:t>
      </w:r>
    </w:p>
    <w:p w14:paraId="268253B9" w14:textId="77777777" w:rsidR="00650C76" w:rsidRDefault="00650C76" w:rsidP="00650C76">
      <w:pPr>
        <w:pStyle w:val="a7"/>
        <w:ind w:left="420" w:firstLineChars="0" w:firstLine="0"/>
        <w:rPr>
          <w:rFonts w:hint="eastAsia"/>
          <w:sz w:val="24"/>
          <w:szCs w:val="24"/>
        </w:rPr>
      </w:pPr>
      <w:r w:rsidRPr="0030404B">
        <w:rPr>
          <w:rFonts w:hint="eastAsia"/>
          <w:sz w:val="24"/>
          <w:szCs w:val="24"/>
        </w:rPr>
        <w:t>其他任意主机作为公网主机</w:t>
      </w:r>
    </w:p>
    <w:p w14:paraId="70D29C99" w14:textId="77777777" w:rsidR="00650C76" w:rsidRPr="004C351C" w:rsidRDefault="00650C76" w:rsidP="00650C76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了解实验场景</w:t>
      </w:r>
    </w:p>
    <w:p w14:paraId="5ACE82DB" w14:textId="77777777" w:rsidR="00650C76" w:rsidRPr="00E3422A" w:rsidRDefault="00650C76" w:rsidP="00650C76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DE3FEE2" wp14:editId="7EB5CA03">
            <wp:extent cx="5274310" cy="15805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ED57" w14:textId="77777777" w:rsidR="00650C76" w:rsidRPr="00712557" w:rsidRDefault="00650C76" w:rsidP="00650C76">
      <w:pPr>
        <w:ind w:firstLine="420"/>
        <w:rPr>
          <w:rFonts w:hint="eastAsia"/>
          <w:sz w:val="24"/>
          <w:szCs w:val="24"/>
        </w:rPr>
      </w:pPr>
      <w:r w:rsidRPr="003105B2">
        <w:rPr>
          <w:sz w:val="24"/>
          <w:szCs w:val="24"/>
        </w:rPr>
        <w:t>假设PC2不能直接访问局域网内的电脑PC1上的服务，但PC2可以与firewall上的公网IP：192.168.2.254相互通讯，由此可以进行NAT的设置，让PC2访问firewall的公网地址上的服务，再由firewall对数据进行处理，将访问请求发送到内网PC1上。</w:t>
      </w:r>
    </w:p>
    <w:p w14:paraId="0363FE06" w14:textId="77777777" w:rsidR="00650C76" w:rsidRDefault="00650C76" w:rsidP="00650C76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配置网络环境</w:t>
      </w:r>
    </w:p>
    <w:p w14:paraId="2E14D05F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首先，给作为firewall的ubuntu（或kali）增设网卡，并设置两张网卡处在不同的网络中，</w:t>
      </w:r>
      <w:proofErr w:type="spellStart"/>
      <w:r>
        <w:rPr>
          <w:rFonts w:hint="eastAsia"/>
          <w:sz w:val="24"/>
          <w:szCs w:val="24"/>
        </w:rPr>
        <w:t>ifconfig</w:t>
      </w:r>
      <w:proofErr w:type="spellEnd"/>
      <w:r>
        <w:rPr>
          <w:rFonts w:hint="eastAsia"/>
          <w:sz w:val="24"/>
          <w:szCs w:val="24"/>
        </w:rPr>
        <w:t>查看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</w:p>
    <w:p w14:paraId="6F8A9C15" w14:textId="77777777" w:rsidR="00650C76" w:rsidRDefault="00650C76" w:rsidP="00650C76">
      <w:pPr>
        <w:ind w:firstLine="420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13D1D9" wp14:editId="566635F1">
            <wp:extent cx="4216400" cy="2619386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640" cy="26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CE16" w14:textId="77777777" w:rsidR="00650C76" w:rsidRDefault="00650C76" w:rsidP="00650C76">
      <w:pPr>
        <w:ind w:firstLine="420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A303CAA" wp14:editId="1793FEA2">
            <wp:extent cx="4127500" cy="1892309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049" cy="189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F098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由上图可知，网关的配置如下：</w:t>
      </w:r>
    </w:p>
    <w:p w14:paraId="6632BF73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内网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：1</w:t>
      </w:r>
      <w:r>
        <w:rPr>
          <w:sz w:val="24"/>
          <w:szCs w:val="24"/>
        </w:rPr>
        <w:t xml:space="preserve">0.122.231.241 </w:t>
      </w:r>
      <w:r>
        <w:rPr>
          <w:rFonts w:hint="eastAsia"/>
          <w:sz w:val="24"/>
          <w:szCs w:val="24"/>
        </w:rPr>
        <w:t>子网掩码：2</w:t>
      </w:r>
      <w:r>
        <w:rPr>
          <w:sz w:val="24"/>
          <w:szCs w:val="24"/>
        </w:rPr>
        <w:t>55.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55.192.0</w:t>
      </w:r>
    </w:p>
    <w:p w14:paraId="43E77C83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公网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：1</w:t>
      </w:r>
      <w:r>
        <w:rPr>
          <w:sz w:val="24"/>
          <w:szCs w:val="24"/>
        </w:rPr>
        <w:t xml:space="preserve">92.168.133.135 </w:t>
      </w:r>
      <w:r>
        <w:rPr>
          <w:rFonts w:hint="eastAsia"/>
          <w:sz w:val="24"/>
          <w:szCs w:val="24"/>
        </w:rPr>
        <w:t>子网掩码：2</w:t>
      </w:r>
      <w:r>
        <w:rPr>
          <w:sz w:val="24"/>
          <w:szCs w:val="24"/>
        </w:rPr>
        <w:t>55.255.255.0</w:t>
      </w:r>
    </w:p>
    <w:p w14:paraId="22A09059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然后设置PC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的网络适配器，与firewall网络适配器ens</w:t>
      </w:r>
      <w:r>
        <w:rPr>
          <w:sz w:val="24"/>
          <w:szCs w:val="24"/>
        </w:rPr>
        <w:t>33</w:t>
      </w:r>
      <w:r>
        <w:rPr>
          <w:rFonts w:hint="eastAsia"/>
          <w:sz w:val="24"/>
          <w:szCs w:val="24"/>
        </w:rPr>
        <w:t>处于一个网段（V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net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）；PC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使用物理主机（或使用另一台虚拟机，网络设置同firewall的网络适配器ens</w:t>
      </w:r>
      <w:r>
        <w:rPr>
          <w:sz w:val="24"/>
          <w:szCs w:val="24"/>
        </w:rPr>
        <w:t>38</w:t>
      </w:r>
      <w:r>
        <w:rPr>
          <w:rFonts w:hint="eastAsia"/>
          <w:sz w:val="24"/>
          <w:szCs w:val="24"/>
        </w:rPr>
        <w:t>（V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net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））。</w:t>
      </w:r>
    </w:p>
    <w:p w14:paraId="04CE693F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设置PC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的网关为firewall，并测试网络连通性。应实现：PC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可以与firewall互相ping通；PC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可以与firewall互相ping通；PC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与PC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无法互ping。（PC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如果是物理主机，请使用指定网卡进行ping操作，参考命令</w:t>
      </w:r>
      <w:r w:rsidRPr="00E66C2A">
        <w:rPr>
          <w:sz w:val="22"/>
          <w:shd w:val="pct15" w:color="auto" w:fill="FFFFFF"/>
        </w:rPr>
        <w:t xml:space="preserve">ping -S </w:t>
      </w:r>
      <w:r w:rsidRPr="00E66C2A">
        <w:rPr>
          <w:rFonts w:hint="eastAsia"/>
          <w:sz w:val="22"/>
          <w:shd w:val="pct15" w:color="auto" w:fill="FFFFFF"/>
        </w:rPr>
        <w:t>&lt;</w:t>
      </w:r>
      <w:proofErr w:type="spellStart"/>
      <w:r w:rsidRPr="00E66C2A">
        <w:rPr>
          <w:rFonts w:hint="eastAsia"/>
          <w:sz w:val="22"/>
          <w:shd w:val="pct15" w:color="auto" w:fill="FFFFFF"/>
        </w:rPr>
        <w:t>specific_</w:t>
      </w:r>
      <w:r w:rsidRPr="00E66C2A">
        <w:rPr>
          <w:sz w:val="22"/>
          <w:shd w:val="pct15" w:color="auto" w:fill="FFFFFF"/>
        </w:rPr>
        <w:t>ip</w:t>
      </w:r>
      <w:proofErr w:type="spellEnd"/>
      <w:r w:rsidRPr="00E66C2A">
        <w:rPr>
          <w:sz w:val="22"/>
          <w:shd w:val="pct15" w:color="auto" w:fill="FFFFFF"/>
        </w:rPr>
        <w:t>&gt; &lt;</w:t>
      </w:r>
      <w:proofErr w:type="spellStart"/>
      <w:r w:rsidRPr="00E66C2A">
        <w:rPr>
          <w:sz w:val="22"/>
          <w:shd w:val="pct15" w:color="auto" w:fill="FFFFFF"/>
        </w:rPr>
        <w:t>target</w:t>
      </w:r>
      <w:r w:rsidRPr="00E66C2A">
        <w:rPr>
          <w:rFonts w:hint="eastAsia"/>
          <w:sz w:val="22"/>
          <w:shd w:val="pct15" w:color="auto" w:fill="FFFFFF"/>
        </w:rPr>
        <w:t>_</w:t>
      </w:r>
      <w:r w:rsidRPr="00E66C2A">
        <w:rPr>
          <w:sz w:val="22"/>
          <w:shd w:val="pct15" w:color="auto" w:fill="FFFFFF"/>
        </w:rPr>
        <w:t>ip</w:t>
      </w:r>
      <w:proofErr w:type="spellEnd"/>
      <w:r w:rsidRPr="00E66C2A">
        <w:rPr>
          <w:sz w:val="22"/>
          <w:shd w:val="pct15" w:color="auto" w:fill="FFFFFF"/>
        </w:rPr>
        <w:t>&gt;</w:t>
      </w:r>
      <w:r>
        <w:rPr>
          <w:rFonts w:hint="eastAsia"/>
          <w:sz w:val="24"/>
          <w:szCs w:val="24"/>
        </w:rPr>
        <w:t>）</w:t>
      </w:r>
    </w:p>
    <w:p w14:paraId="7DA8513A" w14:textId="77777777" w:rsidR="00650C76" w:rsidRPr="00A45FA6" w:rsidRDefault="00650C76" w:rsidP="00650C76">
      <w:pPr>
        <w:ind w:firstLine="420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9C3B29" wp14:editId="3B96511D">
            <wp:extent cx="4579623" cy="3943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114" cy="396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18E1" w14:textId="77777777" w:rsidR="00650C76" w:rsidRDefault="00650C76" w:rsidP="00650C76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开启f</w:t>
      </w:r>
      <w:r>
        <w:rPr>
          <w:sz w:val="24"/>
          <w:szCs w:val="24"/>
        </w:rPr>
        <w:t>irewall</w:t>
      </w:r>
      <w:r>
        <w:rPr>
          <w:rFonts w:hint="eastAsia"/>
          <w:sz w:val="24"/>
          <w:szCs w:val="24"/>
        </w:rPr>
        <w:t>的路由转发</w:t>
      </w:r>
    </w:p>
    <w:p w14:paraId="05643E7E" w14:textId="77777777" w:rsidR="00650C76" w:rsidRPr="00E66C2A" w:rsidRDefault="00650C76" w:rsidP="00650C76">
      <w:pPr>
        <w:ind w:left="420"/>
        <w:rPr>
          <w:rFonts w:hint="eastAsia"/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>echo 1 &gt; /proc/sys/net/ipv4/</w:t>
      </w:r>
      <w:proofErr w:type="spellStart"/>
      <w:r w:rsidRPr="00E66C2A">
        <w:rPr>
          <w:sz w:val="22"/>
          <w:shd w:val="pct15" w:color="auto" w:fill="FFFFFF"/>
        </w:rPr>
        <w:t>ip_forward</w:t>
      </w:r>
      <w:proofErr w:type="spellEnd"/>
    </w:p>
    <w:p w14:paraId="71BE1793" w14:textId="77777777" w:rsidR="00650C76" w:rsidRDefault="00650C76" w:rsidP="00650C76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设置NAT规则</w:t>
      </w:r>
    </w:p>
    <w:p w14:paraId="249B5E43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对公网来的访问数据设置DNAT规则，将其访问目标地址通过NAT修改为提供服务的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，以便将请求转发到内网对应IP上。</w:t>
      </w:r>
    </w:p>
    <w:p w14:paraId="777BED8E" w14:textId="77777777" w:rsidR="00650C76" w:rsidRPr="00E66C2A" w:rsidRDefault="00650C76" w:rsidP="00650C76">
      <w:pPr>
        <w:ind w:firstLine="420"/>
        <w:rPr>
          <w:rFonts w:hint="eastAsia"/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 xml:space="preserve">iptables -t </w:t>
      </w:r>
      <w:proofErr w:type="spellStart"/>
      <w:r w:rsidRPr="00E66C2A">
        <w:rPr>
          <w:sz w:val="22"/>
          <w:shd w:val="pct15" w:color="auto" w:fill="FFFFFF"/>
        </w:rPr>
        <w:t>nat</w:t>
      </w:r>
      <w:proofErr w:type="spellEnd"/>
      <w:r w:rsidRPr="00E66C2A">
        <w:rPr>
          <w:sz w:val="22"/>
          <w:shd w:val="pct15" w:color="auto" w:fill="FFFFFF"/>
        </w:rPr>
        <w:t xml:space="preserve"> -A PREROUTING -</w:t>
      </w:r>
      <w:proofErr w:type="spellStart"/>
      <w:r w:rsidRPr="00E66C2A">
        <w:rPr>
          <w:sz w:val="22"/>
          <w:shd w:val="pct15" w:color="auto" w:fill="FFFFFF"/>
        </w:rPr>
        <w:t>i</w:t>
      </w:r>
      <w:proofErr w:type="spellEnd"/>
      <w:r w:rsidRPr="00E66C2A">
        <w:rPr>
          <w:sz w:val="22"/>
          <w:shd w:val="pct15" w:color="auto" w:fill="FFFFFF"/>
        </w:rPr>
        <w:t xml:space="preserve"> ens38 -p </w:t>
      </w:r>
      <w:proofErr w:type="spellStart"/>
      <w:r w:rsidRPr="00E66C2A">
        <w:rPr>
          <w:sz w:val="22"/>
          <w:shd w:val="pct15" w:color="auto" w:fill="FFFFFF"/>
        </w:rPr>
        <w:t>tcp</w:t>
      </w:r>
      <w:proofErr w:type="spellEnd"/>
      <w:r w:rsidRPr="00E66C2A">
        <w:rPr>
          <w:sz w:val="22"/>
          <w:shd w:val="pct15" w:color="auto" w:fill="FFFFFF"/>
        </w:rPr>
        <w:t xml:space="preserve"> -d 192.168.133.135 --</w:t>
      </w:r>
      <w:proofErr w:type="spellStart"/>
      <w:r w:rsidRPr="00E66C2A">
        <w:rPr>
          <w:sz w:val="22"/>
          <w:shd w:val="pct15" w:color="auto" w:fill="FFFFFF"/>
        </w:rPr>
        <w:t>dport</w:t>
      </w:r>
      <w:proofErr w:type="spellEnd"/>
      <w:r w:rsidRPr="00E66C2A">
        <w:rPr>
          <w:sz w:val="22"/>
          <w:shd w:val="pct15" w:color="auto" w:fill="FFFFFF"/>
        </w:rPr>
        <w:t xml:space="preserve"> 80 -j DNAT --to-destination 10.122.231.200 </w:t>
      </w:r>
    </w:p>
    <w:p w14:paraId="685549C8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 w:rsidRPr="00D648D4">
        <w:rPr>
          <w:sz w:val="24"/>
          <w:szCs w:val="24"/>
        </w:rPr>
        <w:t>设置一条SNAT的规则，</w:t>
      </w:r>
      <w:proofErr w:type="gramStart"/>
      <w:r w:rsidRPr="00D648D4">
        <w:rPr>
          <w:sz w:val="24"/>
          <w:szCs w:val="24"/>
        </w:rPr>
        <w:t>以便内网</w:t>
      </w:r>
      <w:proofErr w:type="gramEnd"/>
      <w:r w:rsidRPr="00D648D4">
        <w:rPr>
          <w:sz w:val="24"/>
          <w:szCs w:val="24"/>
        </w:rPr>
        <w:t>对公网数据访问的回应信息能够到达请求的客户</w:t>
      </w:r>
      <w:r w:rsidRPr="00D648D4">
        <w:rPr>
          <w:rFonts w:hint="eastAsia"/>
          <w:sz w:val="24"/>
          <w:szCs w:val="24"/>
        </w:rPr>
        <w:t>。</w:t>
      </w:r>
    </w:p>
    <w:p w14:paraId="2AFC7EC2" w14:textId="77777777" w:rsidR="00650C76" w:rsidRPr="00E66C2A" w:rsidRDefault="00650C76" w:rsidP="00650C76">
      <w:pPr>
        <w:ind w:firstLine="420"/>
        <w:rPr>
          <w:rFonts w:hint="eastAsia"/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 xml:space="preserve">iptables -t </w:t>
      </w:r>
      <w:proofErr w:type="spellStart"/>
      <w:r w:rsidRPr="00E66C2A">
        <w:rPr>
          <w:sz w:val="22"/>
          <w:shd w:val="pct15" w:color="auto" w:fill="FFFFFF"/>
        </w:rPr>
        <w:t>nat</w:t>
      </w:r>
      <w:proofErr w:type="spellEnd"/>
      <w:r w:rsidRPr="00E66C2A">
        <w:rPr>
          <w:sz w:val="22"/>
          <w:shd w:val="pct15" w:color="auto" w:fill="FFFFFF"/>
        </w:rPr>
        <w:t xml:space="preserve"> -A POSTROUTING -o ens38 -p </w:t>
      </w:r>
      <w:proofErr w:type="spellStart"/>
      <w:r w:rsidRPr="00E66C2A">
        <w:rPr>
          <w:sz w:val="22"/>
          <w:shd w:val="pct15" w:color="auto" w:fill="FFFFFF"/>
        </w:rPr>
        <w:t>tcp</w:t>
      </w:r>
      <w:proofErr w:type="spellEnd"/>
      <w:r w:rsidRPr="00E66C2A">
        <w:rPr>
          <w:sz w:val="22"/>
          <w:shd w:val="pct15" w:color="auto" w:fill="FFFFFF"/>
        </w:rPr>
        <w:t xml:space="preserve"> -j SNAT --to-source 192.168.133.135</w:t>
      </w:r>
    </w:p>
    <w:p w14:paraId="3397B10B" w14:textId="77777777" w:rsidR="00650C76" w:rsidRDefault="00650C76" w:rsidP="00650C76">
      <w:pPr>
        <w:ind w:firstLine="420"/>
        <w:rPr>
          <w:rFonts w:hint="eastAsia"/>
          <w:sz w:val="24"/>
          <w:szCs w:val="24"/>
        </w:rPr>
      </w:pPr>
      <w:r w:rsidRPr="00F2429F">
        <w:rPr>
          <w:sz w:val="24"/>
          <w:szCs w:val="24"/>
        </w:rPr>
        <w:t>在FORWARD链上设置允许访问内网的规则</w:t>
      </w:r>
      <w:r w:rsidRPr="00F2429F">
        <w:rPr>
          <w:rFonts w:hint="eastAsia"/>
          <w:sz w:val="24"/>
          <w:szCs w:val="24"/>
        </w:rPr>
        <w:t>。</w:t>
      </w:r>
    </w:p>
    <w:p w14:paraId="5D6FC14B" w14:textId="77777777" w:rsidR="00650C76" w:rsidRPr="00E66C2A" w:rsidRDefault="00650C76" w:rsidP="00650C76">
      <w:pPr>
        <w:ind w:firstLine="420"/>
        <w:rPr>
          <w:rFonts w:hint="eastAsia"/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>iptables -A FORWARD -</w:t>
      </w:r>
      <w:proofErr w:type="spellStart"/>
      <w:r w:rsidRPr="00E66C2A">
        <w:rPr>
          <w:sz w:val="22"/>
          <w:shd w:val="pct15" w:color="auto" w:fill="FFFFFF"/>
        </w:rPr>
        <w:t>i</w:t>
      </w:r>
      <w:proofErr w:type="spellEnd"/>
      <w:r w:rsidRPr="00E66C2A">
        <w:rPr>
          <w:sz w:val="22"/>
          <w:shd w:val="pct15" w:color="auto" w:fill="FFFFFF"/>
        </w:rPr>
        <w:t xml:space="preserve"> ens38 -p </w:t>
      </w:r>
      <w:proofErr w:type="spellStart"/>
      <w:r w:rsidRPr="00E66C2A">
        <w:rPr>
          <w:sz w:val="22"/>
          <w:shd w:val="pct15" w:color="auto" w:fill="FFFFFF"/>
        </w:rPr>
        <w:t>tcp</w:t>
      </w:r>
      <w:proofErr w:type="spellEnd"/>
      <w:r w:rsidRPr="00E66C2A">
        <w:rPr>
          <w:sz w:val="22"/>
          <w:shd w:val="pct15" w:color="auto" w:fill="FFFFFF"/>
        </w:rPr>
        <w:t xml:space="preserve"> -d 10.122.231.200 --</w:t>
      </w:r>
      <w:proofErr w:type="spellStart"/>
      <w:r w:rsidRPr="00E66C2A">
        <w:rPr>
          <w:sz w:val="22"/>
          <w:shd w:val="pct15" w:color="auto" w:fill="FFFFFF"/>
        </w:rPr>
        <w:t>dport</w:t>
      </w:r>
      <w:proofErr w:type="spellEnd"/>
      <w:r w:rsidRPr="00E66C2A">
        <w:rPr>
          <w:sz w:val="22"/>
          <w:shd w:val="pct15" w:color="auto" w:fill="FFFFFF"/>
        </w:rPr>
        <w:t xml:space="preserve"> 80 -j ACCEPT</w:t>
      </w:r>
    </w:p>
    <w:p w14:paraId="23575355" w14:textId="77777777" w:rsidR="00650C76" w:rsidRPr="00E66C2A" w:rsidRDefault="00650C76" w:rsidP="00650C76">
      <w:pPr>
        <w:ind w:firstLine="420"/>
        <w:rPr>
          <w:rFonts w:hint="eastAsia"/>
          <w:sz w:val="22"/>
          <w:shd w:val="pct15" w:color="auto" w:fill="FFFFFF"/>
        </w:rPr>
      </w:pPr>
      <w:r w:rsidRPr="00E66C2A">
        <w:rPr>
          <w:rFonts w:hint="eastAsia"/>
          <w:sz w:val="22"/>
          <w:shd w:val="pct15" w:color="auto" w:fill="FFFFFF"/>
        </w:rPr>
        <w:t>i</w:t>
      </w:r>
      <w:r w:rsidRPr="00E66C2A">
        <w:rPr>
          <w:sz w:val="22"/>
          <w:shd w:val="pct15" w:color="auto" w:fill="FFFFFF"/>
        </w:rPr>
        <w:t xml:space="preserve">ptables -A FORWARD -p </w:t>
      </w:r>
      <w:proofErr w:type="spellStart"/>
      <w:r w:rsidRPr="00E66C2A">
        <w:rPr>
          <w:sz w:val="22"/>
          <w:shd w:val="pct15" w:color="auto" w:fill="FFFFFF"/>
        </w:rPr>
        <w:t>tcp</w:t>
      </w:r>
      <w:proofErr w:type="spellEnd"/>
      <w:r w:rsidRPr="00E66C2A">
        <w:rPr>
          <w:sz w:val="22"/>
          <w:shd w:val="pct15" w:color="auto" w:fill="FFFFFF"/>
        </w:rPr>
        <w:t xml:space="preserve"> -m state --</w:t>
      </w:r>
      <w:proofErr w:type="spellStart"/>
      <w:r w:rsidRPr="00E66C2A">
        <w:rPr>
          <w:sz w:val="22"/>
          <w:shd w:val="pct15" w:color="auto" w:fill="FFFFFF"/>
        </w:rPr>
        <w:t>state</w:t>
      </w:r>
      <w:proofErr w:type="spellEnd"/>
      <w:r w:rsidRPr="00E66C2A">
        <w:rPr>
          <w:sz w:val="22"/>
          <w:shd w:val="pct15" w:color="auto" w:fill="FFFFFF"/>
        </w:rPr>
        <w:t xml:space="preserve"> </w:t>
      </w:r>
      <w:proofErr w:type="spellStart"/>
      <w:proofErr w:type="gramStart"/>
      <w:r w:rsidRPr="00E66C2A">
        <w:rPr>
          <w:sz w:val="22"/>
          <w:shd w:val="pct15" w:color="auto" w:fill="FFFFFF"/>
        </w:rPr>
        <w:t>established,related</w:t>
      </w:r>
      <w:proofErr w:type="spellEnd"/>
      <w:proofErr w:type="gramEnd"/>
      <w:r w:rsidRPr="00E66C2A">
        <w:rPr>
          <w:sz w:val="22"/>
          <w:shd w:val="pct15" w:color="auto" w:fill="FFFFFF"/>
        </w:rPr>
        <w:t xml:space="preserve"> -j ACCEPT</w:t>
      </w:r>
    </w:p>
    <w:p w14:paraId="6824ABBC" w14:textId="77777777" w:rsidR="00650C76" w:rsidRDefault="00650C76" w:rsidP="00650C76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启动PC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的nginx开启http服务</w:t>
      </w:r>
      <w:r>
        <w:rPr>
          <w:sz w:val="24"/>
          <w:szCs w:val="24"/>
        </w:rPr>
        <w:t xml:space="preserve"> </w:t>
      </w:r>
    </w:p>
    <w:p w14:paraId="61DD2C8D" w14:textId="77777777" w:rsidR="00650C76" w:rsidRDefault="00650C76" w:rsidP="00650C76">
      <w:pPr>
        <w:ind w:right="840"/>
        <w:jc w:val="center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B28860" wp14:editId="2C267F40">
            <wp:extent cx="4483100" cy="1880681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4516" cy="18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1494" w14:textId="77777777" w:rsidR="00650C76" w:rsidRPr="00FF07A8" w:rsidRDefault="00650C76" w:rsidP="00650C76">
      <w:pPr>
        <w:ind w:right="84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在PC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上验证能否通过firewall的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访问内网主机服务。</w:t>
      </w:r>
    </w:p>
    <w:p w14:paraId="7A397F87" w14:textId="77777777" w:rsidR="00650C76" w:rsidRDefault="00650C76" w:rsidP="00650C76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BEC92D0" wp14:editId="1DC92A3A">
            <wp:extent cx="5274310" cy="188214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515C" w14:textId="77777777" w:rsidR="00650C76" w:rsidRPr="003E23C4" w:rsidRDefault="00650C76" w:rsidP="00650C76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解释上述使用的iptables规则，并分析NAT的实现原理</w:t>
      </w:r>
    </w:p>
    <w:p w14:paraId="66F8D23E" w14:textId="77777777" w:rsidR="005D565C" w:rsidRPr="00650C76" w:rsidRDefault="005D565C">
      <w:pPr>
        <w:rPr>
          <w:rFonts w:hint="eastAsia"/>
        </w:rPr>
      </w:pPr>
    </w:p>
    <w:sectPr w:rsidR="005D565C" w:rsidRPr="00650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DCD1F" w14:textId="77777777" w:rsidR="00B253A7" w:rsidRDefault="00B253A7" w:rsidP="00650C76">
      <w:pPr>
        <w:rPr>
          <w:rFonts w:hint="eastAsia"/>
        </w:rPr>
      </w:pPr>
      <w:r>
        <w:separator/>
      </w:r>
    </w:p>
  </w:endnote>
  <w:endnote w:type="continuationSeparator" w:id="0">
    <w:p w14:paraId="06078FC9" w14:textId="77777777" w:rsidR="00B253A7" w:rsidRDefault="00B253A7" w:rsidP="00650C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916B1" w14:textId="77777777" w:rsidR="00B253A7" w:rsidRDefault="00B253A7" w:rsidP="00650C76">
      <w:pPr>
        <w:rPr>
          <w:rFonts w:hint="eastAsia"/>
        </w:rPr>
      </w:pPr>
      <w:r>
        <w:separator/>
      </w:r>
    </w:p>
  </w:footnote>
  <w:footnote w:type="continuationSeparator" w:id="0">
    <w:p w14:paraId="61EB5133" w14:textId="77777777" w:rsidR="00B253A7" w:rsidRDefault="00B253A7" w:rsidP="00650C7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C8D4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6EF7873"/>
    <w:multiLevelType w:val="hybridMultilevel"/>
    <w:tmpl w:val="4EB613E0"/>
    <w:lvl w:ilvl="0" w:tplc="811440A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87D36D1"/>
    <w:multiLevelType w:val="hybridMultilevel"/>
    <w:tmpl w:val="2D3A5050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01927042">
    <w:abstractNumId w:val="1"/>
  </w:num>
  <w:num w:numId="2" w16cid:durableId="954098861">
    <w:abstractNumId w:val="0"/>
  </w:num>
  <w:num w:numId="3" w16cid:durableId="1292127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2A"/>
    <w:rsid w:val="003B4367"/>
    <w:rsid w:val="005C3430"/>
    <w:rsid w:val="005D565C"/>
    <w:rsid w:val="00650C76"/>
    <w:rsid w:val="00A57A2A"/>
    <w:rsid w:val="00B253A7"/>
    <w:rsid w:val="00D2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F3F2D3A-2C52-4C0F-A164-13B5F2CD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C76"/>
    <w:pPr>
      <w:widowControl w:val="0"/>
      <w:spacing w:line="240" w:lineRule="auto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0C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0C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0C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0C76"/>
    <w:rPr>
      <w:sz w:val="18"/>
      <w:szCs w:val="18"/>
    </w:rPr>
  </w:style>
  <w:style w:type="paragraph" w:styleId="a7">
    <w:name w:val="List Paragraph"/>
    <w:basedOn w:val="a"/>
    <w:uiPriority w:val="34"/>
    <w:qFormat/>
    <w:rsid w:val="00650C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</cp:revision>
  <dcterms:created xsi:type="dcterms:W3CDTF">2024-11-14T11:36:00Z</dcterms:created>
  <dcterms:modified xsi:type="dcterms:W3CDTF">2024-11-14T11:36:00Z</dcterms:modified>
</cp:coreProperties>
</file>