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762395" w14:textId="37FEA379" w:rsidR="00441577" w:rsidRDefault="00AC4C79" w:rsidP="00AC4C79">
      <w:pPr>
        <w:pStyle w:val="a7"/>
        <w:rPr>
          <w:rFonts w:hint="eastAsia"/>
        </w:rPr>
      </w:pPr>
      <w:r>
        <w:rPr>
          <w:rFonts w:hint="eastAsia"/>
        </w:rPr>
        <w:t>虚拟专用网实验指导书</w:t>
      </w:r>
    </w:p>
    <w:p w14:paraId="3ED233D8" w14:textId="0926227E" w:rsidR="00AC4C79" w:rsidRDefault="00AC4C79" w:rsidP="00AC4C79">
      <w:pPr>
        <w:pStyle w:val="1"/>
        <w:numPr>
          <w:ilvl w:val="0"/>
          <w:numId w:val="2"/>
        </w:numPr>
        <w:rPr>
          <w:rFonts w:hint="eastAsia"/>
        </w:rPr>
      </w:pPr>
      <w:r>
        <w:rPr>
          <w:rFonts w:hint="eastAsia"/>
        </w:rPr>
        <w:t>实验目的</w:t>
      </w:r>
    </w:p>
    <w:p w14:paraId="14AE98BC" w14:textId="033D3BD7" w:rsidR="00AC4C79" w:rsidRPr="00AC4C79" w:rsidRDefault="00AC4C79" w:rsidP="00AE19AC">
      <w:pPr>
        <w:spacing w:line="360" w:lineRule="auto"/>
        <w:ind w:firstLine="420"/>
        <w:rPr>
          <w:rFonts w:hint="eastAsia"/>
        </w:rPr>
      </w:pPr>
      <w:r>
        <w:t>通过实验掌握虚拟专用网的实现原理、协议和结构，理解并掌握在</w:t>
      </w:r>
      <w:r>
        <w:t xml:space="preserve"> Cisco </w:t>
      </w:r>
      <w:r>
        <w:t>网络环境下</w:t>
      </w:r>
      <w:r>
        <w:t xml:space="preserve"> IPSec VPN</w:t>
      </w:r>
      <w:r>
        <w:t>（</w:t>
      </w:r>
      <w:r>
        <w:t xml:space="preserve">IP </w:t>
      </w:r>
      <w:r>
        <w:t>协议安全协议）配置的方法，理解并掌握在</w:t>
      </w:r>
      <w:r>
        <w:t xml:space="preserve"> Windows </w:t>
      </w:r>
      <w:r>
        <w:t>操作系统中</w:t>
      </w:r>
      <w:r>
        <w:t>IPSec</w:t>
      </w:r>
      <w:r>
        <w:t>（</w:t>
      </w:r>
      <w:r>
        <w:t xml:space="preserve">IP </w:t>
      </w:r>
      <w:r>
        <w:t>协议安全协议）配置</w:t>
      </w:r>
      <w:r>
        <w:t xml:space="preserve"> VPN </w:t>
      </w:r>
      <w:r>
        <w:t>网络的方法。</w:t>
      </w:r>
    </w:p>
    <w:p w14:paraId="0AEE59E9" w14:textId="71668ED4" w:rsidR="00AC4C79" w:rsidRDefault="00AC4C79" w:rsidP="00AC4C79">
      <w:pPr>
        <w:pStyle w:val="1"/>
        <w:numPr>
          <w:ilvl w:val="0"/>
          <w:numId w:val="2"/>
        </w:numPr>
        <w:rPr>
          <w:rFonts w:hint="eastAsia"/>
        </w:rPr>
      </w:pPr>
      <w:r>
        <w:rPr>
          <w:rFonts w:hint="eastAsia"/>
        </w:rPr>
        <w:t>实验</w:t>
      </w:r>
      <w:r w:rsidR="002C4B2E">
        <w:rPr>
          <w:rFonts w:hint="eastAsia"/>
        </w:rPr>
        <w:t>原理</w:t>
      </w:r>
    </w:p>
    <w:p w14:paraId="2937C6DD" w14:textId="6B35F8EE" w:rsidR="00AC4C79" w:rsidRDefault="00AC4C79" w:rsidP="00AE19AC">
      <w:pPr>
        <w:pStyle w:val="2"/>
        <w:rPr>
          <w:rFonts w:hint="eastAsia"/>
        </w:rPr>
      </w:pPr>
      <w:r>
        <w:rPr>
          <w:rFonts w:hint="eastAsia"/>
        </w:rPr>
        <w:t>2</w:t>
      </w:r>
      <w:r>
        <w:t>.1 VPN</w:t>
      </w:r>
      <w:r>
        <w:rPr>
          <w:rFonts w:hint="eastAsia"/>
        </w:rPr>
        <w:t>介绍</w:t>
      </w:r>
    </w:p>
    <w:p w14:paraId="109BAA3D" w14:textId="1F8A6B1E" w:rsidR="00AE19AC" w:rsidRDefault="00AE19AC" w:rsidP="00AE19AC">
      <w:pPr>
        <w:spacing w:line="360" w:lineRule="auto"/>
        <w:ind w:firstLine="420"/>
        <w:rPr>
          <w:rFonts w:hint="eastAsia"/>
        </w:rPr>
      </w:pPr>
      <w:r w:rsidRPr="00AE19AC">
        <w:rPr>
          <w:rFonts w:hint="eastAsia"/>
        </w:rPr>
        <w:t>虚拟专用网</w:t>
      </w:r>
      <w:r w:rsidRPr="00AE19AC">
        <w:t>VPN ( virtual private network</w:t>
      </w:r>
      <w:r w:rsidRPr="00AE19AC">
        <w:t>）是在公共网络中建立的安全网络连接，这个网络连接和普通意义上的网络连接不同之处在于，它采用了专有的隧道协议，实现了数据的加密和完整性检验、用户的身份认证，从而保证了信息在传输中不被偷看、篡改、复制，从网络连接的安全性角度来看，就类似于在公共网络中建立了一个专线网络一样，只不过这个专线网络是逻辑上的而不是物理的，所以称为虚拟专用网。</w:t>
      </w:r>
      <w:r w:rsidRPr="00AE19AC">
        <w:t>VPN</w:t>
      </w:r>
      <w:r w:rsidRPr="00AE19AC">
        <w:t>系统的构成如</w:t>
      </w:r>
      <w:r>
        <w:fldChar w:fldCharType="begin"/>
      </w:r>
      <w:r>
        <w:instrText xml:space="preserve"> REF _Ref119953688 \h </w:instrText>
      </w:r>
      <w:r>
        <w:fldChar w:fldCharType="separate"/>
      </w:r>
      <w:r>
        <w:t>图</w:t>
      </w:r>
      <w:r>
        <w:t xml:space="preserve"> </w:t>
      </w:r>
      <w:r>
        <w:rPr>
          <w:noProof/>
        </w:rPr>
        <w:t>1</w:t>
      </w:r>
      <w:r>
        <w:fldChar w:fldCharType="end"/>
      </w:r>
      <w:r w:rsidRPr="00AE19AC">
        <w:t>所示，包括</w:t>
      </w:r>
      <w:r w:rsidRPr="00AE19AC">
        <w:t>:VPN</w:t>
      </w:r>
      <w:r w:rsidRPr="00AE19AC">
        <w:t>服务器，</w:t>
      </w:r>
      <w:r w:rsidRPr="00AE19AC">
        <w:t>VPN</w:t>
      </w:r>
      <w:r w:rsidRPr="00AE19AC">
        <w:t>客户机和隧道。由于使用</w:t>
      </w:r>
      <w:r w:rsidRPr="00AE19AC">
        <w:t>Internet</w:t>
      </w:r>
      <w:r w:rsidRPr="00AE19AC">
        <w:t>进行传输相对于租用专</w:t>
      </w:r>
      <w:r w:rsidRPr="00AE19AC">
        <w:rPr>
          <w:rFonts w:hint="eastAsia"/>
        </w:rPr>
        <w:t>线来说，费用极为低廉，所以</w:t>
      </w:r>
      <w:r w:rsidRPr="00AE19AC">
        <w:t>VPN</w:t>
      </w:r>
      <w:r w:rsidRPr="00AE19AC">
        <w:t>的出现使企业通过</w:t>
      </w:r>
      <w:r w:rsidRPr="00AE19AC">
        <w:t>Internet</w:t>
      </w:r>
      <w:r w:rsidRPr="00AE19AC">
        <w:t>既安全又经济地传输私有的机密信息成为可能。</w:t>
      </w:r>
    </w:p>
    <w:p w14:paraId="75082CB4" w14:textId="77777777" w:rsidR="00AE19AC" w:rsidRDefault="00AE19AC" w:rsidP="007416D7">
      <w:pPr>
        <w:keepNext/>
        <w:spacing w:line="360" w:lineRule="auto"/>
        <w:jc w:val="center"/>
        <w:rPr>
          <w:rFonts w:hint="eastAsia"/>
        </w:rPr>
      </w:pPr>
      <w:r>
        <w:rPr>
          <w:noProof/>
        </w:rPr>
        <w:drawing>
          <wp:inline distT="0" distB="0" distL="0" distR="0" wp14:anchorId="133D1B02" wp14:editId="7B854673">
            <wp:extent cx="4374390" cy="125185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80685" cy="1253658"/>
                    </a:xfrm>
                    <a:prstGeom prst="rect">
                      <a:avLst/>
                    </a:prstGeom>
                  </pic:spPr>
                </pic:pic>
              </a:graphicData>
            </a:graphic>
          </wp:inline>
        </w:drawing>
      </w:r>
    </w:p>
    <w:p w14:paraId="55074900" w14:textId="54D0CB53" w:rsidR="00AE19AC" w:rsidRDefault="00AE19AC" w:rsidP="00AE19AC">
      <w:pPr>
        <w:jc w:val="center"/>
        <w:rPr>
          <w:rFonts w:hint="eastAsia"/>
        </w:rPr>
      </w:pPr>
      <w:bookmarkStart w:id="0" w:name="_Ref119953688"/>
      <w:r>
        <w:t>图</w:t>
      </w:r>
      <w:r>
        <w:t xml:space="preserve"> </w:t>
      </w:r>
      <w:r>
        <w:fldChar w:fldCharType="begin"/>
      </w:r>
      <w:r>
        <w:instrText xml:space="preserve"> SEQ </w:instrText>
      </w:r>
      <w:r>
        <w:instrText>图</w:instrText>
      </w:r>
      <w:r>
        <w:instrText xml:space="preserve"> \* ARABIC </w:instrText>
      </w:r>
      <w:r>
        <w:fldChar w:fldCharType="separate"/>
      </w:r>
      <w:r w:rsidR="005649D2">
        <w:rPr>
          <w:noProof/>
        </w:rPr>
        <w:t>1</w:t>
      </w:r>
      <w:r>
        <w:fldChar w:fldCharType="end"/>
      </w:r>
      <w:bookmarkEnd w:id="0"/>
      <w:r>
        <w:t xml:space="preserve"> VPN</w:t>
      </w:r>
      <w:r>
        <w:rPr>
          <w:rFonts w:hint="eastAsia"/>
        </w:rPr>
        <w:t>系统构成</w:t>
      </w:r>
    </w:p>
    <w:p w14:paraId="50338908" w14:textId="008EFC94" w:rsidR="00AE19AC" w:rsidRDefault="00AE19AC" w:rsidP="00AE19AC">
      <w:pPr>
        <w:pStyle w:val="2"/>
        <w:rPr>
          <w:rFonts w:hint="eastAsia"/>
        </w:rPr>
      </w:pPr>
      <w:r>
        <w:rPr>
          <w:rFonts w:hint="eastAsia"/>
        </w:rPr>
        <w:t>2</w:t>
      </w:r>
      <w:r>
        <w:t>.2 VPN</w:t>
      </w:r>
      <w:r>
        <w:rPr>
          <w:rFonts w:hint="eastAsia"/>
        </w:rPr>
        <w:t>的类型</w:t>
      </w:r>
    </w:p>
    <w:p w14:paraId="79511E36" w14:textId="77777777" w:rsidR="00AE19AC" w:rsidRDefault="00AE19AC" w:rsidP="00AE19AC">
      <w:pPr>
        <w:ind w:firstLine="420"/>
        <w:rPr>
          <w:rFonts w:hint="eastAsia"/>
        </w:rPr>
      </w:pPr>
      <w:r>
        <w:rPr>
          <w:rFonts w:hint="eastAsia"/>
        </w:rPr>
        <w:t>根据网络类型的差异，可以把</w:t>
      </w:r>
      <w:r>
        <w:t>VPN</w:t>
      </w:r>
      <w:r>
        <w:t>分为</w:t>
      </w:r>
      <w:r>
        <w:t xml:space="preserve">Client-LAN </w:t>
      </w:r>
      <w:r>
        <w:t>和</w:t>
      </w:r>
      <w:r>
        <w:t>LAN-LAN</w:t>
      </w:r>
      <w:r>
        <w:t>两种类型。</w:t>
      </w:r>
    </w:p>
    <w:p w14:paraId="6EAF8CC9" w14:textId="0E76A97F" w:rsidR="00AE19AC" w:rsidRPr="007416D7" w:rsidRDefault="00AE19AC" w:rsidP="007416D7">
      <w:pPr>
        <w:rPr>
          <w:rFonts w:hint="eastAsia"/>
          <w:b/>
          <w:bCs/>
        </w:rPr>
      </w:pPr>
      <w:r w:rsidRPr="007416D7">
        <w:rPr>
          <w:b/>
          <w:bCs/>
        </w:rPr>
        <w:lastRenderedPageBreak/>
        <w:t>1. Client-LAN</w:t>
      </w:r>
      <w:r w:rsidRPr="007416D7">
        <w:rPr>
          <w:b/>
          <w:bCs/>
        </w:rPr>
        <w:t>类型的</w:t>
      </w:r>
      <w:r w:rsidRPr="007416D7">
        <w:rPr>
          <w:b/>
          <w:bCs/>
        </w:rPr>
        <w:t>VPN</w:t>
      </w:r>
    </w:p>
    <w:p w14:paraId="5722E486" w14:textId="3800FCD9" w:rsidR="00AE19AC" w:rsidRDefault="00AE19AC" w:rsidP="00AE19AC">
      <w:pPr>
        <w:ind w:firstLine="420"/>
        <w:rPr>
          <w:rFonts w:hint="eastAsia"/>
        </w:rPr>
      </w:pPr>
      <w:r>
        <w:t>Client-LAN</w:t>
      </w:r>
      <w:r>
        <w:t>类型的</w:t>
      </w:r>
      <w:r>
        <w:t>VPN</w:t>
      </w:r>
      <w:r>
        <w:t>也称为</w:t>
      </w:r>
      <w:proofErr w:type="spellStart"/>
      <w:r>
        <w:t>Acess</w:t>
      </w:r>
      <w:proofErr w:type="spellEnd"/>
      <w:r>
        <w:t xml:space="preserve"> VPN</w:t>
      </w:r>
      <w:r>
        <w:t>，即远程访问方式的</w:t>
      </w:r>
      <w:r>
        <w:t>VPN</w:t>
      </w:r>
      <w:r>
        <w:t>。它提供了一种安</w:t>
      </w:r>
    </w:p>
    <w:p w14:paraId="70A5CDD5" w14:textId="77777777" w:rsidR="00AE19AC" w:rsidRDefault="00AE19AC" w:rsidP="00AE19AC">
      <w:pPr>
        <w:rPr>
          <w:rFonts w:hint="eastAsia"/>
        </w:rPr>
      </w:pPr>
      <w:r>
        <w:rPr>
          <w:rFonts w:hint="eastAsia"/>
        </w:rPr>
        <w:t>全的远程访问手段，例如，出差在外的员工、有远程办公需要的分支机构，都可以利用这种类型的</w:t>
      </w:r>
      <w:r>
        <w:t>VPN</w:t>
      </w:r>
      <w:r>
        <w:t>，实现安全的对企业内部网络资源进行远程访问。它又分为基于</w:t>
      </w:r>
      <w:r>
        <w:t>internet</w:t>
      </w:r>
      <w:r>
        <w:t>远程访问的</w:t>
      </w:r>
      <w:r>
        <w:t>VPN</w:t>
      </w:r>
      <w:r>
        <w:t>，和基于</w:t>
      </w:r>
      <w:r>
        <w:t>intranet</w:t>
      </w:r>
      <w:r>
        <w:t>远程访问的</w:t>
      </w:r>
      <w:r>
        <w:t>VPN</w:t>
      </w:r>
      <w:r>
        <w:t>。</w:t>
      </w:r>
    </w:p>
    <w:p w14:paraId="087C68C0" w14:textId="6C243041" w:rsidR="00AE19AC" w:rsidRDefault="00AE19AC" w:rsidP="00AE19AC">
      <w:pPr>
        <w:ind w:firstLine="420"/>
        <w:rPr>
          <w:rFonts w:hint="eastAsia"/>
        </w:rPr>
      </w:pPr>
      <w:r>
        <w:rPr>
          <w:rFonts w:hint="eastAsia"/>
        </w:rPr>
        <w:t>使用基于</w:t>
      </w:r>
      <w:r>
        <w:t>internet</w:t>
      </w:r>
      <w:r>
        <w:t>远程访问的</w:t>
      </w:r>
      <w:r>
        <w:t>VPN</w:t>
      </w:r>
      <w:r>
        <w:t>，远程访问的客户端首先通过拨号网络连接到当地的</w:t>
      </w:r>
      <w:r>
        <w:t>ISP ( internet</w:t>
      </w:r>
      <w:r>
        <w:t>服务提供商</w:t>
      </w:r>
      <w:r>
        <w:t>)</w:t>
      </w:r>
      <w:r>
        <w:t>，利用</w:t>
      </w:r>
      <w:r>
        <w:t>ISP</w:t>
      </w:r>
      <w:r>
        <w:t>提供的服务通过</w:t>
      </w:r>
      <w:r>
        <w:t>internet</w:t>
      </w:r>
      <w:r>
        <w:t>连接到企业的远程访问服务器，在采用</w:t>
      </w:r>
      <w:r>
        <w:t>VPN</w:t>
      </w:r>
      <w:r>
        <w:t>隧道协议的情况下，企业的远程访问服务器会和远程访问客户端建立一个安全的</w:t>
      </w:r>
      <w:r>
        <w:t>VPN</w:t>
      </w:r>
      <w:r>
        <w:t>连接，远程访问客户端就可以安全的使用企业内部各种授权的网络资源了，其结构如</w:t>
      </w:r>
      <w:r>
        <w:fldChar w:fldCharType="begin"/>
      </w:r>
      <w:r>
        <w:instrText xml:space="preserve"> REF _Ref119953832 \h </w:instrText>
      </w:r>
      <w:r>
        <w:fldChar w:fldCharType="separate"/>
      </w:r>
      <w:r>
        <w:t>图</w:t>
      </w:r>
      <w:r>
        <w:t xml:space="preserve"> </w:t>
      </w:r>
      <w:r>
        <w:rPr>
          <w:noProof/>
        </w:rPr>
        <w:t>2</w:t>
      </w:r>
      <w:r>
        <w:fldChar w:fldCharType="end"/>
      </w:r>
      <w:r>
        <w:t>所示。基于</w:t>
      </w:r>
      <w:r>
        <w:t>internet</w:t>
      </w:r>
      <w:r>
        <w:t>远程访问的</w:t>
      </w:r>
      <w:r>
        <w:t>VPN</w:t>
      </w:r>
      <w:r>
        <w:t>通常采用</w:t>
      </w:r>
      <w:r>
        <w:t>PPTP</w:t>
      </w:r>
      <w:r>
        <w:t>，</w:t>
      </w:r>
      <w:r>
        <w:t>L2F</w:t>
      </w:r>
      <w:r>
        <w:t>，</w:t>
      </w:r>
      <w:r>
        <w:t>L2TP</w:t>
      </w:r>
      <w:r>
        <w:t>等隧道协议。</w:t>
      </w:r>
    </w:p>
    <w:p w14:paraId="3BCE4CED" w14:textId="77777777" w:rsidR="00AE19AC" w:rsidRDefault="00AE19AC" w:rsidP="00AE19AC">
      <w:pPr>
        <w:keepNext/>
        <w:rPr>
          <w:rFonts w:hint="eastAsia"/>
        </w:rPr>
      </w:pPr>
      <w:r>
        <w:rPr>
          <w:noProof/>
        </w:rPr>
        <w:drawing>
          <wp:inline distT="0" distB="0" distL="0" distR="0" wp14:anchorId="3D0AB22C" wp14:editId="705DA22D">
            <wp:extent cx="5274310" cy="148653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486535"/>
                    </a:xfrm>
                    <a:prstGeom prst="rect">
                      <a:avLst/>
                    </a:prstGeom>
                  </pic:spPr>
                </pic:pic>
              </a:graphicData>
            </a:graphic>
          </wp:inline>
        </w:drawing>
      </w:r>
    </w:p>
    <w:p w14:paraId="49592BB1" w14:textId="3D8DE99D" w:rsidR="00AE19AC" w:rsidRDefault="00AE19AC" w:rsidP="00AE19AC">
      <w:pPr>
        <w:jc w:val="center"/>
        <w:rPr>
          <w:rFonts w:hint="eastAsia"/>
        </w:rPr>
      </w:pPr>
      <w:bookmarkStart w:id="1" w:name="_Ref119953832"/>
      <w:r>
        <w:t>图</w:t>
      </w:r>
      <w:r>
        <w:t xml:space="preserve"> </w:t>
      </w:r>
      <w:r>
        <w:fldChar w:fldCharType="begin"/>
      </w:r>
      <w:r>
        <w:instrText xml:space="preserve"> SEQ </w:instrText>
      </w:r>
      <w:r>
        <w:instrText>图</w:instrText>
      </w:r>
      <w:r>
        <w:instrText xml:space="preserve"> \* ARABIC </w:instrText>
      </w:r>
      <w:r>
        <w:fldChar w:fldCharType="separate"/>
      </w:r>
      <w:r w:rsidR="005649D2">
        <w:rPr>
          <w:noProof/>
        </w:rPr>
        <w:t>2</w:t>
      </w:r>
      <w:r>
        <w:fldChar w:fldCharType="end"/>
      </w:r>
      <w:bookmarkEnd w:id="1"/>
      <w:r>
        <w:t xml:space="preserve"> </w:t>
      </w:r>
      <w:r w:rsidRPr="00065A78">
        <w:rPr>
          <w:rFonts w:hint="eastAsia"/>
        </w:rPr>
        <w:t>基于</w:t>
      </w:r>
      <w:r w:rsidRPr="00065A78">
        <w:t xml:space="preserve"> internet </w:t>
      </w:r>
      <w:r w:rsidRPr="00065A78">
        <w:t>远程访问的</w:t>
      </w:r>
      <w:r w:rsidRPr="00065A78">
        <w:t xml:space="preserve"> VPN </w:t>
      </w:r>
      <w:r w:rsidRPr="00065A78">
        <w:t>拓扑结构</w:t>
      </w:r>
    </w:p>
    <w:p w14:paraId="42EED5BE" w14:textId="66D853E5" w:rsidR="00AE19AC" w:rsidRDefault="00AE19AC" w:rsidP="00AE19AC">
      <w:pPr>
        <w:ind w:firstLine="420"/>
        <w:rPr>
          <w:rFonts w:hint="eastAsia"/>
        </w:rPr>
      </w:pPr>
      <w:r w:rsidRPr="00AE19AC">
        <w:rPr>
          <w:rFonts w:hint="eastAsia"/>
        </w:rPr>
        <w:t>对于通过</w:t>
      </w:r>
      <w:r w:rsidRPr="00AE19AC">
        <w:t>intranet</w:t>
      </w:r>
      <w:r w:rsidRPr="00AE19AC">
        <w:t>进行连接的企业内部机构及其远程分支机构，为了包含有些部门的保密信息，可以使用基于</w:t>
      </w:r>
      <w:r w:rsidRPr="00AE19AC">
        <w:t>intranet</w:t>
      </w:r>
      <w:r w:rsidRPr="00AE19AC">
        <w:t>远程访问的</w:t>
      </w:r>
      <w:r w:rsidRPr="00AE19AC">
        <w:t>VPN</w:t>
      </w:r>
      <w:r w:rsidRPr="00AE19AC">
        <w:t>，如</w:t>
      </w:r>
      <w:r>
        <w:fldChar w:fldCharType="begin"/>
      </w:r>
      <w:r>
        <w:instrText xml:space="preserve"> REF _Ref119953985 \h </w:instrText>
      </w:r>
      <w:r>
        <w:fldChar w:fldCharType="separate"/>
      </w:r>
      <w:r>
        <w:t>图</w:t>
      </w:r>
      <w:r>
        <w:t xml:space="preserve"> </w:t>
      </w:r>
      <w:r>
        <w:rPr>
          <w:noProof/>
        </w:rPr>
        <w:t>3</w:t>
      </w:r>
      <w:r>
        <w:fldChar w:fldCharType="end"/>
      </w:r>
      <w:r w:rsidRPr="00AE19AC">
        <w:t>所示。这些有安全需求的部门网络与</w:t>
      </w:r>
      <w:r w:rsidRPr="00AE19AC">
        <w:t>intranet</w:t>
      </w:r>
      <w:r w:rsidRPr="00AE19AC">
        <w:t>网络也是物理上连接的，但是这个部门的网络通过</w:t>
      </w:r>
      <w:r w:rsidRPr="00AE19AC">
        <w:t>VPN</w:t>
      </w:r>
      <w:r w:rsidRPr="00AE19AC">
        <w:t>服务器与</w:t>
      </w:r>
      <w:r w:rsidRPr="00AE19AC">
        <w:t>intranet</w:t>
      </w:r>
      <w:r w:rsidRPr="00AE19AC">
        <w:t>网络分隔。</w:t>
      </w:r>
      <w:r w:rsidRPr="00AE19AC">
        <w:t>VPN</w:t>
      </w:r>
      <w:r w:rsidRPr="00AE19AC">
        <w:t>服务器并不提供直接路由连接功能，其它部门的客户端计算机，则需要与保密部门建立安全的</w:t>
      </w:r>
      <w:r w:rsidRPr="00AE19AC">
        <w:t>VPN</w:t>
      </w:r>
      <w:r w:rsidRPr="00AE19AC">
        <w:t>连接，并且具有访问保密部门网络资源的权限，才能访问保密部门受保护的网络资源。这种类型的</w:t>
      </w:r>
      <w:r w:rsidRPr="00AE19AC">
        <w:t>VPN</w:t>
      </w:r>
      <w:r w:rsidRPr="00AE19AC">
        <w:t>通常采用</w:t>
      </w:r>
      <w:r w:rsidRPr="00AE19AC">
        <w:t>IPSec</w:t>
      </w:r>
      <w:r w:rsidRPr="00AE19AC">
        <w:t>协议建立加密传输数据隧道，对通过</w:t>
      </w:r>
      <w:r w:rsidRPr="00AE19AC">
        <w:t>VPN</w:t>
      </w:r>
      <w:r w:rsidRPr="00AE19AC">
        <w:t>进行传输的数据采用了加密、完整性检验等措施。</w:t>
      </w:r>
    </w:p>
    <w:p w14:paraId="7B64B605" w14:textId="77777777" w:rsidR="00AE19AC" w:rsidRDefault="00AE19AC" w:rsidP="00AE19AC">
      <w:pPr>
        <w:keepNext/>
        <w:rPr>
          <w:rFonts w:hint="eastAsia"/>
        </w:rPr>
      </w:pPr>
      <w:r>
        <w:rPr>
          <w:noProof/>
        </w:rPr>
        <w:drawing>
          <wp:inline distT="0" distB="0" distL="0" distR="0" wp14:anchorId="7AE1D740" wp14:editId="0CA52566">
            <wp:extent cx="5274310" cy="10210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021080"/>
                    </a:xfrm>
                    <a:prstGeom prst="rect">
                      <a:avLst/>
                    </a:prstGeom>
                  </pic:spPr>
                </pic:pic>
              </a:graphicData>
            </a:graphic>
          </wp:inline>
        </w:drawing>
      </w:r>
    </w:p>
    <w:p w14:paraId="21642EC8" w14:textId="6E6B66B5" w:rsidR="00AE19AC" w:rsidRDefault="00AE19AC" w:rsidP="00AE19AC">
      <w:pPr>
        <w:jc w:val="center"/>
        <w:rPr>
          <w:rFonts w:hint="eastAsia"/>
        </w:rPr>
      </w:pPr>
      <w:bookmarkStart w:id="2" w:name="_Ref119953985"/>
      <w:r>
        <w:t>图</w:t>
      </w:r>
      <w:r>
        <w:t xml:space="preserve"> </w:t>
      </w:r>
      <w:r>
        <w:fldChar w:fldCharType="begin"/>
      </w:r>
      <w:r>
        <w:instrText xml:space="preserve"> SEQ </w:instrText>
      </w:r>
      <w:r>
        <w:instrText>图</w:instrText>
      </w:r>
      <w:r>
        <w:instrText xml:space="preserve"> \* ARABIC </w:instrText>
      </w:r>
      <w:r>
        <w:fldChar w:fldCharType="separate"/>
      </w:r>
      <w:r w:rsidR="005649D2">
        <w:rPr>
          <w:noProof/>
        </w:rPr>
        <w:t>3</w:t>
      </w:r>
      <w:r>
        <w:fldChar w:fldCharType="end"/>
      </w:r>
      <w:bookmarkEnd w:id="2"/>
      <w:r>
        <w:t xml:space="preserve"> </w:t>
      </w:r>
      <w:r w:rsidRPr="00C84DAB">
        <w:rPr>
          <w:rFonts w:hint="eastAsia"/>
        </w:rPr>
        <w:t>基于</w:t>
      </w:r>
      <w:r w:rsidRPr="00C84DAB">
        <w:t xml:space="preserve"> internet </w:t>
      </w:r>
      <w:r w:rsidRPr="00C84DAB">
        <w:t>远程访问的</w:t>
      </w:r>
      <w:r w:rsidRPr="00C84DAB">
        <w:t xml:space="preserve"> VPN </w:t>
      </w:r>
      <w:r w:rsidRPr="00C84DAB">
        <w:t>拓扑结构</w:t>
      </w:r>
    </w:p>
    <w:p w14:paraId="2BB919D7" w14:textId="6D53E081" w:rsidR="007416D7" w:rsidRPr="007416D7" w:rsidRDefault="007416D7" w:rsidP="007416D7">
      <w:pPr>
        <w:rPr>
          <w:rFonts w:hint="eastAsia"/>
          <w:b/>
          <w:bCs/>
        </w:rPr>
      </w:pPr>
      <w:r w:rsidRPr="007416D7">
        <w:rPr>
          <w:rFonts w:hint="eastAsia"/>
          <w:b/>
          <w:bCs/>
        </w:rPr>
        <w:t>2</w:t>
      </w:r>
      <w:r w:rsidRPr="007416D7">
        <w:rPr>
          <w:b/>
          <w:bCs/>
        </w:rPr>
        <w:t xml:space="preserve">. LAN-LAN </w:t>
      </w:r>
      <w:r w:rsidRPr="007416D7">
        <w:rPr>
          <w:b/>
          <w:bCs/>
        </w:rPr>
        <w:t>类型的</w:t>
      </w:r>
      <w:r w:rsidRPr="007416D7">
        <w:rPr>
          <w:b/>
          <w:bCs/>
        </w:rPr>
        <w:t xml:space="preserve"> VPN</w:t>
      </w:r>
    </w:p>
    <w:p w14:paraId="56E12286" w14:textId="41049718" w:rsidR="007416D7" w:rsidRDefault="007416D7" w:rsidP="007416D7">
      <w:pPr>
        <w:ind w:firstLine="420"/>
        <w:rPr>
          <w:rFonts w:hint="eastAsia"/>
        </w:rPr>
      </w:pPr>
      <w:r>
        <w:rPr>
          <w:rFonts w:hint="eastAsia"/>
        </w:rPr>
        <w:t>为了在不同局域网络之间建立安全的数据传输通道，例如在企业内部各分支机构之间或者企业与其合作者之间的网络进行互联，则可以采用</w:t>
      </w:r>
      <w:r>
        <w:t>LAN-LAN</w:t>
      </w:r>
      <w:r>
        <w:t>类型的</w:t>
      </w:r>
      <w:r>
        <w:t>VPN</w:t>
      </w:r>
      <w:r>
        <w:t>。对于物理距离较远的企业与分公司、分支机构和合作企业间的网络连接，为了安全性，一般租用专</w:t>
      </w:r>
      <w:r>
        <w:rPr>
          <w:rFonts w:hint="eastAsia"/>
        </w:rPr>
        <w:t>线，网络结构复杂，费用昂贵。而采用</w:t>
      </w:r>
      <w:r>
        <w:t>LAN-LAN</w:t>
      </w:r>
      <w:r>
        <w:t>类型的</w:t>
      </w:r>
      <w:r>
        <w:t>VPN</w:t>
      </w:r>
      <w:r>
        <w:t>，可以利用基本的</w:t>
      </w:r>
      <w:r>
        <w:t>internet</w:t>
      </w:r>
      <w:r>
        <w:t>和</w:t>
      </w:r>
      <w:r>
        <w:t>intranet</w:t>
      </w:r>
      <w:r>
        <w:t>网络建立起全球范围内物理的连接，再利用</w:t>
      </w:r>
      <w:r>
        <w:t>VPN</w:t>
      </w:r>
      <w:r>
        <w:t>的隧道协议实现安全保密需要，</w:t>
      </w:r>
    </w:p>
    <w:p w14:paraId="45D8ADF3" w14:textId="607FBCD3" w:rsidR="007416D7" w:rsidRDefault="007416D7" w:rsidP="007416D7">
      <w:pPr>
        <w:rPr>
          <w:rFonts w:hint="eastAsia"/>
        </w:rPr>
      </w:pPr>
      <w:r>
        <w:rPr>
          <w:rFonts w:hint="eastAsia"/>
        </w:rPr>
        <w:t>就可以满足公司总部与分支机构以及合作企业间的安全网络连接，如图</w:t>
      </w:r>
      <w:r>
        <w:t>4</w:t>
      </w:r>
      <w:r>
        <w:t>所示。这种类型的</w:t>
      </w:r>
      <w:r>
        <w:t>VPN</w:t>
      </w:r>
      <w:r>
        <w:t>通常采用</w:t>
      </w:r>
      <w:r>
        <w:t>IPSec</w:t>
      </w:r>
      <w:r>
        <w:t>协议建立加密传输数据隧道。</w:t>
      </w:r>
      <w:r>
        <w:t>LAN-LAN</w:t>
      </w:r>
      <w:r>
        <w:t>类型的</w:t>
      </w:r>
      <w:r>
        <w:t>VPN</w:t>
      </w:r>
      <w:r>
        <w:t>，当用来构建内联网时称为</w:t>
      </w:r>
      <w:r>
        <w:t>Intranet VPN</w:t>
      </w:r>
      <w:r>
        <w:t>，用于企业和合作企业进行网络互联时称为</w:t>
      </w:r>
      <w:r>
        <w:t>Extranet VPN</w:t>
      </w:r>
      <w:r>
        <w:t>。</w:t>
      </w:r>
    </w:p>
    <w:p w14:paraId="28DB4C5F" w14:textId="77777777" w:rsidR="007416D7" w:rsidRDefault="007416D7" w:rsidP="007416D7">
      <w:pPr>
        <w:keepNext/>
        <w:rPr>
          <w:rFonts w:hint="eastAsia"/>
        </w:rPr>
      </w:pPr>
      <w:r>
        <w:rPr>
          <w:noProof/>
        </w:rPr>
        <w:lastRenderedPageBreak/>
        <w:drawing>
          <wp:inline distT="0" distB="0" distL="0" distR="0" wp14:anchorId="7C8EB0C5" wp14:editId="39C54D76">
            <wp:extent cx="5274310" cy="228790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287905"/>
                    </a:xfrm>
                    <a:prstGeom prst="rect">
                      <a:avLst/>
                    </a:prstGeom>
                  </pic:spPr>
                </pic:pic>
              </a:graphicData>
            </a:graphic>
          </wp:inline>
        </w:drawing>
      </w:r>
    </w:p>
    <w:p w14:paraId="1F7BC445" w14:textId="75E25B04" w:rsidR="007416D7" w:rsidRDefault="007416D7" w:rsidP="007416D7">
      <w:pPr>
        <w:jc w:val="center"/>
        <w:rPr>
          <w:rFonts w:hint="eastAsia"/>
        </w:rPr>
      </w:pPr>
      <w:r>
        <w:t>图</w:t>
      </w:r>
      <w:r>
        <w:t xml:space="preserve"> </w:t>
      </w:r>
      <w:r>
        <w:fldChar w:fldCharType="begin"/>
      </w:r>
      <w:r>
        <w:instrText xml:space="preserve"> SEQ </w:instrText>
      </w:r>
      <w:r>
        <w:instrText>图</w:instrText>
      </w:r>
      <w:r>
        <w:instrText xml:space="preserve"> \* ARABIC </w:instrText>
      </w:r>
      <w:r>
        <w:fldChar w:fldCharType="separate"/>
      </w:r>
      <w:r w:rsidR="005649D2">
        <w:rPr>
          <w:noProof/>
        </w:rPr>
        <w:t>4</w:t>
      </w:r>
      <w:r>
        <w:fldChar w:fldCharType="end"/>
      </w:r>
      <w:r>
        <w:t xml:space="preserve"> </w:t>
      </w:r>
      <w:r w:rsidRPr="00074441">
        <w:t xml:space="preserve">LAN-LAN </w:t>
      </w:r>
      <w:r w:rsidRPr="00074441">
        <w:t>类型的</w:t>
      </w:r>
      <w:r w:rsidRPr="00074441">
        <w:t xml:space="preserve"> VPN</w:t>
      </w:r>
    </w:p>
    <w:p w14:paraId="768FA628" w14:textId="01B1CBFD" w:rsidR="007416D7" w:rsidRDefault="007416D7" w:rsidP="007416D7">
      <w:pPr>
        <w:pStyle w:val="2"/>
        <w:rPr>
          <w:rFonts w:hint="eastAsia"/>
        </w:rPr>
      </w:pPr>
      <w:r>
        <w:rPr>
          <w:rFonts w:hint="eastAsia"/>
        </w:rPr>
        <w:t>2</w:t>
      </w:r>
      <w:r>
        <w:t>.3</w:t>
      </w:r>
      <w:r>
        <w:rPr>
          <w:rFonts w:hint="eastAsia"/>
        </w:rPr>
        <w:t xml:space="preserve"> </w:t>
      </w:r>
      <w:r>
        <w:t>VPN</w:t>
      </w:r>
      <w:r>
        <w:rPr>
          <w:rFonts w:hint="eastAsia"/>
        </w:rPr>
        <w:t>的协议</w:t>
      </w:r>
    </w:p>
    <w:p w14:paraId="3205B248" w14:textId="6825398D" w:rsidR="007416D7" w:rsidRDefault="007416D7" w:rsidP="007416D7">
      <w:pPr>
        <w:ind w:firstLine="420"/>
        <w:rPr>
          <w:rFonts w:hint="eastAsia"/>
        </w:rPr>
      </w:pPr>
      <w:r>
        <w:t>VPN</w:t>
      </w:r>
      <w:r>
        <w:t>采用了多种信息安全技术和网络技术，包含隧道技术，加密解密技术，密钥管理技术和身份认证技术。对于构建</w:t>
      </w:r>
      <w:r>
        <w:t>VPN</w:t>
      </w:r>
      <w:r>
        <w:t>来说，网络隧道</w:t>
      </w:r>
      <w:r>
        <w:t>(Tunneling)</w:t>
      </w:r>
      <w:r>
        <w:t>技术是个关键技术。隧</w:t>
      </w:r>
      <w:r>
        <w:rPr>
          <w:rFonts w:hint="eastAsia"/>
        </w:rPr>
        <w:t>道技术是一种数据封装技术，它利用一种协议来封装在另一种协议中传输，从而实现被封装协议的安全性。现有封装协议主要包括两类</w:t>
      </w:r>
      <w:r>
        <w:t>:</w:t>
      </w:r>
      <w:r>
        <w:t>一种是第二层隧道协议，它首先把各种网</w:t>
      </w:r>
      <w:r>
        <w:rPr>
          <w:rFonts w:hint="eastAsia"/>
        </w:rPr>
        <w:t>络层协议</w:t>
      </w:r>
      <w:r>
        <w:t>(</w:t>
      </w:r>
      <w:r>
        <w:t>如</w:t>
      </w:r>
      <w:r>
        <w:t>IP</w:t>
      </w:r>
      <w:r>
        <w:t>协议</w:t>
      </w:r>
      <w:r>
        <w:t>)</w:t>
      </w:r>
      <w:r>
        <w:t>封装到数据链路层协议</w:t>
      </w:r>
      <w:r>
        <w:t>PPP</w:t>
      </w:r>
      <w:r>
        <w:t>的数据帧中，再把整个</w:t>
      </w:r>
      <w:r>
        <w:t>PPP</w:t>
      </w:r>
      <w:r>
        <w:t>帧装入到隧道协议中。由于隧道协议封装的是数据链路层的数据包，即</w:t>
      </w:r>
      <w:r>
        <w:t>OSI</w:t>
      </w:r>
      <w:r>
        <w:t>开放系统互连模型中第二层的数据包，所以称之为第二层隧道协议，如</w:t>
      </w:r>
      <w:r>
        <w:t xml:space="preserve"> PPTP</w:t>
      </w:r>
      <w:r>
        <w:t>，</w:t>
      </w:r>
      <w:r>
        <w:t>L2F</w:t>
      </w:r>
      <w:r>
        <w:t>，</w:t>
      </w:r>
      <w:r>
        <w:t>L2TP</w:t>
      </w:r>
      <w:r>
        <w:t>，它主要应用于构建基于</w:t>
      </w:r>
      <w:r>
        <w:t>internet</w:t>
      </w:r>
      <w:r>
        <w:t>远程访问的</w:t>
      </w:r>
      <w:r>
        <w:t>VPN;</w:t>
      </w:r>
      <w:r>
        <w:t>另一种是第三层隧道协议，如</w:t>
      </w:r>
      <w:r>
        <w:t>IPSec</w:t>
      </w:r>
      <w:r>
        <w:t>、</w:t>
      </w:r>
      <w:r>
        <w:t>GRE</w:t>
      </w:r>
      <w:r>
        <w:t>等，它把第三层即网络层的各种协议直接封装到隧道协议中进行传输，由于被封装的是第三层的网络协议，所以称为第三层隧道协议，它主要应用于构建</w:t>
      </w:r>
      <w:r>
        <w:t>Intranet VPN</w:t>
      </w:r>
      <w:r>
        <w:t>和</w:t>
      </w:r>
      <w:r>
        <w:t xml:space="preserve"> Extranet VPN</w:t>
      </w:r>
      <w:r>
        <w:t>。</w:t>
      </w:r>
    </w:p>
    <w:p w14:paraId="771DBB26" w14:textId="5C09195F" w:rsidR="007416D7" w:rsidRDefault="007416D7" w:rsidP="007416D7">
      <w:pPr>
        <w:pStyle w:val="a9"/>
        <w:numPr>
          <w:ilvl w:val="0"/>
          <w:numId w:val="3"/>
        </w:numPr>
        <w:ind w:firstLineChars="0"/>
        <w:rPr>
          <w:rFonts w:hint="eastAsia"/>
        </w:rPr>
      </w:pPr>
      <w:r>
        <w:rPr>
          <w:rFonts w:hint="eastAsia"/>
        </w:rPr>
        <w:t>第</w:t>
      </w:r>
      <w:r w:rsidR="00D7592B">
        <w:rPr>
          <w:rFonts w:hint="eastAsia"/>
        </w:rPr>
        <w:t>二</w:t>
      </w:r>
      <w:r>
        <w:rPr>
          <w:rFonts w:hint="eastAsia"/>
        </w:rPr>
        <w:t>层隧道协议</w:t>
      </w:r>
    </w:p>
    <w:p w14:paraId="260E72E7" w14:textId="0A99480B" w:rsidR="007416D7" w:rsidRDefault="007416D7" w:rsidP="007416D7">
      <w:pPr>
        <w:pStyle w:val="a9"/>
        <w:rPr>
          <w:rFonts w:hint="eastAsia"/>
        </w:rPr>
      </w:pPr>
      <w:r>
        <w:rPr>
          <w:rFonts w:hint="eastAsia"/>
        </w:rPr>
        <w:t>第二层隧道协议主要有三种。一种是微软、</w:t>
      </w:r>
      <w:r>
        <w:t>Ascend</w:t>
      </w:r>
      <w:r>
        <w:t>、</w:t>
      </w:r>
      <w:r>
        <w:t xml:space="preserve">3COM </w:t>
      </w:r>
      <w:r>
        <w:t>等公司支持的</w:t>
      </w:r>
      <w:r>
        <w:t>PPTP(Point to Point Tunneling Protocol</w:t>
      </w:r>
      <w:r>
        <w:t>，点对点隧道协议）。另一种是</w:t>
      </w:r>
      <w:r>
        <w:t>Cisco</w:t>
      </w:r>
      <w:r>
        <w:t>、北方电信等公司支持的</w:t>
      </w:r>
      <w:r>
        <w:t>L2F (Layer 2 Forwarding</w:t>
      </w:r>
      <w:r>
        <w:t>，二层转发协议）。第三种是</w:t>
      </w:r>
      <w:r>
        <w:t>L2TP (Layer 2Tunneling Protocol</w:t>
      </w:r>
      <w:r>
        <w:t>，二层隧道协议），它结合了上述两个协议的优点，是由</w:t>
      </w:r>
      <w:r>
        <w:t>IETF</w:t>
      </w:r>
      <w:r>
        <w:t>起</w:t>
      </w:r>
      <w:r>
        <w:rPr>
          <w:rFonts w:hint="eastAsia"/>
        </w:rPr>
        <w:t>草，微软、</w:t>
      </w:r>
      <w:r>
        <w:t>Cisco</w:t>
      </w:r>
      <w:r>
        <w:t>、</w:t>
      </w:r>
      <w:r>
        <w:t>3Com</w:t>
      </w:r>
      <w:r>
        <w:t>等公司共同制定。下面以</w:t>
      </w:r>
      <w:r>
        <w:t>PPTP</w:t>
      </w:r>
      <w:r>
        <w:t>协议为例，对二层隧道协议</w:t>
      </w:r>
      <w:r>
        <w:rPr>
          <w:rFonts w:hint="eastAsia"/>
        </w:rPr>
        <w:t>进行</w:t>
      </w:r>
      <w:r>
        <w:t>介绍。</w:t>
      </w:r>
    </w:p>
    <w:p w14:paraId="5F4A5127" w14:textId="77777777" w:rsidR="00913BC5" w:rsidRDefault="00913BC5" w:rsidP="00913BC5">
      <w:pPr>
        <w:pStyle w:val="a9"/>
        <w:rPr>
          <w:rFonts w:hint="eastAsia"/>
        </w:rPr>
      </w:pPr>
      <w:r>
        <w:t>PPTP</w:t>
      </w:r>
      <w:r>
        <w:t>用于</w:t>
      </w:r>
      <w:r>
        <w:t>PPTP</w:t>
      </w:r>
      <w:r>
        <w:t>客户端和</w:t>
      </w:r>
      <w:r>
        <w:t xml:space="preserve"> PPTP</w:t>
      </w:r>
      <w:r>
        <w:t>服务器之间的安全通信，它被嵌入到</w:t>
      </w:r>
      <w:r>
        <w:t>NT4.0</w:t>
      </w:r>
      <w:r>
        <w:t>和</w:t>
      </w:r>
      <w:r>
        <w:t>Windows98</w:t>
      </w:r>
      <w:r>
        <w:t>操作系统中，用于</w:t>
      </w:r>
      <w:r>
        <w:t>Microsoft</w:t>
      </w:r>
      <w:r>
        <w:t>的路由和远程访问服务。对于数据加密，</w:t>
      </w:r>
      <w:r>
        <w:t>PPTP</w:t>
      </w:r>
      <w:r>
        <w:t>采用了</w:t>
      </w:r>
      <w:r>
        <w:t>PPP</w:t>
      </w:r>
      <w:r>
        <w:t>点到点协议的身份验证方法和微软的</w:t>
      </w:r>
      <w:r>
        <w:t>MPPE</w:t>
      </w:r>
      <w:r>
        <w:t>点到点加密协议。</w:t>
      </w:r>
    </w:p>
    <w:p w14:paraId="356D819F" w14:textId="5895D4C0" w:rsidR="00913BC5" w:rsidRDefault="00913BC5" w:rsidP="00913BC5">
      <w:pPr>
        <w:pStyle w:val="a9"/>
        <w:rPr>
          <w:rFonts w:hint="eastAsia"/>
        </w:rPr>
      </w:pPr>
      <w:r>
        <w:t>PPTP</w:t>
      </w:r>
      <w:r>
        <w:t>协议是对链路层的</w:t>
      </w:r>
      <w:r>
        <w:t>PPP</w:t>
      </w:r>
      <w:r>
        <w:t>协议数据包通过</w:t>
      </w:r>
      <w:r>
        <w:t>GRE</w:t>
      </w:r>
      <w:r>
        <w:t>封装协议进行封装，使</w:t>
      </w:r>
      <w:r>
        <w:t>PPP</w:t>
      </w:r>
      <w:r>
        <w:t>数据包通过</w:t>
      </w:r>
      <w:r>
        <w:t>IP</w:t>
      </w:r>
      <w:r>
        <w:t>网络进行传输。</w:t>
      </w:r>
      <w:r>
        <w:t>PPTP</w:t>
      </w:r>
      <w:r>
        <w:t>协议首先对</w:t>
      </w:r>
      <w:r>
        <w:t>PPP</w:t>
      </w:r>
      <w:r>
        <w:t>帧进行封装，将</w:t>
      </w:r>
      <w:r>
        <w:t>PPP</w:t>
      </w:r>
      <w:r>
        <w:t>帧中的有效数据进行加密后，添加</w:t>
      </w:r>
      <w:r>
        <w:t>PPP</w:t>
      </w:r>
      <w:r>
        <w:t>报头，封装形成</w:t>
      </w:r>
      <w:r>
        <w:t>PPP</w:t>
      </w:r>
      <w:r>
        <w:t>帧。</w:t>
      </w:r>
      <w:r>
        <w:t>PPP</w:t>
      </w:r>
      <w:r>
        <w:t>帧再进一步添加</w:t>
      </w:r>
      <w:r>
        <w:t>GRE</w:t>
      </w:r>
      <w:r>
        <w:t>报头，经过第二次封装形成</w:t>
      </w:r>
      <w:r>
        <w:t>GRE</w:t>
      </w:r>
      <w:r>
        <w:t>报文。第三次封装是在</w:t>
      </w:r>
      <w:r>
        <w:t>GRE</w:t>
      </w:r>
      <w:r>
        <w:t>报文之外再添加</w:t>
      </w:r>
      <w:r>
        <w:t>IP</w:t>
      </w:r>
      <w:r>
        <w:t>报头，</w:t>
      </w:r>
      <w:r>
        <w:t>IP</w:t>
      </w:r>
      <w:r>
        <w:t>报头中包含数据包源地址和目的</w:t>
      </w:r>
      <w:r>
        <w:t>IP</w:t>
      </w:r>
      <w:r>
        <w:t>地址。最后在</w:t>
      </w:r>
      <w:r>
        <w:t>IP</w:t>
      </w:r>
      <w:r>
        <w:t>数据包多层封装之后，根据不同物理网络再进行相应的数据链路层封装，最后形成了</w:t>
      </w:r>
      <w:r w:rsidR="00CD45DE">
        <w:fldChar w:fldCharType="begin"/>
      </w:r>
      <w:r w:rsidR="00CD45DE">
        <w:instrText xml:space="preserve"> REF _Ref119957241 \h </w:instrText>
      </w:r>
      <w:r w:rsidR="00CD45DE">
        <w:fldChar w:fldCharType="separate"/>
      </w:r>
      <w:r w:rsidR="00CD45DE">
        <w:t>图</w:t>
      </w:r>
      <w:r w:rsidR="00CD45DE">
        <w:t xml:space="preserve"> </w:t>
      </w:r>
      <w:r w:rsidR="00CD45DE">
        <w:rPr>
          <w:noProof/>
        </w:rPr>
        <w:t>5</w:t>
      </w:r>
      <w:r w:rsidR="00CD45DE">
        <w:fldChar w:fldCharType="end"/>
      </w:r>
      <w:r>
        <w:t>所示封装后在隧道中传输的数据包格式</w:t>
      </w:r>
      <w:r w:rsidR="00CD45DE">
        <w:rPr>
          <w:rFonts w:hint="eastAsia"/>
        </w:rPr>
        <w:t>。</w:t>
      </w:r>
    </w:p>
    <w:p w14:paraId="27DB972E" w14:textId="77777777" w:rsidR="00CD45DE" w:rsidRDefault="00CD45DE" w:rsidP="00CD45DE">
      <w:pPr>
        <w:keepNext/>
        <w:rPr>
          <w:rFonts w:hint="eastAsia"/>
        </w:rPr>
      </w:pPr>
      <w:r>
        <w:rPr>
          <w:noProof/>
        </w:rPr>
        <w:lastRenderedPageBreak/>
        <w:drawing>
          <wp:inline distT="0" distB="0" distL="0" distR="0" wp14:anchorId="1D5232E0" wp14:editId="0950E81B">
            <wp:extent cx="5274310" cy="46164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461645"/>
                    </a:xfrm>
                    <a:prstGeom prst="rect">
                      <a:avLst/>
                    </a:prstGeom>
                  </pic:spPr>
                </pic:pic>
              </a:graphicData>
            </a:graphic>
          </wp:inline>
        </w:drawing>
      </w:r>
    </w:p>
    <w:p w14:paraId="063B2732" w14:textId="41634DB4" w:rsidR="00CD45DE" w:rsidRDefault="00CD45DE" w:rsidP="00CD45DE">
      <w:pPr>
        <w:jc w:val="center"/>
        <w:rPr>
          <w:rFonts w:hint="eastAsia"/>
        </w:rPr>
      </w:pPr>
      <w:bookmarkStart w:id="3" w:name="_Ref119957241"/>
      <w:r>
        <w:t>图</w:t>
      </w:r>
      <w:r>
        <w:t xml:space="preserve"> </w:t>
      </w:r>
      <w:r>
        <w:fldChar w:fldCharType="begin"/>
      </w:r>
      <w:r>
        <w:instrText xml:space="preserve"> SEQ </w:instrText>
      </w:r>
      <w:r>
        <w:instrText>图</w:instrText>
      </w:r>
      <w:r>
        <w:instrText xml:space="preserve"> \* ARABIC </w:instrText>
      </w:r>
      <w:r>
        <w:fldChar w:fldCharType="separate"/>
      </w:r>
      <w:r w:rsidR="005649D2">
        <w:rPr>
          <w:noProof/>
        </w:rPr>
        <w:t>5</w:t>
      </w:r>
      <w:r>
        <w:fldChar w:fldCharType="end"/>
      </w:r>
      <w:bookmarkEnd w:id="3"/>
      <w:r>
        <w:t xml:space="preserve"> </w:t>
      </w:r>
      <w:r w:rsidRPr="0039155D">
        <w:t xml:space="preserve">PPTP </w:t>
      </w:r>
      <w:r w:rsidRPr="0039155D">
        <w:t>封装后的数据包格式</w:t>
      </w:r>
    </w:p>
    <w:p w14:paraId="3DED8386" w14:textId="77777777" w:rsidR="00913BC5" w:rsidRDefault="00913BC5" w:rsidP="00913BC5">
      <w:pPr>
        <w:rPr>
          <w:rFonts w:hint="eastAsia"/>
        </w:rPr>
      </w:pPr>
    </w:p>
    <w:p w14:paraId="653E3767" w14:textId="60EE0F09" w:rsidR="007416D7" w:rsidRDefault="007416D7" w:rsidP="007416D7">
      <w:pPr>
        <w:pStyle w:val="a9"/>
        <w:numPr>
          <w:ilvl w:val="0"/>
          <w:numId w:val="3"/>
        </w:numPr>
        <w:ind w:firstLineChars="0"/>
        <w:rPr>
          <w:rFonts w:hint="eastAsia"/>
        </w:rPr>
      </w:pPr>
      <w:r>
        <w:rPr>
          <w:rFonts w:hint="eastAsia"/>
        </w:rPr>
        <w:t>第三层隧道协议</w:t>
      </w:r>
    </w:p>
    <w:p w14:paraId="5FA846B4" w14:textId="77777777" w:rsidR="0098151B" w:rsidRDefault="0098151B" w:rsidP="0098151B">
      <w:pPr>
        <w:pStyle w:val="a9"/>
        <w:rPr>
          <w:rFonts w:hint="eastAsia"/>
        </w:rPr>
      </w:pPr>
      <w:r>
        <w:rPr>
          <w:rFonts w:hint="eastAsia"/>
        </w:rPr>
        <w:t>第三层隧道协议主要包括</w:t>
      </w:r>
      <w:r>
        <w:t>IPSec</w:t>
      </w:r>
      <w:r>
        <w:t>和</w:t>
      </w:r>
      <w:r>
        <w:t>GRE</w:t>
      </w:r>
      <w:r>
        <w:t>等隧道协议。</w:t>
      </w:r>
      <w:r>
        <w:t>IPSec(IP Security)</w:t>
      </w:r>
      <w:r>
        <w:t>协议是</w:t>
      </w:r>
      <w:proofErr w:type="spellStart"/>
      <w:r>
        <w:t>IETFIPSec</w:t>
      </w:r>
      <w:proofErr w:type="spellEnd"/>
      <w:r>
        <w:t>工作组制定的一套保护</w:t>
      </w:r>
      <w:r>
        <w:t>IP</w:t>
      </w:r>
      <w:r>
        <w:t>通信安全的协议簇，是一个应用广泛、开放的</w:t>
      </w:r>
      <w:r>
        <w:t>VPN</w:t>
      </w:r>
      <w:r>
        <w:t>安全协议体系。</w:t>
      </w:r>
      <w:r>
        <w:t>GRE (Generic Routing Encapsulation</w:t>
      </w:r>
      <w:r>
        <w:t>）通用路由封装协议是一种将任意类型的网络层数据包封装入另外任意一种网络层数据包的协议。下面我们以</w:t>
      </w:r>
      <w:r>
        <w:t>IPSec</w:t>
      </w:r>
      <w:r>
        <w:t>为例介绍第三层隧道协议。</w:t>
      </w:r>
    </w:p>
    <w:p w14:paraId="27C3B2D9" w14:textId="4DC9222E" w:rsidR="0098151B" w:rsidRDefault="0098151B" w:rsidP="0098151B">
      <w:pPr>
        <w:pStyle w:val="a9"/>
        <w:ind w:firstLineChars="0"/>
        <w:rPr>
          <w:rFonts w:hint="eastAsia"/>
        </w:rPr>
      </w:pPr>
      <w:r>
        <w:rPr>
          <w:rFonts w:hint="eastAsia"/>
        </w:rPr>
        <w:t>基于</w:t>
      </w:r>
      <w:r>
        <w:t>IP</w:t>
      </w:r>
      <w:r>
        <w:t>协议安全的</w:t>
      </w:r>
      <w:r>
        <w:t>IPSec</w:t>
      </w:r>
      <w:r>
        <w:t>是一组开放协议的总称，</w:t>
      </w:r>
      <w:r>
        <w:t>IPSec</w:t>
      </w:r>
      <w:r>
        <w:t>协议包括安全协议和密钥协商协议两部分，网络安全协议包括认证协议头</w:t>
      </w:r>
      <w:r>
        <w:t xml:space="preserve"> AH (Authentication Header)</w:t>
      </w:r>
      <w:r>
        <w:t>协议和安全载荷封装</w:t>
      </w:r>
      <w:r>
        <w:t>ESP (Encapsulating Security Payload</w:t>
      </w:r>
      <w:r>
        <w:t>）协议</w:t>
      </w:r>
      <w:r>
        <w:t>;</w:t>
      </w:r>
      <w:r>
        <w:t>密钥协商协议包括互联网密钥交换协议</w:t>
      </w:r>
      <w:r>
        <w:t>IKE(Internet Key Exchange)</w:t>
      </w:r>
      <w:r>
        <w:t>等。</w:t>
      </w:r>
    </w:p>
    <w:p w14:paraId="383111A8" w14:textId="6CB1D8CE" w:rsidR="00A13E2A" w:rsidRDefault="00A13E2A" w:rsidP="00D7592B">
      <w:pPr>
        <w:pStyle w:val="a9"/>
        <w:ind w:firstLineChars="0"/>
        <w:jc w:val="center"/>
        <w:rPr>
          <w:rFonts w:hint="eastAsia"/>
        </w:rPr>
      </w:pPr>
      <w:r>
        <w:rPr>
          <w:noProof/>
        </w:rPr>
        <w:drawing>
          <wp:inline distT="0" distB="0" distL="0" distR="0" wp14:anchorId="7DD751F1" wp14:editId="1B94402F">
            <wp:extent cx="3828999" cy="512064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1771" cy="5124348"/>
                    </a:xfrm>
                    <a:prstGeom prst="rect">
                      <a:avLst/>
                    </a:prstGeom>
                    <a:noFill/>
                    <a:ln>
                      <a:noFill/>
                    </a:ln>
                  </pic:spPr>
                </pic:pic>
              </a:graphicData>
            </a:graphic>
          </wp:inline>
        </w:drawing>
      </w:r>
    </w:p>
    <w:p w14:paraId="12946B92" w14:textId="110D8600" w:rsidR="0098151B" w:rsidRDefault="0098151B" w:rsidP="0098151B">
      <w:pPr>
        <w:pStyle w:val="a9"/>
        <w:numPr>
          <w:ilvl w:val="0"/>
          <w:numId w:val="4"/>
        </w:numPr>
        <w:ind w:firstLineChars="0"/>
        <w:rPr>
          <w:rFonts w:hint="eastAsia"/>
        </w:rPr>
      </w:pPr>
      <w:r>
        <w:rPr>
          <w:rFonts w:hint="eastAsia"/>
        </w:rPr>
        <w:t>E</w:t>
      </w:r>
      <w:r>
        <w:t>SP</w:t>
      </w:r>
      <w:r>
        <w:rPr>
          <w:rFonts w:hint="eastAsia"/>
        </w:rPr>
        <w:t>协议</w:t>
      </w:r>
    </w:p>
    <w:p w14:paraId="4EDA7A93" w14:textId="615D8CEE" w:rsidR="0098151B" w:rsidRDefault="0098151B" w:rsidP="0098151B">
      <w:pPr>
        <w:ind w:firstLine="420"/>
        <w:rPr>
          <w:rFonts w:hint="eastAsia"/>
        </w:rPr>
      </w:pPr>
      <w:r w:rsidRPr="0098151B">
        <w:t>ESP</w:t>
      </w:r>
      <w:r w:rsidRPr="0098151B">
        <w:t>协议为基于</w:t>
      </w:r>
      <w:r w:rsidRPr="0098151B">
        <w:t>IPSec</w:t>
      </w:r>
      <w:r w:rsidRPr="0098151B">
        <w:t>的数据通信提供了机密性保护，也可提供认证和数据完整性保护。</w:t>
      </w:r>
      <w:r w:rsidRPr="0098151B">
        <w:t>ESP</w:t>
      </w:r>
      <w:r w:rsidRPr="0098151B">
        <w:t>可以对整个</w:t>
      </w:r>
      <w:r w:rsidRPr="0098151B">
        <w:t>IP</w:t>
      </w:r>
      <w:r w:rsidRPr="0098151B">
        <w:t>数据包或者其包含的上层协议部分进行封装，并进行加密或者认证</w:t>
      </w:r>
      <w:r w:rsidRPr="0098151B">
        <w:lastRenderedPageBreak/>
        <w:t>处理，从而实现对数据的机密性和（或）完整性的保护。根据</w:t>
      </w:r>
      <w:r w:rsidRPr="0098151B">
        <w:t>ESP</w:t>
      </w:r>
      <w:r w:rsidRPr="0098151B">
        <w:t>封装的内容不同，可将</w:t>
      </w:r>
      <w:r w:rsidRPr="0098151B">
        <w:t>ESP</w:t>
      </w:r>
      <w:r w:rsidRPr="0098151B">
        <w:t>分为两种模式</w:t>
      </w:r>
      <w:r w:rsidRPr="0098151B">
        <w:t>:</w:t>
      </w:r>
      <w:r w:rsidRPr="0098151B">
        <w:t>传输模式和隧道模式。</w:t>
      </w:r>
    </w:p>
    <w:p w14:paraId="5CF48144" w14:textId="4644DD2B" w:rsidR="0098151B" w:rsidRDefault="0098151B" w:rsidP="0098151B">
      <w:pPr>
        <w:ind w:firstLine="420"/>
        <w:rPr>
          <w:rFonts w:hint="eastAsia"/>
        </w:rPr>
      </w:pPr>
      <w:r w:rsidRPr="0098151B">
        <w:rPr>
          <w:rFonts w:hint="eastAsia"/>
        </w:rPr>
        <w:t>传输模式只对</w:t>
      </w:r>
      <w:r w:rsidRPr="0098151B">
        <w:t>IP</w:t>
      </w:r>
      <w:r w:rsidRPr="0098151B">
        <w:t>数据包中的有效数据载荷</w:t>
      </w:r>
      <w:r w:rsidRPr="0098151B">
        <w:t>(</w:t>
      </w:r>
      <w:r w:rsidRPr="0098151B">
        <w:t>即</w:t>
      </w:r>
      <w:r w:rsidRPr="0098151B">
        <w:t>IP</w:t>
      </w:r>
      <w:r w:rsidRPr="0098151B">
        <w:t>数据包中的上层传输协议报头和用于数据部分</w:t>
      </w:r>
      <w:r w:rsidRPr="0098151B">
        <w:t>)</w:t>
      </w:r>
      <w:r w:rsidRPr="0098151B">
        <w:t>进行加密和认证，而不包括</w:t>
      </w:r>
      <w:r w:rsidRPr="0098151B">
        <w:t>IP</w:t>
      </w:r>
      <w:r w:rsidRPr="0098151B">
        <w:t>报头。这种模式继续使用以前的</w:t>
      </w:r>
      <w:r w:rsidRPr="0098151B">
        <w:t>IP</w:t>
      </w:r>
      <w:r w:rsidRPr="0098151B">
        <w:t>头部。</w:t>
      </w:r>
      <w:r w:rsidRPr="0098151B">
        <w:t>ESP</w:t>
      </w:r>
      <w:r w:rsidRPr="0098151B">
        <w:t>报头插在</w:t>
      </w:r>
      <w:r w:rsidRPr="0098151B">
        <w:t>IP</w:t>
      </w:r>
      <w:r w:rsidRPr="0098151B">
        <w:t>报头和</w:t>
      </w:r>
      <w:r w:rsidRPr="0098151B">
        <w:t>IP</w:t>
      </w:r>
      <w:r w:rsidRPr="0098151B">
        <w:t>有效数据载荷之间。</w:t>
      </w:r>
      <w:r w:rsidRPr="0098151B">
        <w:t>ESP</w:t>
      </w:r>
      <w:r w:rsidRPr="0098151B">
        <w:t>认证报尾提供了对前面</w:t>
      </w:r>
      <w:r w:rsidRPr="0098151B">
        <w:t>ESP</w:t>
      </w:r>
      <w:r w:rsidRPr="0098151B">
        <w:t>报头、</w:t>
      </w:r>
      <w:r w:rsidRPr="0098151B">
        <w:t>IP</w:t>
      </w:r>
      <w:r w:rsidRPr="0098151B">
        <w:t>有效数据载荷和</w:t>
      </w:r>
      <w:r w:rsidRPr="0098151B">
        <w:t>ESP</w:t>
      </w:r>
      <w:r w:rsidRPr="0098151B">
        <w:t>报尾的完整性检验。传输模式用于端到端（即计算机到计算机）的网络连接中，具体封装格式如</w:t>
      </w:r>
      <w:r>
        <w:fldChar w:fldCharType="begin"/>
      </w:r>
      <w:r>
        <w:instrText xml:space="preserve"> REF _Ref119958227 \h </w:instrText>
      </w:r>
      <w:r>
        <w:fldChar w:fldCharType="separate"/>
      </w:r>
      <w:r>
        <w:t>图</w:t>
      </w:r>
      <w:r>
        <w:t xml:space="preserve"> </w:t>
      </w:r>
      <w:r>
        <w:rPr>
          <w:noProof/>
        </w:rPr>
        <w:t>6</w:t>
      </w:r>
      <w:r>
        <w:fldChar w:fldCharType="end"/>
      </w:r>
      <w:r w:rsidRPr="0098151B">
        <w:t>所示。</w:t>
      </w:r>
    </w:p>
    <w:p w14:paraId="4F7F3336" w14:textId="77777777" w:rsidR="0098151B" w:rsidRDefault="0098151B" w:rsidP="0098151B">
      <w:pPr>
        <w:keepNext/>
        <w:jc w:val="center"/>
        <w:rPr>
          <w:rFonts w:hint="eastAsia"/>
        </w:rPr>
      </w:pPr>
      <w:r>
        <w:rPr>
          <w:noProof/>
        </w:rPr>
        <w:drawing>
          <wp:inline distT="0" distB="0" distL="0" distR="0" wp14:anchorId="60E9BE8E" wp14:editId="36F52D4A">
            <wp:extent cx="4242664" cy="1153886"/>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54207" cy="1157025"/>
                    </a:xfrm>
                    <a:prstGeom prst="rect">
                      <a:avLst/>
                    </a:prstGeom>
                  </pic:spPr>
                </pic:pic>
              </a:graphicData>
            </a:graphic>
          </wp:inline>
        </w:drawing>
      </w:r>
    </w:p>
    <w:p w14:paraId="426C43E5" w14:textId="1FB07D7F" w:rsidR="0098151B" w:rsidRDefault="0098151B" w:rsidP="0098151B">
      <w:pPr>
        <w:jc w:val="center"/>
        <w:rPr>
          <w:rFonts w:hint="eastAsia"/>
        </w:rPr>
      </w:pPr>
      <w:bookmarkStart w:id="4" w:name="_Ref119958227"/>
      <w:r>
        <w:t>图</w:t>
      </w:r>
      <w:r>
        <w:t xml:space="preserve"> </w:t>
      </w:r>
      <w:r>
        <w:fldChar w:fldCharType="begin"/>
      </w:r>
      <w:r>
        <w:instrText xml:space="preserve"> SEQ </w:instrText>
      </w:r>
      <w:r>
        <w:instrText>图</w:instrText>
      </w:r>
      <w:r>
        <w:instrText xml:space="preserve"> \* ARABIC </w:instrText>
      </w:r>
      <w:r>
        <w:fldChar w:fldCharType="separate"/>
      </w:r>
      <w:r w:rsidR="005649D2">
        <w:rPr>
          <w:noProof/>
        </w:rPr>
        <w:t>6</w:t>
      </w:r>
      <w:r>
        <w:fldChar w:fldCharType="end"/>
      </w:r>
      <w:bookmarkEnd w:id="4"/>
      <w:r>
        <w:t xml:space="preserve"> </w:t>
      </w:r>
      <w:r w:rsidRPr="00E611F9">
        <w:t xml:space="preserve">ESP </w:t>
      </w:r>
      <w:r w:rsidRPr="00E611F9">
        <w:t>传输模式的封装格式</w:t>
      </w:r>
    </w:p>
    <w:p w14:paraId="41117E91" w14:textId="20DD1AA2" w:rsidR="0098151B" w:rsidRDefault="0098151B" w:rsidP="0098151B">
      <w:pPr>
        <w:ind w:firstLine="420"/>
        <w:rPr>
          <w:rFonts w:hint="eastAsia"/>
        </w:rPr>
      </w:pPr>
      <w:r w:rsidRPr="0098151B">
        <w:rPr>
          <w:rFonts w:hint="eastAsia"/>
        </w:rPr>
        <w:t>隧道模式用于网关（或路由器）到网关（或路由器）的网络连接中，网关（或路由器）后面保护的子网内部采用明文数据传输，网关</w:t>
      </w:r>
      <w:r w:rsidRPr="0098151B">
        <w:t>(</w:t>
      </w:r>
      <w:r w:rsidRPr="0098151B">
        <w:t>或路由器）之间的数据传输则受</w:t>
      </w:r>
      <w:r w:rsidRPr="0098151B">
        <w:t>ESP</w:t>
      </w:r>
      <w:r w:rsidRPr="0098151B">
        <w:t>协议的保护。和传输模式不同的是，隧道模式下</w:t>
      </w:r>
      <w:r w:rsidRPr="0098151B">
        <w:t>ESP</w:t>
      </w:r>
      <w:r w:rsidRPr="0098151B">
        <w:t>对包含</w:t>
      </w:r>
      <w:r w:rsidRPr="0098151B">
        <w:t>IP</w:t>
      </w:r>
      <w:r w:rsidRPr="0098151B">
        <w:t>头的整个</w:t>
      </w:r>
      <w:r w:rsidRPr="0098151B">
        <w:t>IP</w:t>
      </w:r>
      <w:r w:rsidRPr="0098151B">
        <w:t>数据包进行加密，外面附加上一个新的</w:t>
      </w:r>
      <w:r w:rsidRPr="0098151B">
        <w:t>IP</w:t>
      </w:r>
      <w:r w:rsidRPr="0098151B">
        <w:t>报头，这个新的</w:t>
      </w:r>
      <w:r w:rsidRPr="0098151B">
        <w:t>IP</w:t>
      </w:r>
      <w:r w:rsidRPr="0098151B">
        <w:t>报头中包含的是网关（或路由器）的</w:t>
      </w:r>
      <w:r w:rsidRPr="0098151B">
        <w:t>IP</w:t>
      </w:r>
      <w:r w:rsidRPr="0098151B">
        <w:t>地址，从而隐藏了原始数据包的目的地址。具体封装格式参见</w:t>
      </w:r>
      <w:r>
        <w:fldChar w:fldCharType="begin"/>
      </w:r>
      <w:r>
        <w:instrText xml:space="preserve"> REF _Ref119958355 \h </w:instrText>
      </w:r>
      <w:r>
        <w:fldChar w:fldCharType="separate"/>
      </w:r>
      <w:r>
        <w:t>图</w:t>
      </w:r>
      <w:r>
        <w:t xml:space="preserve"> </w:t>
      </w:r>
      <w:r>
        <w:rPr>
          <w:noProof/>
        </w:rPr>
        <w:t>7</w:t>
      </w:r>
      <w:r>
        <w:fldChar w:fldCharType="end"/>
      </w:r>
      <w:r w:rsidRPr="0098151B">
        <w:t>。</w:t>
      </w:r>
    </w:p>
    <w:p w14:paraId="353FA8E8" w14:textId="77777777" w:rsidR="0098151B" w:rsidRDefault="0098151B" w:rsidP="0098151B">
      <w:pPr>
        <w:keepNext/>
        <w:jc w:val="center"/>
        <w:rPr>
          <w:rFonts w:hint="eastAsia"/>
        </w:rPr>
      </w:pPr>
      <w:r>
        <w:rPr>
          <w:noProof/>
        </w:rPr>
        <w:drawing>
          <wp:inline distT="0" distB="0" distL="0" distR="0" wp14:anchorId="52086B89" wp14:editId="4036ED6B">
            <wp:extent cx="4655829" cy="919843"/>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63384" cy="921336"/>
                    </a:xfrm>
                    <a:prstGeom prst="rect">
                      <a:avLst/>
                    </a:prstGeom>
                  </pic:spPr>
                </pic:pic>
              </a:graphicData>
            </a:graphic>
          </wp:inline>
        </w:drawing>
      </w:r>
    </w:p>
    <w:p w14:paraId="2C604BBD" w14:textId="01331025" w:rsidR="0098151B" w:rsidRDefault="0098151B" w:rsidP="0098151B">
      <w:pPr>
        <w:jc w:val="center"/>
        <w:rPr>
          <w:rFonts w:hint="eastAsia"/>
        </w:rPr>
      </w:pPr>
      <w:bookmarkStart w:id="5" w:name="_Ref119958355"/>
      <w:r>
        <w:t>图</w:t>
      </w:r>
      <w:r>
        <w:t xml:space="preserve"> </w:t>
      </w:r>
      <w:r>
        <w:fldChar w:fldCharType="begin"/>
      </w:r>
      <w:r>
        <w:instrText xml:space="preserve"> SEQ </w:instrText>
      </w:r>
      <w:r>
        <w:instrText>图</w:instrText>
      </w:r>
      <w:r>
        <w:instrText xml:space="preserve"> \* ARABIC </w:instrText>
      </w:r>
      <w:r>
        <w:fldChar w:fldCharType="separate"/>
      </w:r>
      <w:r w:rsidR="005649D2">
        <w:rPr>
          <w:noProof/>
        </w:rPr>
        <w:t>7</w:t>
      </w:r>
      <w:r>
        <w:fldChar w:fldCharType="end"/>
      </w:r>
      <w:bookmarkEnd w:id="5"/>
      <w:r>
        <w:t xml:space="preserve"> </w:t>
      </w:r>
      <w:r w:rsidRPr="00D24B85">
        <w:t xml:space="preserve"> ESP </w:t>
      </w:r>
      <w:r w:rsidRPr="00D24B85">
        <w:t>隧道模式的封装格式</w:t>
      </w:r>
    </w:p>
    <w:p w14:paraId="12076088" w14:textId="3DAB7B75" w:rsidR="005649D2" w:rsidRPr="0098151B" w:rsidRDefault="0098151B" w:rsidP="005649D2">
      <w:pPr>
        <w:ind w:firstLine="420"/>
        <w:rPr>
          <w:rFonts w:hint="eastAsia"/>
        </w:rPr>
      </w:pPr>
      <w:r>
        <w:t xml:space="preserve">ESP </w:t>
      </w:r>
      <w:r>
        <w:t>采用的主要加密标准是</w:t>
      </w:r>
      <w:r>
        <w:t xml:space="preserve"> DES </w:t>
      </w:r>
      <w:r>
        <w:t>和</w:t>
      </w:r>
      <w:r>
        <w:t xml:space="preserve"> 3DES</w:t>
      </w:r>
      <w:r>
        <w:t>，由于</w:t>
      </w:r>
      <w:r>
        <w:t xml:space="preserve"> ESP </w:t>
      </w:r>
      <w:r>
        <w:t>对数据进行加密，因而它比</w:t>
      </w:r>
      <w:r>
        <w:t xml:space="preserve">AH </w:t>
      </w:r>
      <w:r>
        <w:t>需要更多的处理时间，从而导致性能下降。</w:t>
      </w:r>
    </w:p>
    <w:p w14:paraId="4575C456" w14:textId="54B1598A" w:rsidR="0098151B" w:rsidRDefault="005649D2" w:rsidP="0098151B">
      <w:pPr>
        <w:pStyle w:val="a9"/>
        <w:numPr>
          <w:ilvl w:val="0"/>
          <w:numId w:val="4"/>
        </w:numPr>
        <w:ind w:firstLineChars="0"/>
        <w:rPr>
          <w:rFonts w:hint="eastAsia"/>
        </w:rPr>
      </w:pPr>
      <w:r>
        <w:rPr>
          <w:rFonts w:hint="eastAsia"/>
        </w:rPr>
        <w:t>A</w:t>
      </w:r>
      <w:r>
        <w:t>H</w:t>
      </w:r>
      <w:r>
        <w:rPr>
          <w:rFonts w:hint="eastAsia"/>
        </w:rPr>
        <w:t>协议头</w:t>
      </w:r>
    </w:p>
    <w:p w14:paraId="48A26C74" w14:textId="77777777" w:rsidR="005649D2" w:rsidRDefault="005649D2" w:rsidP="005649D2">
      <w:pPr>
        <w:ind w:firstLine="420"/>
        <w:rPr>
          <w:rFonts w:hint="eastAsia"/>
        </w:rPr>
      </w:pPr>
      <w:r>
        <w:t xml:space="preserve">AH </w:t>
      </w:r>
      <w:r>
        <w:t>为</w:t>
      </w:r>
      <w:r>
        <w:t xml:space="preserve"> IP </w:t>
      </w:r>
      <w:r>
        <w:t>数据包提供了数据完整性检验、数据源身份验证以及抗重放攻击等服务功</w:t>
      </w:r>
      <w:r>
        <w:t xml:space="preserve"> </w:t>
      </w:r>
      <w:r>
        <w:t>能，但不提供数据的加密保护，因而它不保证任何的机密性。两个最普遍的</w:t>
      </w:r>
      <w:r>
        <w:t xml:space="preserve"> AH </w:t>
      </w:r>
      <w:r>
        <w:t>标准是</w:t>
      </w:r>
      <w:r>
        <w:t xml:space="preserve"> MD5 </w:t>
      </w:r>
      <w:r>
        <w:t>和</w:t>
      </w:r>
      <w:r>
        <w:t xml:space="preserve"> SHA-1</w:t>
      </w:r>
      <w:r>
        <w:t>。根据封装格式不同，</w:t>
      </w:r>
      <w:r>
        <w:t xml:space="preserve">AH </w:t>
      </w:r>
      <w:r>
        <w:t>也可分为两种模式：传输模式和隧道模式，分别用于和</w:t>
      </w:r>
      <w:r>
        <w:t xml:space="preserve"> ESP </w:t>
      </w:r>
      <w:r>
        <w:t>相同的网络连接环境中。</w:t>
      </w:r>
      <w:r>
        <w:t xml:space="preserve"> </w:t>
      </w:r>
    </w:p>
    <w:p w14:paraId="32C4EC7C" w14:textId="5A070DF8" w:rsidR="005649D2" w:rsidRDefault="005649D2" w:rsidP="005649D2">
      <w:pPr>
        <w:ind w:firstLine="420"/>
        <w:rPr>
          <w:rFonts w:hint="eastAsia"/>
        </w:rPr>
      </w:pPr>
      <w:r>
        <w:t>传输模式中，</w:t>
      </w:r>
      <w:r>
        <w:t xml:space="preserve">AH </w:t>
      </w:r>
      <w:r>
        <w:t>头被插在</w:t>
      </w:r>
      <w:r>
        <w:t xml:space="preserve"> IP </w:t>
      </w:r>
      <w:r>
        <w:t>数据包的</w:t>
      </w:r>
      <w:r>
        <w:t xml:space="preserve"> IP </w:t>
      </w:r>
      <w:r>
        <w:t>头之后，有效数据载荷之前，它对整个新</w:t>
      </w:r>
      <w:r>
        <w:t xml:space="preserve"> IP </w:t>
      </w:r>
      <w:r>
        <w:t>数据包进行认证，如图</w:t>
      </w:r>
      <w:r>
        <w:t xml:space="preserve"> 7 </w:t>
      </w:r>
      <w:r>
        <w:t>所示。而隧道模式中，</w:t>
      </w:r>
      <w:r>
        <w:t xml:space="preserve">IP </w:t>
      </w:r>
      <w:r>
        <w:t>数据包格式不变，</w:t>
      </w:r>
      <w:r>
        <w:t xml:space="preserve">AH </w:t>
      </w:r>
      <w:r>
        <w:t>头被插在原</w:t>
      </w:r>
      <w:r>
        <w:t xml:space="preserve"> IP </w:t>
      </w:r>
      <w:r>
        <w:t>头之前，并生成一个新的</w:t>
      </w:r>
      <w:r>
        <w:t xml:space="preserve"> IP </w:t>
      </w:r>
      <w:r>
        <w:t>头放在</w:t>
      </w:r>
      <w:r>
        <w:t xml:space="preserve"> AH </w:t>
      </w:r>
      <w:r>
        <w:t>头之前。这种模式下</w:t>
      </w:r>
      <w:r>
        <w:t xml:space="preserve"> AH </w:t>
      </w:r>
      <w:r>
        <w:t>的认证范围包括整个新</w:t>
      </w:r>
      <w:r>
        <w:t xml:space="preserve"> IP </w:t>
      </w:r>
      <w:r>
        <w:t>数据包，如所示</w:t>
      </w:r>
      <w:r>
        <w:fldChar w:fldCharType="begin"/>
      </w:r>
      <w:r>
        <w:instrText xml:space="preserve"> REF _Ref119958560 \h </w:instrText>
      </w:r>
      <w:r>
        <w:fldChar w:fldCharType="separate"/>
      </w:r>
      <w:r>
        <w:t>图</w:t>
      </w:r>
      <w:r>
        <w:t xml:space="preserve"> </w:t>
      </w:r>
      <w:r>
        <w:rPr>
          <w:noProof/>
        </w:rPr>
        <w:t>8</w:t>
      </w:r>
      <w:r>
        <w:fldChar w:fldCharType="end"/>
      </w:r>
      <w:r>
        <w:t>。</w:t>
      </w:r>
    </w:p>
    <w:p w14:paraId="549C5928" w14:textId="77777777" w:rsidR="005649D2" w:rsidRDefault="005649D2" w:rsidP="005649D2">
      <w:pPr>
        <w:keepNext/>
        <w:ind w:firstLine="420"/>
        <w:jc w:val="center"/>
        <w:rPr>
          <w:rFonts w:hint="eastAsia"/>
        </w:rPr>
      </w:pPr>
      <w:r>
        <w:rPr>
          <w:noProof/>
        </w:rPr>
        <w:drawing>
          <wp:inline distT="0" distB="0" distL="0" distR="0" wp14:anchorId="645C89FC" wp14:editId="6B80FBD1">
            <wp:extent cx="3380969" cy="7620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01506" cy="766629"/>
                    </a:xfrm>
                    <a:prstGeom prst="rect">
                      <a:avLst/>
                    </a:prstGeom>
                  </pic:spPr>
                </pic:pic>
              </a:graphicData>
            </a:graphic>
          </wp:inline>
        </w:drawing>
      </w:r>
    </w:p>
    <w:p w14:paraId="5DD85DE7" w14:textId="0AC71A53" w:rsidR="005649D2" w:rsidRDefault="005649D2" w:rsidP="005649D2">
      <w:pPr>
        <w:jc w:val="center"/>
        <w:rPr>
          <w:rFonts w:hint="eastAsia"/>
        </w:rPr>
      </w:pPr>
      <w:bookmarkStart w:id="6" w:name="_Ref119958560"/>
      <w:r>
        <w:t>图</w:t>
      </w:r>
      <w:r>
        <w:t xml:space="preserve"> </w:t>
      </w:r>
      <w:r>
        <w:fldChar w:fldCharType="begin"/>
      </w:r>
      <w:r>
        <w:instrText xml:space="preserve"> SEQ </w:instrText>
      </w:r>
      <w:r>
        <w:instrText>图</w:instrText>
      </w:r>
      <w:r>
        <w:instrText xml:space="preserve"> \* ARABIC </w:instrText>
      </w:r>
      <w:r>
        <w:fldChar w:fldCharType="separate"/>
      </w:r>
      <w:r>
        <w:rPr>
          <w:noProof/>
        </w:rPr>
        <w:t>8</w:t>
      </w:r>
      <w:r>
        <w:fldChar w:fldCharType="end"/>
      </w:r>
      <w:bookmarkEnd w:id="6"/>
      <w:r>
        <w:t xml:space="preserve"> AH</w:t>
      </w:r>
      <w:r>
        <w:rPr>
          <w:rFonts w:hint="eastAsia"/>
        </w:rPr>
        <w:t>传输模式的封装格式</w:t>
      </w:r>
    </w:p>
    <w:p w14:paraId="55C17D30" w14:textId="77777777" w:rsidR="005649D2" w:rsidRDefault="005649D2" w:rsidP="005649D2">
      <w:pPr>
        <w:keepNext/>
        <w:jc w:val="center"/>
        <w:rPr>
          <w:rFonts w:hint="eastAsia"/>
        </w:rPr>
      </w:pPr>
      <w:r>
        <w:rPr>
          <w:noProof/>
        </w:rPr>
        <w:lastRenderedPageBreak/>
        <w:drawing>
          <wp:inline distT="0" distB="0" distL="0" distR="0" wp14:anchorId="097C2C56" wp14:editId="19B5F521">
            <wp:extent cx="3124200" cy="753404"/>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60996" cy="762277"/>
                    </a:xfrm>
                    <a:prstGeom prst="rect">
                      <a:avLst/>
                    </a:prstGeom>
                  </pic:spPr>
                </pic:pic>
              </a:graphicData>
            </a:graphic>
          </wp:inline>
        </w:drawing>
      </w:r>
    </w:p>
    <w:p w14:paraId="02964FFB" w14:textId="42CDFB10" w:rsidR="005649D2" w:rsidRPr="005649D2" w:rsidRDefault="005649D2" w:rsidP="005649D2">
      <w:pPr>
        <w:jc w:val="center"/>
        <w:rPr>
          <w:rFonts w:hint="eastAsia"/>
        </w:rPr>
      </w:pPr>
      <w:r>
        <w:t>图</w:t>
      </w:r>
      <w:r>
        <w:t xml:space="preserve"> </w:t>
      </w:r>
      <w:r>
        <w:fldChar w:fldCharType="begin"/>
      </w:r>
      <w:r>
        <w:instrText xml:space="preserve"> SEQ </w:instrText>
      </w:r>
      <w:r>
        <w:instrText>图</w:instrText>
      </w:r>
      <w:r>
        <w:instrText xml:space="preserve"> \* ARABIC </w:instrText>
      </w:r>
      <w:r>
        <w:fldChar w:fldCharType="separate"/>
      </w:r>
      <w:r>
        <w:rPr>
          <w:noProof/>
        </w:rPr>
        <w:t>9</w:t>
      </w:r>
      <w:r>
        <w:fldChar w:fldCharType="end"/>
      </w:r>
      <w:r>
        <w:t xml:space="preserve"> </w:t>
      </w:r>
      <w:r w:rsidRPr="003F3CAD">
        <w:t xml:space="preserve">AH </w:t>
      </w:r>
      <w:r w:rsidRPr="003F3CAD">
        <w:t>隧道模式的封装格式</w:t>
      </w:r>
    </w:p>
    <w:p w14:paraId="5BBEC8E7" w14:textId="03A7AE4B" w:rsidR="007416D7" w:rsidRDefault="005649D2" w:rsidP="005649D2">
      <w:pPr>
        <w:pStyle w:val="a9"/>
        <w:numPr>
          <w:ilvl w:val="0"/>
          <w:numId w:val="4"/>
        </w:numPr>
        <w:ind w:firstLineChars="0"/>
        <w:rPr>
          <w:rFonts w:hint="eastAsia"/>
        </w:rPr>
      </w:pPr>
      <w:r>
        <w:rPr>
          <w:rFonts w:hint="eastAsia"/>
        </w:rPr>
        <w:t>密钥协商</w:t>
      </w:r>
    </w:p>
    <w:p w14:paraId="0766968C" w14:textId="56407898" w:rsidR="005649D2" w:rsidRDefault="005649D2" w:rsidP="005649D2">
      <w:pPr>
        <w:ind w:firstLine="420"/>
        <w:rPr>
          <w:rFonts w:hint="eastAsia"/>
        </w:rPr>
      </w:pPr>
      <w:r>
        <w:rPr>
          <w:rFonts w:hint="eastAsia"/>
        </w:rPr>
        <w:t>上面介绍的</w:t>
      </w:r>
      <w:r>
        <w:t>ESP</w:t>
      </w:r>
      <w:r>
        <w:t>和</w:t>
      </w:r>
      <w:r>
        <w:t>AH</w:t>
      </w:r>
      <w:r>
        <w:t>协议在进行</w:t>
      </w:r>
      <w:r>
        <w:t>IPSec</w:t>
      </w:r>
      <w:r>
        <w:t>数据封装过程中，用到了加密算法、苦钥寻多种安全参数，采用</w:t>
      </w:r>
      <w:r>
        <w:t>IPSec</w:t>
      </w:r>
      <w:r>
        <w:t>连接的两台计算机或网关必须使用相同的安全参数，才能一端</w:t>
      </w:r>
      <w:r>
        <w:rPr>
          <w:rFonts w:hint="eastAsia"/>
        </w:rPr>
        <w:t>进行封装，另一端进行解封，这就要求两端事先协商好安全参数。在</w:t>
      </w:r>
      <w:r>
        <w:t xml:space="preserve"> IPSec</w:t>
      </w:r>
      <w:r>
        <w:t>中，通过安全关联</w:t>
      </w:r>
      <w:r>
        <w:t>SA (Security Association</w:t>
      </w:r>
      <w:r>
        <w:t>）的数据结构来描述</w:t>
      </w:r>
      <w:r>
        <w:t>IPSec</w:t>
      </w:r>
      <w:r>
        <w:t>数据封装的安全参数。</w:t>
      </w:r>
      <w:r>
        <w:t>SA</w:t>
      </w:r>
      <w:r>
        <w:t>可以采用手工方式和自动方式进行管理，手工管理在有限的安全需要时可以满足要求，而自动管理方式能满足所有的应用要求。互联网密钥交换协议</w:t>
      </w:r>
      <w:r>
        <w:t>IKE</w:t>
      </w:r>
      <w:r>
        <w:t>就是用于自动管理</w:t>
      </w:r>
      <w:r>
        <w:t>SA</w:t>
      </w:r>
      <w:r>
        <w:t>中的安全参数，具体说就是在</w:t>
      </w:r>
      <w:r>
        <w:t xml:space="preserve"> IPSec</w:t>
      </w:r>
      <w:r>
        <w:t>通信双方之间通过协商建立起共享的安全参数及验证的密钥。</w:t>
      </w:r>
    </w:p>
    <w:p w14:paraId="6930793B" w14:textId="584A2D0E" w:rsidR="005649D2" w:rsidRDefault="005649D2" w:rsidP="005649D2">
      <w:pPr>
        <w:rPr>
          <w:rFonts w:hint="eastAsia"/>
        </w:rPr>
      </w:pPr>
      <w:r>
        <w:rPr>
          <w:rFonts w:hint="eastAsia"/>
        </w:rPr>
        <w:t>由上面的介绍我们可知，</w:t>
      </w:r>
      <w:r>
        <w:t>IPSec</w:t>
      </w:r>
      <w:r>
        <w:t>提供了数据加密、身份认证和完整性检验这三种最基本的安全措施，保证通过</w:t>
      </w:r>
      <w:r>
        <w:t>IPSec</w:t>
      </w:r>
      <w:r>
        <w:t>建立的</w:t>
      </w:r>
      <w:r>
        <w:t>VPN</w:t>
      </w:r>
      <w:r>
        <w:t>的安全性。数据加密保证了数据被截获后难以破解出明文信息。身份认证服务可以验证发送者的身份，可以确定申请发送者在实际上是真实发送者，而不是伪装的。完整性检验服务可以保证数据从原发地到目的地的传送过程中没有被篡改。重传保护服务是为了避免未经授权的数据发送。</w:t>
      </w:r>
    </w:p>
    <w:p w14:paraId="30AF6746" w14:textId="77777777" w:rsidR="00A13E2A" w:rsidRDefault="00A13E2A" w:rsidP="005649D2">
      <w:pPr>
        <w:rPr>
          <w:rFonts w:hint="eastAsia"/>
        </w:rPr>
      </w:pPr>
    </w:p>
    <w:p w14:paraId="4FCD3DB7" w14:textId="7EB362DF" w:rsidR="002C4B2E" w:rsidRDefault="002C4B2E" w:rsidP="002C4B2E">
      <w:pPr>
        <w:pStyle w:val="1"/>
        <w:rPr>
          <w:rFonts w:hint="eastAsia"/>
        </w:rPr>
      </w:pPr>
      <w:r>
        <w:rPr>
          <w:rFonts w:hint="eastAsia"/>
        </w:rPr>
        <w:t>三、实验内容</w:t>
      </w:r>
    </w:p>
    <w:p w14:paraId="6A481F60" w14:textId="49CC069A" w:rsidR="002C4B2E" w:rsidRDefault="00B23A12" w:rsidP="002C4B2E">
      <w:pPr>
        <w:pStyle w:val="2"/>
        <w:rPr>
          <w:rFonts w:hint="eastAsia"/>
        </w:rPr>
      </w:pPr>
      <w:bookmarkStart w:id="7" w:name="_Hlk120025982"/>
      <w:r>
        <w:rPr>
          <w:rFonts w:hint="eastAsia"/>
        </w:rPr>
        <w:t>Windows IPSec</w:t>
      </w:r>
      <w:r w:rsidR="002C4B2E">
        <w:rPr>
          <w:rFonts w:hint="eastAsia"/>
        </w:rPr>
        <w:t>实验</w:t>
      </w:r>
    </w:p>
    <w:p w14:paraId="555534AA" w14:textId="1B2BDDE5" w:rsidR="002C4B2E" w:rsidRPr="00F37338" w:rsidRDefault="002C4B2E" w:rsidP="00E251F9">
      <w:pPr>
        <w:spacing w:line="300" w:lineRule="auto"/>
        <w:rPr>
          <w:rFonts w:hint="eastAsia"/>
        </w:rPr>
      </w:pPr>
      <w:bookmarkStart w:id="8" w:name="_Hlk120004131"/>
      <w:r w:rsidRPr="00F37338">
        <w:rPr>
          <w:rFonts w:hint="eastAsia"/>
        </w:rPr>
        <w:t>在</w:t>
      </w:r>
      <w:r w:rsidRPr="00F37338">
        <w:rPr>
          <w:rFonts w:hint="eastAsia"/>
        </w:rPr>
        <w:t>Windows</w:t>
      </w:r>
      <w:r>
        <w:rPr>
          <w:rFonts w:hint="eastAsia"/>
        </w:rPr>
        <w:t>中配置</w:t>
      </w:r>
      <w:r w:rsidR="00E251F9">
        <w:rPr>
          <w:rFonts w:hint="eastAsia"/>
        </w:rPr>
        <w:t>（</w:t>
      </w:r>
      <w:r w:rsidR="00CA2E36">
        <w:rPr>
          <w:rFonts w:hint="eastAsia"/>
        </w:rPr>
        <w:t>内置</w:t>
      </w:r>
      <w:r w:rsidR="00E251F9">
        <w:rPr>
          <w:rFonts w:hint="eastAsia"/>
        </w:rPr>
        <w:t>or</w:t>
      </w:r>
      <w:r w:rsidR="00E251F9">
        <w:rPr>
          <w:rFonts w:hint="eastAsia"/>
        </w:rPr>
        <w:t>专有）</w:t>
      </w:r>
      <w:r w:rsidRPr="00F37338">
        <w:rPr>
          <w:rFonts w:hint="eastAsia"/>
        </w:rPr>
        <w:t>IPSEC</w:t>
      </w:r>
      <w:r w:rsidRPr="00F37338">
        <w:rPr>
          <w:rFonts w:hint="eastAsia"/>
        </w:rPr>
        <w:t>，通过抓包工具抓取</w:t>
      </w:r>
      <w:r w:rsidR="00E251F9" w:rsidRPr="00E251F9">
        <w:rPr>
          <w:rFonts w:hint="eastAsia"/>
        </w:rPr>
        <w:t>建立</w:t>
      </w:r>
      <w:proofErr w:type="spellStart"/>
      <w:r w:rsidR="00E251F9" w:rsidRPr="00E251F9">
        <w:t>ipsec</w:t>
      </w:r>
      <w:proofErr w:type="spellEnd"/>
      <w:r w:rsidR="00E251F9" w:rsidRPr="00E251F9">
        <w:t>的协商密钥过程，和建立之后的加密通信</w:t>
      </w:r>
      <w:r w:rsidRPr="00F37338">
        <w:rPr>
          <w:rFonts w:hint="eastAsia"/>
        </w:rPr>
        <w:t>数据包</w:t>
      </w:r>
      <w:r w:rsidR="00E251F9" w:rsidRPr="00E251F9">
        <w:rPr>
          <w:rFonts w:hint="eastAsia"/>
          <w:b/>
          <w:bCs/>
          <w:color w:val="FF0000"/>
        </w:rPr>
        <w:t>（截图）</w:t>
      </w:r>
      <w:r w:rsidRPr="00F37338">
        <w:rPr>
          <w:rFonts w:hint="eastAsia"/>
        </w:rPr>
        <w:t>，并进行分析；</w:t>
      </w:r>
      <w:r w:rsidR="006251BD">
        <w:t xml:space="preserve"> </w:t>
      </w:r>
      <w:r w:rsidR="00E251F9" w:rsidRPr="00F37338">
        <w:rPr>
          <w:rFonts w:hint="eastAsia"/>
        </w:rPr>
        <w:t xml:space="preserve"> </w:t>
      </w:r>
      <w:r w:rsidRPr="00F37338">
        <w:rPr>
          <w:rFonts w:hint="eastAsia"/>
        </w:rPr>
        <w:t>(</w:t>
      </w:r>
      <w:r w:rsidRPr="00F37338">
        <w:rPr>
          <w:rFonts w:hint="eastAsia"/>
        </w:rPr>
        <w:t>提示：可以使用</w:t>
      </w:r>
      <w:r w:rsidRPr="00F37338">
        <w:rPr>
          <w:rFonts w:hint="eastAsia"/>
        </w:rPr>
        <w:t>ping\net send \telnet</w:t>
      </w:r>
      <w:r w:rsidRPr="00F37338">
        <w:rPr>
          <w:rFonts w:hint="eastAsia"/>
        </w:rPr>
        <w:t>等命令进行对比验证</w:t>
      </w:r>
      <w:r w:rsidRPr="00F37338">
        <w:rPr>
          <w:rFonts w:hint="eastAsia"/>
        </w:rPr>
        <w:t>)</w:t>
      </w:r>
    </w:p>
    <w:bookmarkEnd w:id="8"/>
    <w:p w14:paraId="40D23918" w14:textId="5DE23CC6" w:rsidR="002C4B2E" w:rsidRDefault="00B23A12" w:rsidP="002C4B2E">
      <w:pPr>
        <w:pStyle w:val="2"/>
        <w:rPr>
          <w:rFonts w:hint="eastAsia"/>
        </w:rPr>
      </w:pPr>
      <w:r>
        <w:rPr>
          <w:rFonts w:hint="eastAsia"/>
        </w:rPr>
        <w:t>路由器</w:t>
      </w:r>
      <w:r>
        <w:rPr>
          <w:rFonts w:hint="eastAsia"/>
        </w:rPr>
        <w:t>VPN</w:t>
      </w:r>
      <w:r w:rsidR="002C4B2E">
        <w:rPr>
          <w:rFonts w:hint="eastAsia"/>
        </w:rPr>
        <w:t>实验</w:t>
      </w:r>
    </w:p>
    <w:p w14:paraId="5E3CF8AF" w14:textId="10A55805" w:rsidR="00CA2E36" w:rsidRDefault="00CA2E36" w:rsidP="00E251F9">
      <w:pPr>
        <w:spacing w:line="300" w:lineRule="auto"/>
        <w:rPr>
          <w:rFonts w:hint="eastAsia"/>
        </w:rPr>
      </w:pPr>
      <w:proofErr w:type="spellStart"/>
      <w:r>
        <w:t>PacketTracer</w:t>
      </w:r>
      <w:proofErr w:type="spellEnd"/>
      <w:r>
        <w:t>软件仿真路由器的</w:t>
      </w:r>
      <w:proofErr w:type="spellStart"/>
      <w:r>
        <w:t>vpn</w:t>
      </w:r>
      <w:proofErr w:type="spellEnd"/>
      <w:r>
        <w:t>配置</w:t>
      </w:r>
      <w:r w:rsidR="00B06BD9">
        <w:rPr>
          <w:rFonts w:hint="eastAsia"/>
        </w:rPr>
        <w:t>，分析密钥协商和加密流程数据包</w:t>
      </w:r>
      <w:r w:rsidR="00B06BD9" w:rsidRPr="00B06BD9">
        <w:rPr>
          <w:rFonts w:hint="eastAsia"/>
          <w:color w:val="FF0000"/>
        </w:rPr>
        <w:t>（截图）</w:t>
      </w:r>
      <w:r w:rsidR="00B06BD9">
        <w:rPr>
          <w:rFonts w:hint="eastAsia"/>
        </w:rPr>
        <w:t>。</w:t>
      </w:r>
    </w:p>
    <w:bookmarkEnd w:id="7"/>
    <w:p w14:paraId="262D2D83" w14:textId="66001FD9" w:rsidR="00AC4C79" w:rsidRDefault="00AC4C79" w:rsidP="002C4B2E">
      <w:pPr>
        <w:pStyle w:val="1"/>
        <w:numPr>
          <w:ilvl w:val="0"/>
          <w:numId w:val="2"/>
        </w:numPr>
        <w:rPr>
          <w:rFonts w:hint="eastAsia"/>
        </w:rPr>
      </w:pPr>
      <w:r>
        <w:rPr>
          <w:rFonts w:hint="eastAsia"/>
        </w:rPr>
        <w:t>实验步骤</w:t>
      </w:r>
    </w:p>
    <w:p w14:paraId="727ABFBB" w14:textId="56A2E6A0" w:rsidR="00AC4C79" w:rsidRDefault="00AC4C79" w:rsidP="00AC4C79">
      <w:pPr>
        <w:pStyle w:val="2"/>
        <w:rPr>
          <w:rFonts w:hint="eastAsia"/>
        </w:rPr>
      </w:pPr>
      <w:r>
        <w:rPr>
          <w:rFonts w:hint="eastAsia"/>
        </w:rPr>
        <w:t>3</w:t>
      </w:r>
      <w:r>
        <w:t xml:space="preserve">.1 </w:t>
      </w:r>
      <w:r w:rsidR="00B23A12">
        <w:rPr>
          <w:rFonts w:hint="eastAsia"/>
        </w:rPr>
        <w:t>Windows IPSec</w:t>
      </w:r>
      <w:r>
        <w:rPr>
          <w:rFonts w:hint="eastAsia"/>
        </w:rPr>
        <w:t>实验</w:t>
      </w:r>
    </w:p>
    <w:p w14:paraId="49D57D71" w14:textId="41750C7E" w:rsidR="00274F90" w:rsidRDefault="002C4B2E" w:rsidP="00274F90">
      <w:pPr>
        <w:rPr>
          <w:rFonts w:hint="eastAsia"/>
        </w:rPr>
      </w:pPr>
      <w:r>
        <w:rPr>
          <w:rFonts w:hint="eastAsia"/>
        </w:rPr>
        <w:t>实验环境：</w:t>
      </w:r>
      <w:r w:rsidR="00CC2A49">
        <w:rPr>
          <w:rFonts w:hint="eastAsia"/>
        </w:rPr>
        <w:t>两台</w:t>
      </w:r>
      <w:r>
        <w:t>Windows XP</w:t>
      </w:r>
      <w:r w:rsidR="00CC2A49">
        <w:rPr>
          <w:rFonts w:hint="eastAsia"/>
        </w:rPr>
        <w:t>，并可以互相</w:t>
      </w:r>
      <w:r w:rsidR="00CC2A49">
        <w:rPr>
          <w:rFonts w:hint="eastAsia"/>
        </w:rPr>
        <w:t>ping</w:t>
      </w:r>
      <w:r w:rsidR="00CC2A49">
        <w:rPr>
          <w:rFonts w:hint="eastAsia"/>
        </w:rPr>
        <w:t>通</w:t>
      </w:r>
    </w:p>
    <w:p w14:paraId="2ED8D210" w14:textId="4802240A" w:rsidR="002C4B2E" w:rsidRDefault="00CA2E36" w:rsidP="00CA2E36">
      <w:pPr>
        <w:pStyle w:val="3"/>
        <w:rPr>
          <w:rFonts w:hint="eastAsia"/>
        </w:rPr>
      </w:pPr>
      <w:r>
        <w:rPr>
          <w:rFonts w:hint="eastAsia"/>
        </w:rPr>
        <w:lastRenderedPageBreak/>
        <w:t>（</w:t>
      </w:r>
      <w:r>
        <w:rPr>
          <w:rFonts w:hint="eastAsia"/>
        </w:rPr>
        <w:t>1</w:t>
      </w:r>
      <w:r>
        <w:rPr>
          <w:rFonts w:hint="eastAsia"/>
        </w:rPr>
        <w:t>）</w:t>
      </w:r>
      <w:r w:rsidR="002C4B2E" w:rsidRPr="002C4B2E">
        <w:rPr>
          <w:rFonts w:hint="eastAsia"/>
        </w:rPr>
        <w:t>配置</w:t>
      </w:r>
      <w:r w:rsidR="002C4B2E" w:rsidRPr="002C4B2E">
        <w:rPr>
          <w:rFonts w:hint="eastAsia"/>
        </w:rPr>
        <w:t>Windows</w:t>
      </w:r>
      <w:r w:rsidR="002C4B2E" w:rsidRPr="002C4B2E">
        <w:rPr>
          <w:rFonts w:hint="eastAsia"/>
        </w:rPr>
        <w:t>内置的</w:t>
      </w:r>
      <w:r w:rsidR="002C4B2E" w:rsidRPr="002C4B2E">
        <w:rPr>
          <w:rFonts w:hint="eastAsia"/>
        </w:rPr>
        <w:t>I</w:t>
      </w:r>
      <w:r w:rsidR="002C4B2E" w:rsidRPr="002C4B2E">
        <w:t>PS</w:t>
      </w:r>
      <w:r w:rsidR="002C4B2E" w:rsidRPr="002C4B2E">
        <w:rPr>
          <w:rFonts w:hint="eastAsia"/>
        </w:rPr>
        <w:t>ec</w:t>
      </w:r>
      <w:r w:rsidR="002C4B2E" w:rsidRPr="002C4B2E">
        <w:rPr>
          <w:rFonts w:hint="eastAsia"/>
        </w:rPr>
        <w:t>安全策略</w:t>
      </w:r>
      <w:r w:rsidR="00CC2A49">
        <w:rPr>
          <w:rFonts w:hint="eastAsia"/>
        </w:rPr>
        <w:t>（主要步骤截图）</w:t>
      </w:r>
    </w:p>
    <w:p w14:paraId="26FB8C97" w14:textId="674F75AD" w:rsidR="002C4B2E" w:rsidRDefault="000C56D8" w:rsidP="000C56D8">
      <w:pPr>
        <w:pStyle w:val="a9"/>
        <w:ind w:left="360" w:firstLineChars="0" w:firstLine="0"/>
        <w:rPr>
          <w:rFonts w:hint="eastAsia"/>
        </w:rPr>
      </w:pPr>
      <w:r w:rsidRPr="00A62109">
        <w:rPr>
          <w:rFonts w:hint="eastAsia"/>
        </w:rPr>
        <w:t>在运行中输入“</w:t>
      </w:r>
      <w:proofErr w:type="spellStart"/>
      <w:r w:rsidRPr="00A62109">
        <w:t>secpol.msc</w:t>
      </w:r>
      <w:proofErr w:type="spellEnd"/>
      <w:r w:rsidRPr="00A62109">
        <w:rPr>
          <w:rFonts w:hint="eastAsia"/>
        </w:rPr>
        <w:t>”打开本地安全设置窗口，</w:t>
      </w:r>
      <w:r w:rsidR="00ED1697">
        <w:t>右击</w:t>
      </w:r>
      <w:r w:rsidR="00ED1697">
        <w:t>“</w:t>
      </w:r>
      <w:r w:rsidR="00ED1697">
        <w:t>安全服务器</w:t>
      </w:r>
      <w:r w:rsidR="00ED1697">
        <w:t>”</w:t>
      </w:r>
      <w:r w:rsidR="00ED1697">
        <w:t>，点击</w:t>
      </w:r>
      <w:r w:rsidR="00ED1697">
        <w:t>“</w:t>
      </w:r>
      <w:r w:rsidR="00ED1697">
        <w:t>指派</w:t>
      </w:r>
      <w:r w:rsidR="00ED1697">
        <w:t>”</w:t>
      </w:r>
      <w:r w:rsidR="00ED1697">
        <w:t>，则图</w:t>
      </w:r>
      <w:r w:rsidR="00ED1697">
        <w:t xml:space="preserve"> 37 </w:t>
      </w:r>
      <w:r w:rsidR="00ED1697">
        <w:t>中右侧</w:t>
      </w:r>
      <w:r w:rsidR="00ED1697">
        <w:t>“</w:t>
      </w:r>
      <w:r w:rsidR="00ED1697">
        <w:t>策略已指派</w:t>
      </w:r>
      <w:r w:rsidR="00ED1697">
        <w:t>”</w:t>
      </w:r>
      <w:r w:rsidR="00ED1697">
        <w:t>中的选项将由</w:t>
      </w:r>
      <w:r w:rsidR="00ED1697">
        <w:t xml:space="preserve"> “</w:t>
      </w:r>
      <w:r w:rsidR="00ED1697">
        <w:t>否</w:t>
      </w:r>
      <w:r w:rsidR="00ED1697">
        <w:t>”</w:t>
      </w:r>
      <w:r w:rsidR="00ED1697">
        <w:t>变为</w:t>
      </w:r>
      <w:r w:rsidR="00ED1697">
        <w:t>“</w:t>
      </w:r>
      <w:r w:rsidR="00ED1697">
        <w:t>是</w:t>
      </w:r>
      <w:r w:rsidR="00ED1697">
        <w:t>”</w:t>
      </w:r>
      <w:r w:rsidR="00ED1697">
        <w:t>，这样将此计算机设置为</w:t>
      </w:r>
      <w:r w:rsidR="00ED1697">
        <w:t xml:space="preserve"> “</w:t>
      </w:r>
      <w:r w:rsidR="00ED1697">
        <w:t>安全服务器</w:t>
      </w:r>
      <w:r w:rsidR="00ED1697">
        <w:t>”</w:t>
      </w:r>
      <w:r w:rsidR="00ED1697">
        <w:t>。</w:t>
      </w:r>
      <w:r w:rsidR="00ED1697">
        <w:t xml:space="preserve"> </w:t>
      </w:r>
    </w:p>
    <w:p w14:paraId="6E626BBA" w14:textId="486B25F6" w:rsidR="00ED1697" w:rsidRDefault="00ED1697" w:rsidP="00ED1697">
      <w:pPr>
        <w:pStyle w:val="a9"/>
        <w:ind w:left="360" w:firstLineChars="0" w:firstLine="0"/>
        <w:jc w:val="center"/>
        <w:rPr>
          <w:rFonts w:hint="eastAsia"/>
        </w:rPr>
      </w:pPr>
      <w:r>
        <w:rPr>
          <w:noProof/>
        </w:rPr>
        <w:drawing>
          <wp:inline distT="0" distB="0" distL="0" distR="0" wp14:anchorId="331015DF" wp14:editId="4878413A">
            <wp:extent cx="4207329" cy="2940469"/>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16163" cy="2946643"/>
                    </a:xfrm>
                    <a:prstGeom prst="rect">
                      <a:avLst/>
                    </a:prstGeom>
                  </pic:spPr>
                </pic:pic>
              </a:graphicData>
            </a:graphic>
          </wp:inline>
        </w:drawing>
      </w:r>
    </w:p>
    <w:p w14:paraId="519C2AAE" w14:textId="731A8DE4" w:rsidR="00ED1697" w:rsidRDefault="00ED1697" w:rsidP="00ED1697">
      <w:pPr>
        <w:pStyle w:val="a9"/>
        <w:ind w:left="360" w:firstLineChars="0" w:firstLine="0"/>
        <w:rPr>
          <w:rFonts w:hint="eastAsia"/>
        </w:rPr>
      </w:pPr>
      <w:r>
        <w:t>双击</w:t>
      </w:r>
      <w:r>
        <w:t>“</w:t>
      </w:r>
      <w:r>
        <w:t>安全服务器</w:t>
      </w:r>
      <w:r>
        <w:t>”</w:t>
      </w:r>
      <w:r>
        <w:t>，</w:t>
      </w:r>
      <w:r w:rsidRPr="00ED1697">
        <w:t xml:space="preserve"> </w:t>
      </w:r>
      <w:r>
        <w:t>选中</w:t>
      </w:r>
      <w:r>
        <w:t>“</w:t>
      </w:r>
      <w:r>
        <w:t>所有</w:t>
      </w:r>
      <w:r>
        <w:t xml:space="preserve"> ICMP </w:t>
      </w:r>
      <w:r>
        <w:t>通讯量</w:t>
      </w:r>
      <w:r>
        <w:t>”</w:t>
      </w:r>
      <w:r>
        <w:t>，点击</w:t>
      </w:r>
      <w:r>
        <w:t>“</w:t>
      </w:r>
      <w:r>
        <w:t>编辑</w:t>
      </w:r>
      <w:r>
        <w:t>”</w:t>
      </w:r>
      <w:r>
        <w:t>按钮，就可以对</w:t>
      </w:r>
      <w:r>
        <w:t>“</w:t>
      </w:r>
      <w:r>
        <w:t>所有</w:t>
      </w:r>
      <w:r>
        <w:t xml:space="preserve"> ICMP </w:t>
      </w:r>
      <w:r>
        <w:t>通讯量</w:t>
      </w:r>
      <w:r>
        <w:t>”</w:t>
      </w:r>
      <w:r>
        <w:t>这个</w:t>
      </w:r>
      <w:r>
        <w:t xml:space="preserve"> IP </w:t>
      </w:r>
      <w:r>
        <w:t>安全规则进行编辑。打开</w:t>
      </w:r>
      <w:r>
        <w:t>“</w:t>
      </w:r>
      <w:r>
        <w:t>筛选器操作</w:t>
      </w:r>
      <w:r>
        <w:t>”</w:t>
      </w:r>
      <w:r>
        <w:t>菜单，选中</w:t>
      </w:r>
      <w:r>
        <w:t>“</w:t>
      </w:r>
      <w:r>
        <w:t>需要安全</w:t>
      </w:r>
      <w:r>
        <w:t>”</w:t>
      </w:r>
      <w:r>
        <w:t>，就将</w:t>
      </w:r>
      <w:r>
        <w:t>“</w:t>
      </w:r>
      <w:r>
        <w:t>所有</w:t>
      </w:r>
      <w:r>
        <w:t xml:space="preserve"> ICMP </w:t>
      </w:r>
      <w:r>
        <w:t>通讯量</w:t>
      </w:r>
      <w:r>
        <w:t>”</w:t>
      </w:r>
      <w:r>
        <w:t>这个</w:t>
      </w:r>
      <w:r>
        <w:t xml:space="preserve"> IP </w:t>
      </w:r>
      <w:r>
        <w:t>安全规则设置为必须建立安全的连接。</w:t>
      </w:r>
    </w:p>
    <w:p w14:paraId="16E40C2B" w14:textId="509615BA" w:rsidR="00ED1697" w:rsidRDefault="00ED1697" w:rsidP="00ED1697">
      <w:pPr>
        <w:pStyle w:val="a9"/>
        <w:ind w:left="360" w:firstLineChars="0" w:firstLine="0"/>
        <w:jc w:val="center"/>
        <w:rPr>
          <w:rFonts w:hint="eastAsia"/>
        </w:rPr>
      </w:pPr>
    </w:p>
    <w:p w14:paraId="099E5CC2" w14:textId="3A025BB5" w:rsidR="00A62109" w:rsidRPr="00A62109" w:rsidRDefault="00A62109" w:rsidP="00A62109">
      <w:pPr>
        <w:pStyle w:val="a9"/>
        <w:ind w:left="360" w:firstLineChars="0" w:firstLine="0"/>
        <w:jc w:val="center"/>
        <w:rPr>
          <w:rFonts w:hint="eastAsia"/>
        </w:rPr>
      </w:pPr>
      <w:r>
        <w:rPr>
          <w:noProof/>
        </w:rPr>
        <w:drawing>
          <wp:inline distT="0" distB="0" distL="0" distR="0" wp14:anchorId="078505AD" wp14:editId="693CDDD9">
            <wp:extent cx="3918857" cy="2836524"/>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27473" cy="2842760"/>
                    </a:xfrm>
                    <a:prstGeom prst="rect">
                      <a:avLst/>
                    </a:prstGeom>
                  </pic:spPr>
                </pic:pic>
              </a:graphicData>
            </a:graphic>
          </wp:inline>
        </w:drawing>
      </w:r>
    </w:p>
    <w:p w14:paraId="0A1FCC6E" w14:textId="5C159151" w:rsidR="000C56D8" w:rsidRDefault="00A62109" w:rsidP="00A62109">
      <w:pPr>
        <w:pStyle w:val="a9"/>
        <w:ind w:left="360" w:firstLineChars="0" w:firstLine="0"/>
        <w:jc w:val="center"/>
        <w:rPr>
          <w:rFonts w:hint="eastAsia"/>
          <w:b/>
          <w:bCs/>
        </w:rPr>
      </w:pPr>
      <w:r>
        <w:rPr>
          <w:noProof/>
        </w:rPr>
        <w:lastRenderedPageBreak/>
        <w:drawing>
          <wp:inline distT="0" distB="0" distL="0" distR="0" wp14:anchorId="2513AC5C" wp14:editId="5B04259F">
            <wp:extent cx="2226128" cy="234717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30727" cy="2352019"/>
                    </a:xfrm>
                    <a:prstGeom prst="rect">
                      <a:avLst/>
                    </a:prstGeom>
                  </pic:spPr>
                </pic:pic>
              </a:graphicData>
            </a:graphic>
          </wp:inline>
        </w:drawing>
      </w:r>
    </w:p>
    <w:p w14:paraId="4274AF83" w14:textId="4DFAB34C" w:rsidR="00CC2A49" w:rsidRDefault="00CC2A49" w:rsidP="00CC2A49">
      <w:pPr>
        <w:pStyle w:val="a9"/>
        <w:ind w:left="360" w:firstLineChars="0" w:firstLine="0"/>
        <w:rPr>
          <w:rFonts w:hint="eastAsia"/>
          <w:b/>
          <w:bCs/>
        </w:rPr>
      </w:pPr>
      <w:r>
        <w:t>打开</w:t>
      </w:r>
      <w:r>
        <w:t>“</w:t>
      </w:r>
      <w:r>
        <w:t>身份认证方法</w:t>
      </w:r>
      <w:r>
        <w:t>”</w:t>
      </w:r>
      <w:r>
        <w:t>，点击</w:t>
      </w:r>
      <w:r>
        <w:t>“</w:t>
      </w:r>
      <w:r>
        <w:t>添加</w:t>
      </w:r>
      <w:r>
        <w:t>”</w:t>
      </w:r>
      <w:r>
        <w:t>，则弹出</w:t>
      </w:r>
      <w:r>
        <w:rPr>
          <w:rFonts w:hint="eastAsia"/>
        </w:rPr>
        <w:t>如</w:t>
      </w:r>
      <w:r>
        <w:t>图所示菜单。在这个菜单中指定了三种身份认证方法，我们选择</w:t>
      </w:r>
      <w:r>
        <w:t>“</w:t>
      </w:r>
      <w:r>
        <w:t>预共享密钥</w:t>
      </w:r>
      <w:r>
        <w:t>”</w:t>
      </w:r>
      <w:r>
        <w:t>的方法，设置共享密钥</w:t>
      </w:r>
      <w:r>
        <w:t xml:space="preserve"> 111</w:t>
      </w:r>
      <w:r>
        <w:t>，点击确定。</w:t>
      </w:r>
    </w:p>
    <w:p w14:paraId="08FF83E1" w14:textId="426D20D4" w:rsidR="00ED1697" w:rsidRDefault="0044198F" w:rsidP="00ED1697">
      <w:pPr>
        <w:pStyle w:val="a9"/>
        <w:ind w:left="360" w:firstLineChars="0" w:firstLine="0"/>
        <w:rPr>
          <w:rFonts w:hint="eastAsia"/>
          <w:b/>
          <w:bCs/>
        </w:rPr>
      </w:pPr>
      <w:r>
        <w:rPr>
          <w:noProof/>
        </w:rPr>
        <w:drawing>
          <wp:inline distT="0" distB="0" distL="0" distR="0" wp14:anchorId="77CCD14A" wp14:editId="755AAF45">
            <wp:extent cx="5274310" cy="278447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784475"/>
                    </a:xfrm>
                    <a:prstGeom prst="rect">
                      <a:avLst/>
                    </a:prstGeom>
                  </pic:spPr>
                </pic:pic>
              </a:graphicData>
            </a:graphic>
          </wp:inline>
        </w:drawing>
      </w:r>
    </w:p>
    <w:p w14:paraId="6F9143CC" w14:textId="270ADCDD" w:rsidR="00CC2A49" w:rsidRDefault="00CC2A49" w:rsidP="00ED1697">
      <w:pPr>
        <w:pStyle w:val="a9"/>
        <w:ind w:left="360" w:firstLineChars="0" w:firstLine="0"/>
        <w:rPr>
          <w:rFonts w:hint="eastAsia"/>
        </w:rPr>
      </w:pPr>
      <w:r w:rsidRPr="00CC2A49">
        <w:rPr>
          <w:rFonts w:hint="eastAsia"/>
        </w:rPr>
        <w:t>将另一台</w:t>
      </w:r>
      <w:r w:rsidRPr="00CC2A49">
        <w:rPr>
          <w:rFonts w:hint="eastAsia"/>
        </w:rPr>
        <w:t>Windows</w:t>
      </w:r>
      <w:r w:rsidRPr="00CC2A49">
        <w:t xml:space="preserve"> XP</w:t>
      </w:r>
      <w:r w:rsidRPr="00CC2A49">
        <w:rPr>
          <w:rFonts w:hint="eastAsia"/>
        </w:rPr>
        <w:t>计算机也做同样的配置</w:t>
      </w:r>
      <w:r>
        <w:rPr>
          <w:rFonts w:hint="eastAsia"/>
        </w:rPr>
        <w:t>，</w:t>
      </w:r>
      <w:r w:rsidR="00AD5270">
        <w:t>然后从一台计算机用</w:t>
      </w:r>
      <w:r w:rsidR="00AD5270">
        <w:t xml:space="preserve"> ping </w:t>
      </w:r>
      <w:r w:rsidR="00AD5270">
        <w:t>命令测试两者之间的连接，显示下图所示状态。这说明，通过上面的配置，两台计算</w:t>
      </w:r>
      <w:r w:rsidR="00AD5270">
        <w:t xml:space="preserve"> </w:t>
      </w:r>
      <w:r w:rsidR="00AD5270">
        <w:t>机在建立安全的</w:t>
      </w:r>
      <w:r w:rsidR="00AD5270">
        <w:t xml:space="preserve"> IPSec </w:t>
      </w:r>
      <w:r w:rsidR="00AD5270">
        <w:t>连接之前，首先对</w:t>
      </w:r>
      <w:r w:rsidR="00AD5270">
        <w:t xml:space="preserve"> IP </w:t>
      </w:r>
      <w:r w:rsidR="00AD5270">
        <w:t>安全规则的</w:t>
      </w:r>
      <w:r w:rsidR="00AD5270">
        <w:t xml:space="preserve"> SA </w:t>
      </w:r>
      <w:r w:rsidR="00AD5270">
        <w:t>进行协商，显示</w:t>
      </w:r>
      <w:r w:rsidR="00AD5270">
        <w:t>“Negotiating IP Security”</w:t>
      </w:r>
      <w:r w:rsidR="00AD5270">
        <w:t>，以协商建立相互通讯时共享的安全参数及验证的密钥。协商完成后，可以</w:t>
      </w:r>
      <w:r w:rsidR="00AD5270">
        <w:t xml:space="preserve"> </w:t>
      </w:r>
      <w:r w:rsidR="00AD5270">
        <w:t>看出两台计算机处于连通状态。</w:t>
      </w:r>
    </w:p>
    <w:p w14:paraId="2DAB8D91" w14:textId="5F6AC520" w:rsidR="00AD5270" w:rsidRDefault="00E53566" w:rsidP="006251BD">
      <w:pPr>
        <w:pStyle w:val="a9"/>
        <w:ind w:left="360" w:firstLineChars="0" w:firstLine="0"/>
        <w:jc w:val="center"/>
        <w:rPr>
          <w:rFonts w:hint="eastAsia"/>
        </w:rPr>
      </w:pPr>
      <w:r>
        <w:rPr>
          <w:noProof/>
        </w:rPr>
        <w:drawing>
          <wp:inline distT="0" distB="0" distL="0" distR="0" wp14:anchorId="0C7A12F6" wp14:editId="79B8D395">
            <wp:extent cx="4000500" cy="1678048"/>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831" b="25349"/>
                    <a:stretch/>
                  </pic:blipFill>
                  <pic:spPr bwMode="auto">
                    <a:xfrm>
                      <a:off x="0" y="0"/>
                      <a:ext cx="4007549" cy="1681005"/>
                    </a:xfrm>
                    <a:prstGeom prst="rect">
                      <a:avLst/>
                    </a:prstGeom>
                    <a:ln>
                      <a:noFill/>
                    </a:ln>
                    <a:extLst>
                      <a:ext uri="{53640926-AAD7-44D8-BBD7-CCE9431645EC}">
                        <a14:shadowObscured xmlns:a14="http://schemas.microsoft.com/office/drawing/2010/main"/>
                      </a:ext>
                    </a:extLst>
                  </pic:spPr>
                </pic:pic>
              </a:graphicData>
            </a:graphic>
          </wp:inline>
        </w:drawing>
      </w:r>
    </w:p>
    <w:p w14:paraId="348F8624" w14:textId="4A457221" w:rsidR="00D1302E" w:rsidRDefault="00D1302E" w:rsidP="006251BD">
      <w:pPr>
        <w:pStyle w:val="a9"/>
        <w:ind w:left="360" w:firstLineChars="0" w:firstLine="0"/>
        <w:rPr>
          <w:rFonts w:hint="eastAsia"/>
          <w:color w:val="FF0000"/>
        </w:rPr>
      </w:pPr>
      <w:r>
        <w:rPr>
          <w:rFonts w:hint="eastAsia"/>
          <w:color w:val="FF0000"/>
        </w:rPr>
        <w:t>NOTE</w:t>
      </w:r>
      <w:r>
        <w:rPr>
          <w:rFonts w:hint="eastAsia"/>
          <w:color w:val="FF0000"/>
        </w:rPr>
        <w:t>：若此时无法通信，如下图所示，仅显示</w:t>
      </w:r>
      <w:r>
        <w:rPr>
          <w:rFonts w:hint="eastAsia"/>
          <w:color w:val="FF0000"/>
        </w:rPr>
        <w:t>Negotiating IP Security</w:t>
      </w:r>
      <w:r>
        <w:rPr>
          <w:rFonts w:hint="eastAsia"/>
          <w:color w:val="FF0000"/>
        </w:rPr>
        <w:t>。请再次查看所</w:t>
      </w:r>
      <w:r>
        <w:rPr>
          <w:rFonts w:hint="eastAsia"/>
          <w:color w:val="FF0000"/>
        </w:rPr>
        <w:lastRenderedPageBreak/>
        <w:t>指派的安全策略中的“</w:t>
      </w:r>
      <w:r>
        <w:rPr>
          <w:rFonts w:hint="eastAsia"/>
          <w:color w:val="FF0000"/>
        </w:rPr>
        <w:t>IP</w:t>
      </w:r>
      <w:r>
        <w:rPr>
          <w:rFonts w:hint="eastAsia"/>
          <w:color w:val="FF0000"/>
        </w:rPr>
        <w:t>安全规则”，并思考</w:t>
      </w:r>
      <w:r>
        <w:rPr>
          <w:rFonts w:hint="eastAsia"/>
          <w:color w:val="FF0000"/>
        </w:rPr>
        <w:t>IP</w:t>
      </w:r>
      <w:r>
        <w:rPr>
          <w:rFonts w:hint="eastAsia"/>
          <w:color w:val="FF0000"/>
        </w:rPr>
        <w:t>协议与</w:t>
      </w:r>
      <w:r>
        <w:rPr>
          <w:rFonts w:hint="eastAsia"/>
          <w:color w:val="FF0000"/>
        </w:rPr>
        <w:t>ICMP</w:t>
      </w:r>
      <w:r>
        <w:rPr>
          <w:rFonts w:hint="eastAsia"/>
          <w:color w:val="FF0000"/>
        </w:rPr>
        <w:t>协议的关系</w:t>
      </w:r>
      <w:r w:rsidR="00035EF9">
        <w:rPr>
          <w:rFonts w:hint="eastAsia"/>
          <w:color w:val="FF0000"/>
        </w:rPr>
        <w:t>，实现两台计算机的连通。</w:t>
      </w:r>
    </w:p>
    <w:p w14:paraId="513C7FEC" w14:textId="183980A3" w:rsidR="00D1302E" w:rsidRDefault="00D1302E" w:rsidP="006251BD">
      <w:pPr>
        <w:pStyle w:val="a9"/>
        <w:ind w:left="360" w:firstLineChars="0" w:firstLine="0"/>
        <w:rPr>
          <w:rFonts w:hint="eastAsia"/>
          <w:color w:val="FF0000"/>
        </w:rPr>
      </w:pPr>
      <w:r>
        <w:rPr>
          <w:noProof/>
        </w:rPr>
        <w:drawing>
          <wp:inline distT="0" distB="0" distL="0" distR="0" wp14:anchorId="7108B2BF" wp14:editId="75BE38CD">
            <wp:extent cx="4095238" cy="1000000"/>
            <wp:effectExtent l="0" t="0" r="635" b="0"/>
            <wp:docPr id="689109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09954" name=""/>
                    <pic:cNvPicPr/>
                  </pic:nvPicPr>
                  <pic:blipFill>
                    <a:blip r:embed="rId23"/>
                    <a:stretch>
                      <a:fillRect/>
                    </a:stretch>
                  </pic:blipFill>
                  <pic:spPr>
                    <a:xfrm>
                      <a:off x="0" y="0"/>
                      <a:ext cx="4095238" cy="1000000"/>
                    </a:xfrm>
                    <a:prstGeom prst="rect">
                      <a:avLst/>
                    </a:prstGeom>
                  </pic:spPr>
                </pic:pic>
              </a:graphicData>
            </a:graphic>
          </wp:inline>
        </w:drawing>
      </w:r>
    </w:p>
    <w:p w14:paraId="1E193E69" w14:textId="22766F10" w:rsidR="006251BD" w:rsidRDefault="006251BD" w:rsidP="006251BD">
      <w:pPr>
        <w:pStyle w:val="a9"/>
        <w:ind w:left="360" w:firstLineChars="0" w:firstLine="0"/>
        <w:rPr>
          <w:rFonts w:hint="eastAsia"/>
          <w:color w:val="FF0000"/>
        </w:rPr>
      </w:pPr>
      <w:r w:rsidRPr="006251BD">
        <w:rPr>
          <w:rFonts w:hint="eastAsia"/>
          <w:color w:val="FF0000"/>
        </w:rPr>
        <w:t>（抓包分析</w:t>
      </w:r>
      <w:r w:rsidRPr="006251BD">
        <w:rPr>
          <w:color w:val="FF0000"/>
        </w:rPr>
        <w:t xml:space="preserve">IP </w:t>
      </w:r>
      <w:r w:rsidRPr="006251BD">
        <w:rPr>
          <w:color w:val="FF0000"/>
        </w:rPr>
        <w:t>安全规则的</w:t>
      </w:r>
      <w:r w:rsidR="00602111">
        <w:rPr>
          <w:rFonts w:hint="eastAsia"/>
          <w:color w:val="FF0000"/>
        </w:rPr>
        <w:t>密钥协商和安全传输的</w:t>
      </w:r>
      <w:r w:rsidRPr="006251BD">
        <w:rPr>
          <w:color w:val="FF0000"/>
        </w:rPr>
        <w:t>协商</w:t>
      </w:r>
      <w:r w:rsidRPr="006251BD">
        <w:rPr>
          <w:rFonts w:hint="eastAsia"/>
          <w:color w:val="FF0000"/>
        </w:rPr>
        <w:t>过程数据包</w:t>
      </w:r>
      <w:r>
        <w:rPr>
          <w:rFonts w:hint="eastAsia"/>
          <w:color w:val="FF0000"/>
        </w:rPr>
        <w:t>，提交截图</w:t>
      </w:r>
      <w:r w:rsidRPr="006251BD">
        <w:rPr>
          <w:rFonts w:hint="eastAsia"/>
          <w:color w:val="FF0000"/>
        </w:rPr>
        <w:t>）</w:t>
      </w:r>
    </w:p>
    <w:p w14:paraId="6894E2BC" w14:textId="6EF57D93" w:rsidR="00602111" w:rsidRPr="006251BD" w:rsidRDefault="00602111" w:rsidP="00602111">
      <w:pPr>
        <w:pStyle w:val="a9"/>
        <w:ind w:left="360" w:firstLineChars="0" w:firstLine="0"/>
        <w:jc w:val="center"/>
        <w:rPr>
          <w:rFonts w:hint="eastAsia"/>
          <w:color w:val="FF0000"/>
        </w:rPr>
      </w:pPr>
      <w:r>
        <w:rPr>
          <w:noProof/>
        </w:rPr>
        <w:drawing>
          <wp:inline distT="0" distB="0" distL="0" distR="0" wp14:anchorId="5ADF66F0" wp14:editId="0CC618BD">
            <wp:extent cx="4305996" cy="5758543"/>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09559" cy="5763308"/>
                    </a:xfrm>
                    <a:prstGeom prst="rect">
                      <a:avLst/>
                    </a:prstGeom>
                    <a:noFill/>
                    <a:ln>
                      <a:noFill/>
                    </a:ln>
                  </pic:spPr>
                </pic:pic>
              </a:graphicData>
            </a:graphic>
          </wp:inline>
        </w:drawing>
      </w:r>
    </w:p>
    <w:p w14:paraId="05B180F8" w14:textId="79FDEAA2" w:rsidR="002C4B2E" w:rsidRDefault="00CA2E36" w:rsidP="00CA2E36">
      <w:pPr>
        <w:pStyle w:val="3"/>
        <w:rPr>
          <w:rFonts w:hint="eastAsia"/>
        </w:rPr>
      </w:pPr>
      <w:r>
        <w:rPr>
          <w:rFonts w:hint="eastAsia"/>
        </w:rPr>
        <w:t>（</w:t>
      </w:r>
      <w:r>
        <w:rPr>
          <w:rFonts w:hint="eastAsia"/>
        </w:rPr>
        <w:t>2</w:t>
      </w:r>
      <w:r>
        <w:rPr>
          <w:rFonts w:hint="eastAsia"/>
        </w:rPr>
        <w:t>）</w:t>
      </w:r>
      <w:r w:rsidR="006251BD">
        <w:t>配置专用的</w:t>
      </w:r>
      <w:r w:rsidR="006251BD">
        <w:t>IPSec</w:t>
      </w:r>
      <w:r w:rsidR="006251BD">
        <w:t>安全策略</w:t>
      </w:r>
    </w:p>
    <w:p w14:paraId="3C4AD469" w14:textId="7094BC94" w:rsidR="000F4E5F" w:rsidRDefault="000F4E5F" w:rsidP="000F4E5F">
      <w:pPr>
        <w:pStyle w:val="a9"/>
        <w:ind w:left="360" w:firstLineChars="0" w:firstLine="0"/>
        <w:rPr>
          <w:rFonts w:hint="eastAsia"/>
        </w:rPr>
      </w:pPr>
      <w:r>
        <w:t>除了利用</w:t>
      </w:r>
      <w:r>
        <w:t xml:space="preserve"> windows </w:t>
      </w:r>
      <w:r>
        <w:t>内置的</w:t>
      </w:r>
      <w:r>
        <w:t xml:space="preserve"> IPSec </w:t>
      </w:r>
      <w:r>
        <w:t>安全策略外，我们还可以自己定制专用的</w:t>
      </w:r>
      <w:r>
        <w:t xml:space="preserve"> IPSec </w:t>
      </w:r>
      <w:r>
        <w:t>安全</w:t>
      </w:r>
      <w:r>
        <w:t xml:space="preserve"> </w:t>
      </w:r>
      <w:r>
        <w:t>策略。右击</w:t>
      </w:r>
      <w:r>
        <w:t xml:space="preserve"> “IP </w:t>
      </w:r>
      <w:r>
        <w:t>安全策略，在本地计算机</w:t>
      </w:r>
      <w:r>
        <w:t>”</w:t>
      </w:r>
      <w:r>
        <w:t>，选择</w:t>
      </w:r>
      <w:r>
        <w:t>“</w:t>
      </w:r>
      <w:r>
        <w:t>创建</w:t>
      </w:r>
      <w:r>
        <w:t xml:space="preserve"> IP </w:t>
      </w:r>
      <w:r>
        <w:t>安全策略</w:t>
      </w:r>
      <w:r>
        <w:t>”</w:t>
      </w:r>
      <w:r>
        <w:t>，则弹</w:t>
      </w:r>
      <w:r>
        <w:rPr>
          <w:rFonts w:hint="eastAsia"/>
        </w:rPr>
        <w:t>出</w:t>
      </w:r>
      <w:r>
        <w:t xml:space="preserve">IP </w:t>
      </w:r>
      <w:r>
        <w:t>安全策</w:t>
      </w:r>
      <w:r>
        <w:lastRenderedPageBreak/>
        <w:t>略向导界面。点击下一步，要求输入新</w:t>
      </w:r>
      <w:r>
        <w:t xml:space="preserve"> IP </w:t>
      </w:r>
      <w:r>
        <w:t>安全策略的名称和描述，</w:t>
      </w:r>
      <w:r>
        <w:t xml:space="preserve"> </w:t>
      </w:r>
      <w:r>
        <w:t>再点击下一步弹出安全通讯请求，我们选择清除</w:t>
      </w:r>
      <w:r>
        <w:t>“</w:t>
      </w:r>
      <w:r>
        <w:t>激活默认响应规则</w:t>
      </w:r>
      <w:r>
        <w:t>”</w:t>
      </w:r>
      <w:r>
        <w:t>，最后就到了</w:t>
      </w:r>
      <w:r>
        <w:t>“</w:t>
      </w:r>
      <w:r>
        <w:t>完成</w:t>
      </w:r>
      <w:r>
        <w:t xml:space="preserve"> IP </w:t>
      </w:r>
      <w:r>
        <w:t>规则向导</w:t>
      </w:r>
      <w:r>
        <w:t>”</w:t>
      </w:r>
      <w:r>
        <w:t>，选中</w:t>
      </w:r>
      <w:r>
        <w:t>“</w:t>
      </w:r>
      <w:r>
        <w:t>编辑属性</w:t>
      </w:r>
      <w:r>
        <w:t>”</w:t>
      </w:r>
      <w:r>
        <w:t>后点击完成。</w:t>
      </w:r>
    </w:p>
    <w:p w14:paraId="13CC8AAC" w14:textId="4AB020B5" w:rsidR="006251BD" w:rsidRDefault="000F4E5F" w:rsidP="006251BD">
      <w:pPr>
        <w:pStyle w:val="a9"/>
        <w:ind w:left="360" w:firstLineChars="0" w:firstLine="0"/>
        <w:rPr>
          <w:rFonts w:hint="eastAsia"/>
        </w:rPr>
      </w:pPr>
      <w:r>
        <w:rPr>
          <w:noProof/>
        </w:rPr>
        <w:drawing>
          <wp:inline distT="0" distB="0" distL="0" distR="0" wp14:anchorId="4E2C6E71" wp14:editId="29F36FC0">
            <wp:extent cx="4851743" cy="3423557"/>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53408" cy="3424732"/>
                    </a:xfrm>
                    <a:prstGeom prst="rect">
                      <a:avLst/>
                    </a:prstGeom>
                  </pic:spPr>
                </pic:pic>
              </a:graphicData>
            </a:graphic>
          </wp:inline>
        </w:drawing>
      </w:r>
    </w:p>
    <w:p w14:paraId="61E39565" w14:textId="2F11BE20" w:rsidR="00452121" w:rsidRDefault="00452121" w:rsidP="006251BD">
      <w:pPr>
        <w:pStyle w:val="a9"/>
        <w:ind w:left="360" w:firstLineChars="0" w:firstLine="0"/>
        <w:rPr>
          <w:rFonts w:hint="eastAsia"/>
        </w:rPr>
      </w:pPr>
      <w:r>
        <w:t>在弹出的创建</w:t>
      </w:r>
      <w:r>
        <w:t xml:space="preserve"> IP </w:t>
      </w:r>
      <w:r>
        <w:t>安全规则向导窗口中，点击</w:t>
      </w:r>
      <w:r>
        <w:t>“</w:t>
      </w:r>
      <w:r>
        <w:t>添加</w:t>
      </w:r>
      <w:r>
        <w:t>”</w:t>
      </w:r>
      <w:r>
        <w:rPr>
          <w:rFonts w:hint="eastAsia"/>
        </w:rPr>
        <w:t>，</w:t>
      </w:r>
      <w:r>
        <w:t>会依次设置：隧道方式</w:t>
      </w:r>
      <w:r>
        <w:rPr>
          <w:rFonts w:hint="eastAsia"/>
        </w:rPr>
        <w:t>（默认“此规则不知道隧道”）</w:t>
      </w:r>
      <w:r>
        <w:t>，网络类型</w:t>
      </w:r>
      <w:r>
        <w:rPr>
          <w:rFonts w:hint="eastAsia"/>
        </w:rPr>
        <w:t>（默认“所有网络连接”）</w:t>
      </w:r>
      <w:r>
        <w:t>，身份验证方法如图所示，我们选择采用预共享密钥的方式进行身份认证，在这里我们设置一个简单的密钥</w:t>
      </w:r>
      <w:r>
        <w:t xml:space="preserve"> 111</w:t>
      </w:r>
      <w:r>
        <w:t>，点击</w:t>
      </w:r>
      <w:r>
        <w:t xml:space="preserve"> “</w:t>
      </w:r>
      <w:r>
        <w:t>下一步</w:t>
      </w:r>
      <w:r>
        <w:t>”</w:t>
      </w:r>
      <w:r>
        <w:t>。</w:t>
      </w:r>
    </w:p>
    <w:p w14:paraId="1D342798" w14:textId="5C51A41D" w:rsidR="00452121" w:rsidRDefault="00452121" w:rsidP="006251BD">
      <w:pPr>
        <w:pStyle w:val="a9"/>
        <w:ind w:left="360" w:firstLineChars="0" w:firstLine="0"/>
        <w:rPr>
          <w:rFonts w:hint="eastAsia"/>
        </w:rPr>
      </w:pPr>
      <w:r>
        <w:rPr>
          <w:noProof/>
        </w:rPr>
        <w:drawing>
          <wp:inline distT="0" distB="0" distL="0" distR="0" wp14:anchorId="1EF9D7E5" wp14:editId="73136900">
            <wp:extent cx="5274310" cy="254825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548255"/>
                    </a:xfrm>
                    <a:prstGeom prst="rect">
                      <a:avLst/>
                    </a:prstGeom>
                  </pic:spPr>
                </pic:pic>
              </a:graphicData>
            </a:graphic>
          </wp:inline>
        </w:drawing>
      </w:r>
    </w:p>
    <w:p w14:paraId="4311D01D" w14:textId="5896E5D7" w:rsidR="00C57D4C" w:rsidRDefault="00C57D4C" w:rsidP="006251BD">
      <w:pPr>
        <w:pStyle w:val="a9"/>
        <w:ind w:left="360" w:firstLineChars="0" w:firstLine="0"/>
        <w:rPr>
          <w:rFonts w:hint="eastAsia"/>
        </w:rPr>
      </w:pPr>
      <w:r>
        <w:t>下面进入</w:t>
      </w:r>
      <w:r>
        <w:t xml:space="preserve"> IP </w:t>
      </w:r>
      <w:r>
        <w:t>筛选器列表的配置项，在这项里设置哪些地址和网络协议的数据包使用</w:t>
      </w:r>
      <w:r>
        <w:t xml:space="preserve"> IPSec </w:t>
      </w:r>
      <w:r>
        <w:t>安全连接。点击</w:t>
      </w:r>
      <w:r>
        <w:t>“</w:t>
      </w:r>
      <w:r>
        <w:t>添加</w:t>
      </w:r>
      <w:r>
        <w:t>”</w:t>
      </w:r>
      <w:r>
        <w:t>，就可以设置一个新的</w:t>
      </w:r>
      <w:r>
        <w:t xml:space="preserve"> IP </w:t>
      </w:r>
      <w:r>
        <w:t>筛选器列表了。此时列表为空，点击</w:t>
      </w:r>
      <w:r>
        <w:t xml:space="preserve"> “</w:t>
      </w:r>
      <w:r>
        <w:t>添加</w:t>
      </w:r>
      <w:r>
        <w:t>”</w:t>
      </w:r>
      <w:r>
        <w:t>，我们在</w:t>
      </w:r>
      <w:r>
        <w:t xml:space="preserve"> IP </w:t>
      </w:r>
      <w:r>
        <w:t>筛选器列表中添加一个</w:t>
      </w:r>
      <w:r>
        <w:t xml:space="preserve"> IP </w:t>
      </w:r>
      <w:r>
        <w:t>筛选器。</w:t>
      </w:r>
      <w:r>
        <w:rPr>
          <w:rFonts w:hint="eastAsia"/>
        </w:rPr>
        <w:t>点击“下一步”对</w:t>
      </w:r>
      <w:r>
        <w:t>IP</w:t>
      </w:r>
      <w:r>
        <w:rPr>
          <w:rFonts w:hint="eastAsia"/>
        </w:rPr>
        <w:t>地址进行设置。</w:t>
      </w:r>
    </w:p>
    <w:p w14:paraId="77B3044E" w14:textId="32D4F18B" w:rsidR="00C57D4C" w:rsidRDefault="00C57D4C" w:rsidP="006251BD">
      <w:pPr>
        <w:pStyle w:val="a9"/>
        <w:ind w:left="360" w:firstLineChars="0" w:firstLine="0"/>
        <w:rPr>
          <w:rFonts w:hint="eastAsia"/>
        </w:rPr>
      </w:pPr>
      <w:r>
        <w:rPr>
          <w:noProof/>
        </w:rPr>
        <w:lastRenderedPageBreak/>
        <w:drawing>
          <wp:inline distT="0" distB="0" distL="0" distR="0" wp14:anchorId="11BBF644" wp14:editId="4F2AAA52">
            <wp:extent cx="4867797" cy="35814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71808" cy="3584351"/>
                    </a:xfrm>
                    <a:prstGeom prst="rect">
                      <a:avLst/>
                    </a:prstGeom>
                  </pic:spPr>
                </pic:pic>
              </a:graphicData>
            </a:graphic>
          </wp:inline>
        </w:drawing>
      </w:r>
    </w:p>
    <w:p w14:paraId="2E432E99" w14:textId="7E45C10E" w:rsidR="00C57D4C" w:rsidRDefault="00C57D4C" w:rsidP="006251BD">
      <w:pPr>
        <w:pStyle w:val="a9"/>
        <w:ind w:left="360" w:firstLineChars="0" w:firstLine="0"/>
        <w:rPr>
          <w:rFonts w:hint="eastAsia"/>
        </w:rPr>
      </w:pPr>
      <w:r>
        <w:t>这里将</w:t>
      </w:r>
      <w:r>
        <w:t>“</w:t>
      </w:r>
      <w:r>
        <w:t>我的</w:t>
      </w:r>
      <w:r>
        <w:t xml:space="preserve"> IP </w:t>
      </w:r>
      <w:r>
        <w:t>地址</w:t>
      </w:r>
      <w:r>
        <w:t>”</w:t>
      </w:r>
      <w:r>
        <w:t>作为源地址</w:t>
      </w:r>
      <w:r>
        <w:rPr>
          <w:rFonts w:hint="eastAsia"/>
        </w:rPr>
        <w:t>，</w:t>
      </w:r>
      <w:r>
        <w:t>选择</w:t>
      </w:r>
      <w:r>
        <w:t>“</w:t>
      </w:r>
      <w:r>
        <w:t>任何</w:t>
      </w:r>
      <w:r>
        <w:t xml:space="preserve"> IP </w:t>
      </w:r>
      <w:r>
        <w:t>地址</w:t>
      </w:r>
      <w:r>
        <w:t>”</w:t>
      </w:r>
      <w:r>
        <w:rPr>
          <w:rFonts w:hint="eastAsia"/>
        </w:rPr>
        <w:t>作为目标地址。</w:t>
      </w:r>
      <w:r>
        <w:t>在</w:t>
      </w:r>
      <w:r>
        <w:t xml:space="preserve"> “</w:t>
      </w:r>
      <w:r>
        <w:t>选择协议类型</w:t>
      </w:r>
      <w:r>
        <w:t>”</w:t>
      </w:r>
      <w:r>
        <w:t>中选中</w:t>
      </w:r>
      <w:r>
        <w:t>“</w:t>
      </w:r>
      <w:r>
        <w:t>任意</w:t>
      </w:r>
      <w:r>
        <w:t>”</w:t>
      </w:r>
      <w:r>
        <w:rPr>
          <w:rFonts w:hint="eastAsia"/>
        </w:rPr>
        <w:t>。</w:t>
      </w:r>
      <w:r w:rsidR="00B77F87" w:rsidRPr="00B77F87">
        <w:t xml:space="preserve"> </w:t>
      </w:r>
      <w:r w:rsidR="00B77F87">
        <w:t>点击</w:t>
      </w:r>
      <w:r w:rsidR="00B77F87">
        <w:t>“</w:t>
      </w:r>
      <w:r w:rsidR="00B77F87">
        <w:t>下一步</w:t>
      </w:r>
      <w:r w:rsidR="00B77F87">
        <w:t>”</w:t>
      </w:r>
      <w:r w:rsidR="00B77F87">
        <w:t>，则完成</w:t>
      </w:r>
      <w:r w:rsidR="00B77F87">
        <w:t xml:space="preserve"> IP </w:t>
      </w:r>
      <w:r w:rsidR="00B77F87">
        <w:t>筛选器编辑</w:t>
      </w:r>
      <w:r w:rsidR="00B77F87">
        <w:rPr>
          <w:rFonts w:hint="eastAsia"/>
        </w:rPr>
        <w:t>。</w:t>
      </w:r>
    </w:p>
    <w:p w14:paraId="1860892F" w14:textId="451B31EF" w:rsidR="00C57D4C" w:rsidRDefault="00C57D4C" w:rsidP="006251BD">
      <w:pPr>
        <w:pStyle w:val="a9"/>
        <w:ind w:left="360" w:firstLineChars="0" w:firstLine="0"/>
        <w:rPr>
          <w:rFonts w:hint="eastAsia"/>
        </w:rPr>
      </w:pPr>
      <w:r>
        <w:rPr>
          <w:noProof/>
        </w:rPr>
        <w:drawing>
          <wp:inline distT="0" distB="0" distL="0" distR="0" wp14:anchorId="0B68FCD9" wp14:editId="221E8A17">
            <wp:extent cx="2471057" cy="168659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85682" cy="1696577"/>
                    </a:xfrm>
                    <a:prstGeom prst="rect">
                      <a:avLst/>
                    </a:prstGeom>
                  </pic:spPr>
                </pic:pic>
              </a:graphicData>
            </a:graphic>
          </wp:inline>
        </w:drawing>
      </w:r>
      <w:r>
        <w:rPr>
          <w:noProof/>
        </w:rPr>
        <w:drawing>
          <wp:inline distT="0" distB="0" distL="0" distR="0" wp14:anchorId="475A7D71" wp14:editId="07F46033">
            <wp:extent cx="2431246" cy="168728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48271" cy="1699101"/>
                    </a:xfrm>
                    <a:prstGeom prst="rect">
                      <a:avLst/>
                    </a:prstGeom>
                  </pic:spPr>
                </pic:pic>
              </a:graphicData>
            </a:graphic>
          </wp:inline>
        </w:drawing>
      </w:r>
    </w:p>
    <w:p w14:paraId="3F577A83" w14:textId="1A24E306" w:rsidR="00C57D4C" w:rsidRDefault="00C57D4C" w:rsidP="006251BD">
      <w:pPr>
        <w:pStyle w:val="a9"/>
        <w:ind w:left="360" w:firstLineChars="0" w:firstLine="0"/>
        <w:rPr>
          <w:rFonts w:hint="eastAsia"/>
        </w:rPr>
      </w:pPr>
      <w:r>
        <w:rPr>
          <w:noProof/>
        </w:rPr>
        <w:drawing>
          <wp:inline distT="0" distB="0" distL="0" distR="0" wp14:anchorId="1EFE3647" wp14:editId="1A4A107C">
            <wp:extent cx="2478436" cy="1703614"/>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4149" cy="1714414"/>
                    </a:xfrm>
                    <a:prstGeom prst="rect">
                      <a:avLst/>
                    </a:prstGeom>
                  </pic:spPr>
                </pic:pic>
              </a:graphicData>
            </a:graphic>
          </wp:inline>
        </w:drawing>
      </w:r>
    </w:p>
    <w:p w14:paraId="14262DBB" w14:textId="443292BF" w:rsidR="00E97E9D" w:rsidRDefault="00E97E9D" w:rsidP="006251BD">
      <w:pPr>
        <w:pStyle w:val="a9"/>
        <w:ind w:left="360" w:firstLineChars="0" w:firstLine="0"/>
        <w:rPr>
          <w:rFonts w:hint="eastAsia"/>
        </w:rPr>
      </w:pPr>
      <w:r>
        <w:t>完成</w:t>
      </w:r>
      <w:r>
        <w:t>“</w:t>
      </w:r>
      <w:r>
        <w:t>新</w:t>
      </w:r>
      <w:r>
        <w:t xml:space="preserve"> IP </w:t>
      </w:r>
      <w:r>
        <w:t>筛选器列表</w:t>
      </w:r>
      <w:r>
        <w:t>”</w:t>
      </w:r>
      <w:r>
        <w:t>的建立后，点击</w:t>
      </w:r>
      <w:r>
        <w:t>“</w:t>
      </w:r>
      <w:r>
        <w:t>下一步</w:t>
      </w:r>
      <w:r>
        <w:t>”</w:t>
      </w:r>
      <w:r>
        <w:t>，编辑这个筛选器列表的操作，</w:t>
      </w:r>
      <w:r>
        <w:t>“</w:t>
      </w:r>
      <w:r>
        <w:t>筛选器列表的操作</w:t>
      </w:r>
      <w:r>
        <w:t>”</w:t>
      </w:r>
      <w:r>
        <w:t>是指当有</w:t>
      </w:r>
      <w:r>
        <w:t xml:space="preserve"> IP </w:t>
      </w:r>
      <w:r>
        <w:t>数据包符合筛选器中定义的条件时，</w:t>
      </w:r>
      <w:r>
        <w:t xml:space="preserve"> IPSec </w:t>
      </w:r>
      <w:r>
        <w:t>对符合条件的数据包如何处理，如何操作。添加一条筛选器操作，点击</w:t>
      </w:r>
      <w:r>
        <w:t>“</w:t>
      </w:r>
      <w:r>
        <w:t>添加</w:t>
      </w:r>
      <w:r>
        <w:t>’”</w:t>
      </w:r>
      <w:r>
        <w:t>，会出现</w:t>
      </w:r>
      <w:r>
        <w:t xml:space="preserve"> IP </w:t>
      </w:r>
      <w:r>
        <w:t>筛选器操作向导，点击</w:t>
      </w:r>
      <w:r>
        <w:t>“</w:t>
      </w:r>
      <w:r>
        <w:t>下一步</w:t>
      </w:r>
      <w:r>
        <w:t>”</w:t>
      </w:r>
      <w:r>
        <w:rPr>
          <w:rFonts w:hint="eastAsia"/>
        </w:rPr>
        <w:t>，直到选择</w:t>
      </w:r>
      <w:r>
        <w:t>筛选器操作常规选项，即对于符合筛选器列表中定义的数据包，将如何处理，选中</w:t>
      </w:r>
      <w:r>
        <w:t>“</w:t>
      </w:r>
      <w:r>
        <w:t>协商安全</w:t>
      </w:r>
      <w:r>
        <w:t>”</w:t>
      </w:r>
      <w:r>
        <w:t>，让其进行</w:t>
      </w:r>
      <w:r>
        <w:t xml:space="preserve"> IPSec </w:t>
      </w:r>
      <w:r>
        <w:t>安全协商</w:t>
      </w:r>
      <w:r>
        <w:rPr>
          <w:rFonts w:hint="eastAsia"/>
        </w:rPr>
        <w:t>。</w:t>
      </w:r>
      <w:r>
        <w:t>选中</w:t>
      </w:r>
      <w:r>
        <w:t>“</w:t>
      </w:r>
      <w:r>
        <w:t>不和不支持</w:t>
      </w:r>
      <w:r>
        <w:t xml:space="preserve"> </w:t>
      </w:r>
      <w:r>
        <w:lastRenderedPageBreak/>
        <w:t xml:space="preserve">IPSec </w:t>
      </w:r>
      <w:r>
        <w:t>的计算机通讯</w:t>
      </w:r>
      <w:r>
        <w:t>”</w:t>
      </w:r>
      <w:r>
        <w:t>，以要求必须</w:t>
      </w:r>
      <w:r>
        <w:t xml:space="preserve"> </w:t>
      </w:r>
      <w:r>
        <w:t>在</w:t>
      </w:r>
      <w:r>
        <w:t xml:space="preserve"> IPSec </w:t>
      </w:r>
      <w:r>
        <w:t>基础上进行连接，点击</w:t>
      </w:r>
      <w:r>
        <w:t>“</w:t>
      </w:r>
      <w:r>
        <w:t>下一步</w:t>
      </w:r>
      <w:r>
        <w:t>”</w:t>
      </w:r>
      <w:r>
        <w:t>。</w:t>
      </w:r>
    </w:p>
    <w:p w14:paraId="0126DAF3" w14:textId="0F21F16A" w:rsidR="00B77F87" w:rsidRDefault="00B77F87" w:rsidP="006251BD">
      <w:pPr>
        <w:pStyle w:val="a9"/>
        <w:ind w:left="360" w:firstLineChars="0" w:firstLine="0"/>
        <w:rPr>
          <w:rFonts w:hint="eastAsia"/>
        </w:rPr>
      </w:pPr>
      <w:r>
        <w:rPr>
          <w:noProof/>
        </w:rPr>
        <w:drawing>
          <wp:inline distT="0" distB="0" distL="0" distR="0" wp14:anchorId="654578AA" wp14:editId="1CFAAC82">
            <wp:extent cx="5061857" cy="1919069"/>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67281" cy="1921125"/>
                    </a:xfrm>
                    <a:prstGeom prst="rect">
                      <a:avLst/>
                    </a:prstGeom>
                  </pic:spPr>
                </pic:pic>
              </a:graphicData>
            </a:graphic>
          </wp:inline>
        </w:drawing>
      </w:r>
    </w:p>
    <w:p w14:paraId="24371965" w14:textId="57B8C6B9" w:rsidR="00E97E9D" w:rsidRDefault="00E97E9D" w:rsidP="00E97E9D">
      <w:pPr>
        <w:pStyle w:val="a9"/>
        <w:ind w:left="360" w:firstLineChars="0" w:firstLine="0"/>
        <w:jc w:val="center"/>
        <w:rPr>
          <w:rFonts w:hint="eastAsia"/>
        </w:rPr>
      </w:pPr>
      <w:r>
        <w:rPr>
          <w:noProof/>
        </w:rPr>
        <w:drawing>
          <wp:inline distT="0" distB="0" distL="0" distR="0" wp14:anchorId="00D56CE6" wp14:editId="704051FC">
            <wp:extent cx="2888970" cy="1975757"/>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95962" cy="1980539"/>
                    </a:xfrm>
                    <a:prstGeom prst="rect">
                      <a:avLst/>
                    </a:prstGeom>
                  </pic:spPr>
                </pic:pic>
              </a:graphicData>
            </a:graphic>
          </wp:inline>
        </w:drawing>
      </w:r>
    </w:p>
    <w:p w14:paraId="66AC9CB1" w14:textId="40FE77FF" w:rsidR="00E97E9D" w:rsidRDefault="00E97E9D" w:rsidP="00E97E9D">
      <w:pPr>
        <w:pStyle w:val="a9"/>
        <w:ind w:left="360" w:firstLineChars="0" w:firstLine="0"/>
        <w:rPr>
          <w:rFonts w:hint="eastAsia"/>
        </w:rPr>
      </w:pPr>
      <w:r>
        <w:t>决定进行通信过程中是否加密和完整性检验，为了更加清楚这其中采用的协议，选择</w:t>
      </w:r>
      <w:r>
        <w:t>“</w:t>
      </w:r>
      <w:r>
        <w:t>自定义</w:t>
      </w:r>
      <w:r>
        <w:t>”</w:t>
      </w:r>
      <w:r>
        <w:t>然后点击</w:t>
      </w:r>
      <w:r>
        <w:t>“</w:t>
      </w:r>
      <w:r>
        <w:t>设置</w:t>
      </w:r>
      <w:r>
        <w:t>”</w:t>
      </w:r>
      <w:r>
        <w:t>。</w:t>
      </w:r>
      <w:r w:rsidRPr="00E97E9D">
        <w:t xml:space="preserve"> </w:t>
      </w:r>
      <w:r>
        <w:t>可以看到</w:t>
      </w:r>
      <w:r>
        <w:t xml:space="preserve"> AH </w:t>
      </w:r>
      <w:r>
        <w:t>和</w:t>
      </w:r>
      <w:r>
        <w:t xml:space="preserve"> ESP </w:t>
      </w:r>
      <w:r>
        <w:t>协议的不同功能，即</w:t>
      </w:r>
      <w:r>
        <w:t xml:space="preserve"> AH </w:t>
      </w:r>
      <w:r>
        <w:t>协议不进行加密，而</w:t>
      </w:r>
      <w:r>
        <w:t xml:space="preserve"> ESP </w:t>
      </w:r>
      <w:r>
        <w:t>可进行加密和完整性检验，相关算法也都可以选择，点击确定即完成了</w:t>
      </w:r>
      <w:r>
        <w:t xml:space="preserve"> IP </w:t>
      </w:r>
      <w:r>
        <w:t>筛选器操作向导。</w:t>
      </w:r>
    </w:p>
    <w:p w14:paraId="70A35CD5" w14:textId="7D4E5643" w:rsidR="00E97E9D" w:rsidRDefault="00E97E9D" w:rsidP="00E97E9D">
      <w:pPr>
        <w:pStyle w:val="a9"/>
        <w:ind w:left="360" w:firstLineChars="0" w:firstLine="0"/>
        <w:rPr>
          <w:rFonts w:hint="eastAsia"/>
        </w:rPr>
      </w:pPr>
      <w:r>
        <w:rPr>
          <w:noProof/>
        </w:rPr>
        <w:drawing>
          <wp:inline distT="0" distB="0" distL="0" distR="0" wp14:anchorId="21AF3758" wp14:editId="58BBB3C8">
            <wp:extent cx="5274310" cy="199961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999615"/>
                    </a:xfrm>
                    <a:prstGeom prst="rect">
                      <a:avLst/>
                    </a:prstGeom>
                  </pic:spPr>
                </pic:pic>
              </a:graphicData>
            </a:graphic>
          </wp:inline>
        </w:drawing>
      </w:r>
    </w:p>
    <w:p w14:paraId="4150465F" w14:textId="6C11BD06" w:rsidR="00E97E9D" w:rsidRDefault="00C3576E" w:rsidP="00E97E9D">
      <w:pPr>
        <w:pStyle w:val="a9"/>
        <w:ind w:left="360" w:firstLineChars="0" w:firstLine="0"/>
        <w:rPr>
          <w:rFonts w:hint="eastAsia"/>
        </w:rPr>
      </w:pPr>
      <w:r>
        <w:t>筛选器操作完成后，下面我们可以看到新建立的筛选器操作名称，点击</w:t>
      </w:r>
      <w:r>
        <w:t>“</w:t>
      </w:r>
      <w:r>
        <w:t>下一步</w:t>
      </w:r>
      <w:r>
        <w:t>”</w:t>
      </w:r>
      <w:r>
        <w:t>，即完成了新增</w:t>
      </w:r>
      <w:r>
        <w:t xml:space="preserve"> IP </w:t>
      </w:r>
      <w:r>
        <w:t>安全规则向导的设置，我们会看到新增加的安全规则，包括新</w:t>
      </w:r>
      <w:r>
        <w:t xml:space="preserve"> IP </w:t>
      </w:r>
      <w:r>
        <w:t>筛选器列表、新筛选器操作等。</w:t>
      </w:r>
    </w:p>
    <w:p w14:paraId="7F8D845D" w14:textId="340887D0" w:rsidR="00C3576E" w:rsidRDefault="00C3576E" w:rsidP="00E97E9D">
      <w:pPr>
        <w:pStyle w:val="a9"/>
        <w:ind w:left="360" w:firstLineChars="0" w:firstLine="0"/>
        <w:rPr>
          <w:rFonts w:hint="eastAsia"/>
        </w:rPr>
      </w:pPr>
      <w:r>
        <w:rPr>
          <w:noProof/>
        </w:rPr>
        <w:lastRenderedPageBreak/>
        <w:drawing>
          <wp:inline distT="0" distB="0" distL="0" distR="0" wp14:anchorId="1DED96DA" wp14:editId="1155516B">
            <wp:extent cx="5274310" cy="185610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856105"/>
                    </a:xfrm>
                    <a:prstGeom prst="rect">
                      <a:avLst/>
                    </a:prstGeom>
                  </pic:spPr>
                </pic:pic>
              </a:graphicData>
            </a:graphic>
          </wp:inline>
        </w:drawing>
      </w:r>
    </w:p>
    <w:p w14:paraId="464F0DDB" w14:textId="088A43E3" w:rsidR="00780D32" w:rsidRDefault="00780D32" w:rsidP="00E97E9D">
      <w:pPr>
        <w:pStyle w:val="a9"/>
        <w:ind w:left="360" w:firstLineChars="0" w:firstLine="0"/>
        <w:rPr>
          <w:rFonts w:hint="eastAsia"/>
        </w:rPr>
      </w:pPr>
      <w:r>
        <w:t>对另一台虚拟机做同样配置，通过</w:t>
      </w:r>
      <w:r>
        <w:t>ping</w:t>
      </w:r>
      <w:r>
        <w:t>测试在建立安全的</w:t>
      </w:r>
      <w:r>
        <w:t>IPSec</w:t>
      </w:r>
      <w:r>
        <w:t>连接之前，是否会协商建立相互通</w:t>
      </w:r>
      <w:r>
        <w:t xml:space="preserve"> </w:t>
      </w:r>
      <w:r>
        <w:t>讯时共享的安全参数及验证的密钥</w:t>
      </w:r>
      <w:r>
        <w:rPr>
          <w:rFonts w:hint="eastAsia"/>
        </w:rPr>
        <w:t>。</w:t>
      </w:r>
    </w:p>
    <w:p w14:paraId="4BE65508" w14:textId="5BB167DD" w:rsidR="00780D32" w:rsidRPr="00C3576E" w:rsidRDefault="00780D32" w:rsidP="00780D32">
      <w:pPr>
        <w:pStyle w:val="a9"/>
        <w:ind w:left="360" w:firstLineChars="0" w:firstLine="0"/>
        <w:jc w:val="center"/>
        <w:rPr>
          <w:rFonts w:hint="eastAsia"/>
        </w:rPr>
      </w:pPr>
      <w:r>
        <w:rPr>
          <w:noProof/>
        </w:rPr>
        <w:drawing>
          <wp:inline distT="0" distB="0" distL="0" distR="0" wp14:anchorId="3FEA7F13" wp14:editId="7B061961">
            <wp:extent cx="3774962" cy="174171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84948" cy="1746322"/>
                    </a:xfrm>
                    <a:prstGeom prst="rect">
                      <a:avLst/>
                    </a:prstGeom>
                  </pic:spPr>
                </pic:pic>
              </a:graphicData>
            </a:graphic>
          </wp:inline>
        </w:drawing>
      </w:r>
    </w:p>
    <w:p w14:paraId="167D4975" w14:textId="48319B46" w:rsidR="00AC4C79" w:rsidRDefault="00AC4C79" w:rsidP="00AC4C79">
      <w:pPr>
        <w:pStyle w:val="2"/>
        <w:rPr>
          <w:rFonts w:hint="eastAsia"/>
        </w:rPr>
      </w:pPr>
      <w:r>
        <w:rPr>
          <w:rFonts w:hint="eastAsia"/>
        </w:rPr>
        <w:t>3</w:t>
      </w:r>
      <w:r>
        <w:t xml:space="preserve">.2 </w:t>
      </w:r>
      <w:r w:rsidR="00B23A12">
        <w:rPr>
          <w:rFonts w:hint="eastAsia"/>
        </w:rPr>
        <w:t>路由器</w:t>
      </w:r>
      <w:r w:rsidR="00B23A12">
        <w:rPr>
          <w:rFonts w:hint="eastAsia"/>
        </w:rPr>
        <w:t>VPN</w:t>
      </w:r>
      <w:r>
        <w:rPr>
          <w:rFonts w:hint="eastAsia"/>
        </w:rPr>
        <w:t>实验</w:t>
      </w:r>
    </w:p>
    <w:p w14:paraId="522AC403" w14:textId="4E156A3E" w:rsidR="003F5118" w:rsidRPr="003F5118" w:rsidRDefault="003F5118" w:rsidP="003F5118">
      <w:pPr>
        <w:pStyle w:val="3"/>
        <w:rPr>
          <w:rFonts w:eastAsiaTheme="minorEastAsia" w:hint="eastAsia"/>
        </w:rPr>
      </w:pPr>
      <w:r>
        <w:rPr>
          <w:rFonts w:hint="eastAsia"/>
        </w:rPr>
        <w:t>（</w:t>
      </w:r>
      <w:r>
        <w:t>1</w:t>
      </w:r>
      <w:r>
        <w:rPr>
          <w:rFonts w:hint="eastAsia"/>
        </w:rPr>
        <w:t>）</w:t>
      </w:r>
      <w:bookmarkStart w:id="9" w:name="_Hlk183708675"/>
      <w:r>
        <w:rPr>
          <w:rFonts w:hint="eastAsia"/>
        </w:rPr>
        <w:t>配置网络</w:t>
      </w:r>
      <w:bookmarkEnd w:id="9"/>
    </w:p>
    <w:p w14:paraId="663666AE" w14:textId="48B9A98F" w:rsidR="00215A74" w:rsidRDefault="009F5B2C" w:rsidP="00215A74">
      <w:pPr>
        <w:rPr>
          <w:rFonts w:hint="eastAsia"/>
        </w:rPr>
      </w:pPr>
      <w:r>
        <w:rPr>
          <w:rFonts w:hint="eastAsia"/>
        </w:rPr>
        <w:t>安装</w:t>
      </w:r>
      <w:r>
        <w:t xml:space="preserve">cisco </w:t>
      </w:r>
      <w:r>
        <w:t>模拟器</w:t>
      </w:r>
      <w:r>
        <w:rPr>
          <w:rFonts w:hint="eastAsia"/>
        </w:rPr>
        <w:t>，将两个路由器拖到工作区域，等待路由器启动。</w:t>
      </w:r>
      <w:r>
        <w:t>输入</w:t>
      </w:r>
      <w:r>
        <w:t xml:space="preserve"> no</w:t>
      </w:r>
      <w:r>
        <w:t>，回车</w:t>
      </w:r>
      <w:r>
        <w:rPr>
          <w:rFonts w:hint="eastAsia"/>
        </w:rPr>
        <w:t>。</w:t>
      </w:r>
    </w:p>
    <w:p w14:paraId="7D1773FA" w14:textId="15AAB2A3" w:rsidR="009F5B2C" w:rsidRDefault="009F5B2C" w:rsidP="009F5B2C">
      <w:pPr>
        <w:jc w:val="center"/>
        <w:rPr>
          <w:rFonts w:hint="eastAsia"/>
        </w:rPr>
      </w:pPr>
      <w:r>
        <w:rPr>
          <w:noProof/>
        </w:rPr>
        <w:drawing>
          <wp:inline distT="0" distB="0" distL="0" distR="0" wp14:anchorId="66197868" wp14:editId="42DD3F86">
            <wp:extent cx="3897973" cy="2612571"/>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04808" cy="2617152"/>
                    </a:xfrm>
                    <a:prstGeom prst="rect">
                      <a:avLst/>
                    </a:prstGeom>
                  </pic:spPr>
                </pic:pic>
              </a:graphicData>
            </a:graphic>
          </wp:inline>
        </w:drawing>
      </w:r>
    </w:p>
    <w:p w14:paraId="5093C8F7" w14:textId="1263617A" w:rsidR="009F5B2C" w:rsidRDefault="009F5B2C" w:rsidP="009F5B2C">
      <w:pPr>
        <w:rPr>
          <w:rFonts w:hint="eastAsia"/>
        </w:rPr>
      </w:pPr>
      <w:r>
        <w:rPr>
          <w:rFonts w:hint="eastAsia"/>
        </w:rPr>
        <w:t>为路由器设置公网地址和内网地址</w:t>
      </w:r>
    </w:p>
    <w:p w14:paraId="099F4E14" w14:textId="420881EA" w:rsidR="009F5B2C" w:rsidRDefault="009F5B2C" w:rsidP="009F5B2C">
      <w:pPr>
        <w:rPr>
          <w:rFonts w:hint="eastAsia"/>
        </w:rPr>
      </w:pPr>
      <w:r>
        <w:rPr>
          <w:rFonts w:hint="eastAsia"/>
        </w:rPr>
        <w:t>输入“</w:t>
      </w:r>
      <w:r>
        <w:rPr>
          <w:rFonts w:hint="eastAsia"/>
        </w:rPr>
        <w:t>enable</w:t>
      </w:r>
      <w:r>
        <w:rPr>
          <w:rFonts w:hint="eastAsia"/>
        </w:rPr>
        <w:t>”</w:t>
      </w:r>
      <w:r w:rsidRPr="009F5B2C">
        <w:t xml:space="preserve"> </w:t>
      </w:r>
      <w:r>
        <w:t>进入特权模式，只有在特权模式下才可以对路由器进行配置</w:t>
      </w:r>
      <w:r>
        <w:rPr>
          <w:rFonts w:hint="eastAsia"/>
        </w:rPr>
        <w:t>，接着设置内</w:t>
      </w:r>
      <w:r>
        <w:rPr>
          <w:rFonts w:hint="eastAsia"/>
        </w:rPr>
        <w:lastRenderedPageBreak/>
        <w:t>网和外网地址：</w:t>
      </w:r>
    </w:p>
    <w:p w14:paraId="231B5A1C" w14:textId="4AD570E0" w:rsidR="009F5B2C" w:rsidRDefault="009F5B2C" w:rsidP="009F5B2C">
      <w:pPr>
        <w:ind w:leftChars="100" w:left="210"/>
        <w:rPr>
          <w:rFonts w:hint="eastAsia"/>
          <w:b/>
          <w:bCs/>
        </w:rPr>
      </w:pPr>
      <w:r w:rsidRPr="009F5B2C">
        <w:rPr>
          <w:b/>
          <w:bCs/>
        </w:rPr>
        <w:t>R</w:t>
      </w:r>
      <w:r w:rsidRPr="009F5B2C">
        <w:rPr>
          <w:rFonts w:hint="eastAsia"/>
          <w:b/>
          <w:bCs/>
        </w:rPr>
        <w:t>outer</w:t>
      </w:r>
      <w:r w:rsidRPr="009F5B2C">
        <w:rPr>
          <w:b/>
          <w:bCs/>
        </w:rPr>
        <w:t xml:space="preserve"> </w:t>
      </w:r>
      <w:r w:rsidR="00E00A5F">
        <w:rPr>
          <w:b/>
          <w:bCs/>
        </w:rPr>
        <w:t>1</w:t>
      </w:r>
      <w:r w:rsidRPr="009F5B2C">
        <w:rPr>
          <w:rFonts w:hint="eastAsia"/>
          <w:b/>
          <w:bCs/>
        </w:rPr>
        <w:t xml:space="preserve"> </w:t>
      </w:r>
    </w:p>
    <w:p w14:paraId="52C31BA3" w14:textId="0230574B" w:rsidR="009F5B2C" w:rsidRDefault="009F5B2C" w:rsidP="009F5B2C">
      <w:pPr>
        <w:ind w:leftChars="100" w:left="210"/>
        <w:rPr>
          <w:rFonts w:hint="eastAsia"/>
        </w:rPr>
      </w:pPr>
      <w:r>
        <w:rPr>
          <w:rFonts w:hint="eastAsia"/>
        </w:rPr>
        <w:t>外网：</w:t>
      </w:r>
      <w:r>
        <w:rPr>
          <w:rFonts w:hint="eastAsia"/>
        </w:rPr>
        <w:t>1</w:t>
      </w:r>
      <w:r>
        <w:t>0.0.0.1</w:t>
      </w:r>
      <w:r>
        <w:tab/>
      </w:r>
      <w:r>
        <w:rPr>
          <w:rFonts w:hint="eastAsia"/>
        </w:rPr>
        <w:t>内网：</w:t>
      </w:r>
      <w:r>
        <w:rPr>
          <w:rFonts w:hint="eastAsia"/>
        </w:rPr>
        <w:t>1</w:t>
      </w:r>
      <w:r>
        <w:t>92.168.</w:t>
      </w:r>
      <w:r w:rsidR="00FD7D2D">
        <w:t>1</w:t>
      </w:r>
      <w:r>
        <w:t>.1</w:t>
      </w:r>
    </w:p>
    <w:p w14:paraId="4DD72F27" w14:textId="4415FEC8" w:rsidR="009F5B2C" w:rsidRDefault="009F5B2C" w:rsidP="009F5B2C">
      <w:pPr>
        <w:ind w:leftChars="100" w:left="210"/>
        <w:rPr>
          <w:rFonts w:hint="eastAsia"/>
          <w:b/>
          <w:bCs/>
        </w:rPr>
      </w:pPr>
      <w:r w:rsidRPr="009F5B2C">
        <w:rPr>
          <w:b/>
          <w:bCs/>
        </w:rPr>
        <w:t>R</w:t>
      </w:r>
      <w:r w:rsidRPr="009F5B2C">
        <w:rPr>
          <w:rFonts w:hint="eastAsia"/>
          <w:b/>
          <w:bCs/>
        </w:rPr>
        <w:t>outer</w:t>
      </w:r>
      <w:r w:rsidRPr="009F5B2C">
        <w:rPr>
          <w:b/>
          <w:bCs/>
        </w:rPr>
        <w:t xml:space="preserve"> </w:t>
      </w:r>
      <w:r w:rsidR="00E00A5F">
        <w:rPr>
          <w:b/>
          <w:bCs/>
        </w:rPr>
        <w:t>2</w:t>
      </w:r>
    </w:p>
    <w:p w14:paraId="27644C7D" w14:textId="1B7E863D" w:rsidR="009F5B2C" w:rsidRDefault="009F5B2C" w:rsidP="009F5B2C">
      <w:pPr>
        <w:ind w:leftChars="100" w:left="210"/>
        <w:rPr>
          <w:rFonts w:hint="eastAsia"/>
        </w:rPr>
      </w:pPr>
      <w:r>
        <w:rPr>
          <w:rFonts w:hint="eastAsia"/>
        </w:rPr>
        <w:t>外网：</w:t>
      </w:r>
      <w:r>
        <w:rPr>
          <w:rFonts w:hint="eastAsia"/>
        </w:rPr>
        <w:t>1</w:t>
      </w:r>
      <w:r>
        <w:t>0.0.0.2</w:t>
      </w:r>
      <w:r>
        <w:tab/>
      </w:r>
      <w:r>
        <w:rPr>
          <w:rFonts w:hint="eastAsia"/>
        </w:rPr>
        <w:t>内网：</w:t>
      </w:r>
      <w:r>
        <w:rPr>
          <w:rFonts w:hint="eastAsia"/>
        </w:rPr>
        <w:t>1</w:t>
      </w:r>
      <w:r>
        <w:t>92.168.</w:t>
      </w:r>
      <w:r w:rsidR="00FD7D2D">
        <w:t>2.1</w:t>
      </w:r>
    </w:p>
    <w:p w14:paraId="06F277B6" w14:textId="77777777" w:rsidR="004564AD" w:rsidRDefault="004564AD" w:rsidP="004564AD">
      <w:pPr>
        <w:snapToGrid w:val="0"/>
        <w:spacing w:line="360" w:lineRule="auto"/>
        <w:ind w:firstLine="420"/>
        <w:rPr>
          <w:rFonts w:ascii="宋体" w:eastAsiaTheme="minorEastAsia" w:hAnsi="宋体" w:hint="eastAsia"/>
          <w:sz w:val="24"/>
        </w:rPr>
      </w:pPr>
      <w:r>
        <w:rPr>
          <w:rFonts w:ascii="宋体" w:hAnsi="宋体" w:hint="eastAsia"/>
          <w:sz w:val="24"/>
        </w:rPr>
        <w:t>分别进入路由器router0和router1的特权模式配置路由器，输入命令。</w:t>
      </w:r>
    </w:p>
    <w:p w14:paraId="1EE73190" w14:textId="77777777" w:rsidR="004564AD" w:rsidRDefault="004564AD" w:rsidP="004564AD">
      <w:pPr>
        <w:widowControl/>
        <w:snapToGrid w:val="0"/>
        <w:spacing w:beforeLines="50" w:before="156" w:afterLines="50" w:after="156" w:line="300" w:lineRule="auto"/>
        <w:ind w:firstLineChars="200" w:firstLine="420"/>
        <w:jc w:val="left"/>
        <w:rPr>
          <w:rFonts w:ascii="宋体" w:hAnsi="宋体" w:cs="Times New Roman" w:hint="eastAsia"/>
          <w:kern w:val="0"/>
          <w:szCs w:val="21"/>
        </w:rPr>
      </w:pPr>
      <w:r>
        <w:rPr>
          <w:rFonts w:ascii="宋体" w:hAnsi="宋体" w:cs="Times New Roman" w:hint="eastAsia"/>
          <w:kern w:val="0"/>
          <w:szCs w:val="21"/>
        </w:rPr>
        <w:t>Router&gt;enable        #进入特权模式，只有在特权模式下才可以对路由器进行配置</w:t>
      </w:r>
    </w:p>
    <w:p w14:paraId="26651221" w14:textId="77777777" w:rsidR="004564AD" w:rsidRDefault="004564AD" w:rsidP="004564AD">
      <w:pPr>
        <w:widowControl/>
        <w:snapToGrid w:val="0"/>
        <w:spacing w:beforeLines="50" w:before="156" w:afterLines="50" w:after="156" w:line="300" w:lineRule="auto"/>
        <w:ind w:firstLineChars="200" w:firstLine="420"/>
        <w:jc w:val="left"/>
        <w:rPr>
          <w:rFonts w:ascii="宋体" w:hAnsi="宋体" w:cs="Times New Roman" w:hint="eastAsia"/>
          <w:kern w:val="0"/>
          <w:szCs w:val="21"/>
        </w:rPr>
      </w:pPr>
      <w:r>
        <w:rPr>
          <w:rFonts w:ascii="宋体" w:hAnsi="宋体" w:cs="Times New Roman" w:hint="eastAsia"/>
          <w:kern w:val="0"/>
          <w:szCs w:val="21"/>
        </w:rPr>
        <w:t>/</w:t>
      </w:r>
      <w:r>
        <w:rPr>
          <w:rFonts w:ascii="宋体" w:hAnsi="宋体" w:cs="Times New Roman" w:hint="eastAsia"/>
          <w:color w:val="FF0000"/>
          <w:kern w:val="0"/>
          <w:szCs w:val="21"/>
        </w:rPr>
        <w:t>*********配置网卡f0/0端口的IP地址和子网掩码,该网卡连接公网*********</w:t>
      </w:r>
      <w:r>
        <w:rPr>
          <w:rFonts w:ascii="宋体" w:hAnsi="宋体" w:cs="Times New Roman" w:hint="eastAsia"/>
          <w:kern w:val="0"/>
          <w:szCs w:val="21"/>
        </w:rPr>
        <w:t>/</w:t>
      </w:r>
    </w:p>
    <w:p w14:paraId="0E754FA6" w14:textId="77777777" w:rsidR="004564AD" w:rsidRDefault="004564AD" w:rsidP="004564AD">
      <w:pPr>
        <w:widowControl/>
        <w:snapToGrid w:val="0"/>
        <w:spacing w:beforeLines="50" w:before="156" w:afterLines="50" w:after="156" w:line="300" w:lineRule="auto"/>
        <w:ind w:firstLineChars="200" w:firstLine="420"/>
        <w:jc w:val="left"/>
        <w:rPr>
          <w:rFonts w:ascii="宋体" w:hAnsi="宋体" w:cs="Times New Roman" w:hint="eastAsia"/>
          <w:kern w:val="0"/>
          <w:szCs w:val="21"/>
        </w:rPr>
      </w:pPr>
      <w:proofErr w:type="spellStart"/>
      <w:r>
        <w:rPr>
          <w:rFonts w:ascii="宋体" w:hAnsi="宋体" w:cs="Times New Roman" w:hint="eastAsia"/>
          <w:kern w:val="0"/>
          <w:szCs w:val="21"/>
        </w:rPr>
        <w:t>Router#configure</w:t>
      </w:r>
      <w:proofErr w:type="spellEnd"/>
      <w:r>
        <w:rPr>
          <w:rFonts w:ascii="宋体" w:hAnsi="宋体" w:cs="Times New Roman" w:hint="eastAsia"/>
          <w:kern w:val="0"/>
          <w:szCs w:val="21"/>
        </w:rPr>
        <w:t xml:space="preserve"> terminal                   #进入配置状态，通过端口进行配置</w:t>
      </w:r>
    </w:p>
    <w:p w14:paraId="457D525B" w14:textId="77777777" w:rsidR="004564AD" w:rsidRDefault="004564AD" w:rsidP="004564AD">
      <w:pPr>
        <w:widowControl/>
        <w:snapToGrid w:val="0"/>
        <w:spacing w:beforeLines="50" w:before="156" w:afterLines="50" w:after="156" w:line="300" w:lineRule="auto"/>
        <w:ind w:firstLineChars="200" w:firstLine="420"/>
        <w:jc w:val="left"/>
        <w:rPr>
          <w:rFonts w:ascii="宋体" w:hAnsi="宋体" w:cs="Times New Roman" w:hint="eastAsia"/>
          <w:kern w:val="0"/>
          <w:szCs w:val="21"/>
        </w:rPr>
      </w:pPr>
      <w:r>
        <w:rPr>
          <w:rFonts w:ascii="宋体" w:hAnsi="宋体" w:cs="Times New Roman" w:hint="eastAsia"/>
          <w:kern w:val="0"/>
          <w:szCs w:val="21"/>
        </w:rPr>
        <w:t>Enter configuration commands, one per line.  End with CNTL/Z.</w:t>
      </w:r>
    </w:p>
    <w:p w14:paraId="73CD5458" w14:textId="77777777" w:rsidR="004564AD" w:rsidRDefault="004564AD" w:rsidP="004564AD">
      <w:pPr>
        <w:widowControl/>
        <w:snapToGrid w:val="0"/>
        <w:spacing w:beforeLines="50" w:before="156" w:afterLines="50" w:after="156" w:line="300" w:lineRule="auto"/>
        <w:ind w:leftChars="200" w:left="5145" w:hangingChars="2250" w:hanging="4725"/>
        <w:jc w:val="left"/>
        <w:rPr>
          <w:rFonts w:ascii="宋体" w:hAnsi="宋体" w:cs="Times New Roman" w:hint="eastAsia"/>
          <w:kern w:val="0"/>
          <w:szCs w:val="21"/>
        </w:rPr>
      </w:pPr>
      <w:r>
        <w:rPr>
          <w:rFonts w:ascii="宋体" w:hAnsi="宋体" w:cs="Times New Roman" w:hint="eastAsia"/>
          <w:kern w:val="0"/>
          <w:szCs w:val="21"/>
        </w:rPr>
        <w:t xml:space="preserve">Router(config)# interface </w:t>
      </w:r>
      <w:proofErr w:type="spellStart"/>
      <w:r>
        <w:rPr>
          <w:rFonts w:ascii="宋体" w:hAnsi="宋体" w:cs="Times New Roman" w:hint="eastAsia"/>
          <w:kern w:val="0"/>
          <w:szCs w:val="21"/>
        </w:rPr>
        <w:t>fastEthernet</w:t>
      </w:r>
      <w:proofErr w:type="spellEnd"/>
      <w:r>
        <w:rPr>
          <w:rFonts w:ascii="宋体" w:hAnsi="宋体" w:cs="Times New Roman" w:hint="eastAsia"/>
          <w:kern w:val="0"/>
          <w:szCs w:val="21"/>
        </w:rPr>
        <w:t xml:space="preserve"> 0/0   #进入端口f0/0,配置网卡f0/0的</w:t>
      </w:r>
      <w:proofErr w:type="spellStart"/>
      <w:r>
        <w:rPr>
          <w:rFonts w:ascii="宋体" w:hAnsi="宋体" w:cs="Times New Roman" w:hint="eastAsia"/>
          <w:kern w:val="0"/>
          <w:szCs w:val="21"/>
        </w:rPr>
        <w:t>ip</w:t>
      </w:r>
      <w:proofErr w:type="spellEnd"/>
      <w:r>
        <w:rPr>
          <w:rFonts w:ascii="宋体" w:hAnsi="宋体" w:cs="Times New Roman" w:hint="eastAsia"/>
          <w:kern w:val="0"/>
          <w:szCs w:val="21"/>
        </w:rPr>
        <w:t>地址和子网掩码</w:t>
      </w:r>
    </w:p>
    <w:p w14:paraId="2729B00D" w14:textId="379AE807" w:rsidR="004564AD" w:rsidRDefault="004564AD" w:rsidP="004564AD">
      <w:pPr>
        <w:widowControl/>
        <w:snapToGrid w:val="0"/>
        <w:spacing w:beforeLines="50" w:before="156" w:afterLines="50" w:after="156" w:line="300" w:lineRule="auto"/>
        <w:ind w:leftChars="200" w:left="5880" w:hangingChars="2600" w:hanging="5460"/>
        <w:jc w:val="left"/>
        <w:rPr>
          <w:rFonts w:ascii="宋体" w:hAnsi="宋体" w:cs="Times New Roman" w:hint="eastAsia"/>
          <w:kern w:val="0"/>
          <w:szCs w:val="21"/>
        </w:rPr>
      </w:pPr>
      <w:r>
        <w:rPr>
          <w:rFonts w:ascii="宋体" w:hAnsi="宋体" w:cs="Times New Roman" w:hint="eastAsia"/>
          <w:kern w:val="0"/>
          <w:szCs w:val="21"/>
        </w:rPr>
        <w:t>Router(config-if)#ip address 10.0.0.</w:t>
      </w:r>
      <w:r w:rsidR="002F1AA5">
        <w:rPr>
          <w:rFonts w:ascii="宋体" w:hAnsi="宋体" w:cs="Times New Roman" w:hint="eastAsia"/>
          <w:kern w:val="0"/>
          <w:szCs w:val="21"/>
        </w:rPr>
        <w:t>2</w:t>
      </w:r>
      <w:r>
        <w:rPr>
          <w:rFonts w:ascii="宋体" w:hAnsi="宋体" w:cs="Times New Roman" w:hint="eastAsia"/>
          <w:kern w:val="0"/>
          <w:szCs w:val="21"/>
        </w:rPr>
        <w:t xml:space="preserve"> 255.255.255.0 #配置网卡f0/0的</w:t>
      </w:r>
      <w:proofErr w:type="spellStart"/>
      <w:r>
        <w:rPr>
          <w:rFonts w:ascii="宋体" w:hAnsi="宋体" w:cs="Times New Roman" w:hint="eastAsia"/>
          <w:kern w:val="0"/>
          <w:szCs w:val="21"/>
        </w:rPr>
        <w:t>ip</w:t>
      </w:r>
      <w:proofErr w:type="spellEnd"/>
      <w:r>
        <w:rPr>
          <w:rFonts w:ascii="宋体" w:hAnsi="宋体" w:cs="Times New Roman" w:hint="eastAsia"/>
          <w:kern w:val="0"/>
          <w:szCs w:val="21"/>
        </w:rPr>
        <w:t>地址和子网掩码</w:t>
      </w:r>
    </w:p>
    <w:p w14:paraId="0553B4C6" w14:textId="77777777" w:rsidR="004564AD" w:rsidRDefault="004564AD" w:rsidP="004564AD">
      <w:pPr>
        <w:widowControl/>
        <w:snapToGrid w:val="0"/>
        <w:spacing w:beforeLines="50" w:before="156" w:afterLines="50" w:after="156" w:line="300" w:lineRule="auto"/>
        <w:ind w:firstLineChars="200" w:firstLine="420"/>
        <w:jc w:val="left"/>
        <w:rPr>
          <w:rFonts w:ascii="宋体" w:hAnsi="宋体" w:cs="Times New Roman" w:hint="eastAsia"/>
          <w:kern w:val="0"/>
          <w:szCs w:val="21"/>
        </w:rPr>
      </w:pPr>
      <w:r>
        <w:rPr>
          <w:rFonts w:ascii="宋体" w:hAnsi="宋体" w:cs="Times New Roman" w:hint="eastAsia"/>
          <w:kern w:val="0"/>
          <w:szCs w:val="21"/>
        </w:rPr>
        <w:t>Router(config-if)#no shutdown                       #开启端口f0/0</w:t>
      </w:r>
    </w:p>
    <w:p w14:paraId="774ABF6E" w14:textId="77777777" w:rsidR="004564AD" w:rsidRDefault="004564AD" w:rsidP="004564AD">
      <w:pPr>
        <w:widowControl/>
        <w:snapToGrid w:val="0"/>
        <w:spacing w:beforeLines="50" w:before="156" w:afterLines="50" w:after="156" w:line="300" w:lineRule="auto"/>
        <w:ind w:firstLineChars="200" w:firstLine="420"/>
        <w:jc w:val="left"/>
        <w:rPr>
          <w:rFonts w:ascii="宋体" w:hAnsi="宋体" w:cs="Times New Roman" w:hint="eastAsia"/>
          <w:kern w:val="0"/>
          <w:szCs w:val="21"/>
        </w:rPr>
      </w:pPr>
      <w:r>
        <w:rPr>
          <w:rFonts w:ascii="宋体" w:hAnsi="宋体" w:cs="Times New Roman" w:hint="eastAsia"/>
          <w:kern w:val="0"/>
          <w:szCs w:val="21"/>
        </w:rPr>
        <w:t>Router(config-if)#end                               #返回特权模式</w:t>
      </w:r>
    </w:p>
    <w:p w14:paraId="099EE550" w14:textId="77777777" w:rsidR="004564AD" w:rsidRDefault="004564AD" w:rsidP="004564AD">
      <w:pPr>
        <w:widowControl/>
        <w:snapToGrid w:val="0"/>
        <w:spacing w:beforeLines="50" w:before="156" w:afterLines="50" w:after="156" w:line="300" w:lineRule="auto"/>
        <w:ind w:firstLineChars="200" w:firstLine="420"/>
        <w:jc w:val="left"/>
        <w:rPr>
          <w:rFonts w:ascii="宋体" w:hAnsi="宋体" w:cs="Times New Roman" w:hint="eastAsia"/>
          <w:kern w:val="0"/>
          <w:szCs w:val="21"/>
        </w:rPr>
      </w:pPr>
      <w:r>
        <w:rPr>
          <w:rFonts w:ascii="宋体" w:hAnsi="宋体" w:cs="Times New Roman" w:hint="eastAsia"/>
          <w:kern w:val="0"/>
          <w:szCs w:val="21"/>
        </w:rPr>
        <w:t>/</w:t>
      </w:r>
      <w:r>
        <w:rPr>
          <w:rFonts w:ascii="宋体" w:hAnsi="宋体" w:cs="Times New Roman" w:hint="eastAsia"/>
          <w:color w:val="FF0000"/>
          <w:kern w:val="0"/>
          <w:szCs w:val="21"/>
        </w:rPr>
        <w:t>***********配置网卡f0/1的IP地址和子网掩码,该网卡连接内网************</w:t>
      </w:r>
      <w:r>
        <w:rPr>
          <w:rFonts w:ascii="宋体" w:hAnsi="宋体" w:cs="Times New Roman" w:hint="eastAsia"/>
          <w:kern w:val="0"/>
          <w:szCs w:val="21"/>
        </w:rPr>
        <w:t>/</w:t>
      </w:r>
    </w:p>
    <w:p w14:paraId="2FCFD567" w14:textId="77777777" w:rsidR="004564AD" w:rsidRDefault="004564AD" w:rsidP="004564AD">
      <w:pPr>
        <w:widowControl/>
        <w:snapToGrid w:val="0"/>
        <w:spacing w:beforeLines="50" w:before="156" w:afterLines="50" w:after="156" w:line="300" w:lineRule="auto"/>
        <w:ind w:firstLineChars="200" w:firstLine="420"/>
        <w:jc w:val="left"/>
        <w:rPr>
          <w:rFonts w:ascii="宋体" w:hAnsi="宋体" w:cs="Times New Roman" w:hint="eastAsia"/>
          <w:kern w:val="0"/>
          <w:szCs w:val="21"/>
        </w:rPr>
      </w:pPr>
      <w:r>
        <w:rPr>
          <w:rFonts w:ascii="宋体" w:hAnsi="宋体" w:cs="Times New Roman" w:hint="eastAsia"/>
          <w:kern w:val="0"/>
          <w:szCs w:val="21"/>
        </w:rPr>
        <w:t>Router# configure terminal                  #进入配置状态，通过端口进行配置</w:t>
      </w:r>
    </w:p>
    <w:p w14:paraId="533A91C1" w14:textId="77777777" w:rsidR="004564AD" w:rsidRDefault="004564AD" w:rsidP="004564AD">
      <w:pPr>
        <w:widowControl/>
        <w:snapToGrid w:val="0"/>
        <w:spacing w:beforeLines="50" w:before="156" w:afterLines="50" w:after="156" w:line="300" w:lineRule="auto"/>
        <w:ind w:firstLineChars="200" w:firstLine="420"/>
        <w:jc w:val="left"/>
        <w:rPr>
          <w:rFonts w:ascii="宋体" w:hAnsi="宋体" w:cs="Times New Roman" w:hint="eastAsia"/>
          <w:kern w:val="0"/>
          <w:szCs w:val="21"/>
        </w:rPr>
      </w:pPr>
      <w:r>
        <w:rPr>
          <w:rFonts w:ascii="宋体" w:hAnsi="宋体" w:cs="Times New Roman" w:hint="eastAsia"/>
          <w:kern w:val="0"/>
          <w:szCs w:val="21"/>
        </w:rPr>
        <w:t>Enter configuration commands, one per line.  End with CNTL/Z.</w:t>
      </w:r>
    </w:p>
    <w:p w14:paraId="08F681F1" w14:textId="77777777" w:rsidR="004564AD" w:rsidRDefault="004564AD" w:rsidP="004564AD">
      <w:pPr>
        <w:widowControl/>
        <w:snapToGrid w:val="0"/>
        <w:spacing w:beforeLines="50" w:before="156" w:afterLines="50" w:after="156" w:line="300" w:lineRule="auto"/>
        <w:ind w:leftChars="200" w:left="5040" w:hangingChars="2200" w:hanging="4620"/>
        <w:jc w:val="left"/>
        <w:rPr>
          <w:rFonts w:ascii="宋体" w:hAnsi="宋体" w:cs="Times New Roman" w:hint="eastAsia"/>
          <w:kern w:val="0"/>
          <w:szCs w:val="21"/>
        </w:rPr>
      </w:pPr>
      <w:r>
        <w:rPr>
          <w:rFonts w:ascii="宋体" w:hAnsi="宋体" w:cs="Times New Roman" w:hint="eastAsia"/>
          <w:kern w:val="0"/>
          <w:szCs w:val="21"/>
        </w:rPr>
        <w:t xml:space="preserve">Router(config)# interface </w:t>
      </w:r>
      <w:proofErr w:type="spellStart"/>
      <w:r>
        <w:rPr>
          <w:rFonts w:ascii="宋体" w:hAnsi="宋体" w:cs="Times New Roman" w:hint="eastAsia"/>
          <w:kern w:val="0"/>
          <w:szCs w:val="21"/>
        </w:rPr>
        <w:t>fastEthernet</w:t>
      </w:r>
      <w:proofErr w:type="spellEnd"/>
      <w:r>
        <w:rPr>
          <w:rFonts w:ascii="宋体" w:hAnsi="宋体" w:cs="Times New Roman" w:hint="eastAsia"/>
          <w:kern w:val="0"/>
          <w:szCs w:val="21"/>
        </w:rPr>
        <w:t xml:space="preserve"> 0/1  #配置网卡f0/0的</w:t>
      </w:r>
      <w:proofErr w:type="spellStart"/>
      <w:r>
        <w:rPr>
          <w:rFonts w:ascii="宋体" w:hAnsi="宋体" w:cs="Times New Roman" w:hint="eastAsia"/>
          <w:kern w:val="0"/>
          <w:szCs w:val="21"/>
        </w:rPr>
        <w:t>ip</w:t>
      </w:r>
      <w:proofErr w:type="spellEnd"/>
      <w:r>
        <w:rPr>
          <w:rFonts w:ascii="宋体" w:hAnsi="宋体" w:cs="Times New Roman" w:hint="eastAsia"/>
          <w:kern w:val="0"/>
          <w:szCs w:val="21"/>
        </w:rPr>
        <w:t>地址和子网掩码</w:t>
      </w:r>
    </w:p>
    <w:p w14:paraId="73E3B272" w14:textId="198281D3" w:rsidR="004564AD" w:rsidRDefault="004564AD" w:rsidP="004564AD">
      <w:pPr>
        <w:widowControl/>
        <w:snapToGrid w:val="0"/>
        <w:spacing w:beforeLines="50" w:before="156" w:afterLines="50" w:after="156" w:line="300" w:lineRule="auto"/>
        <w:ind w:leftChars="200" w:left="6300" w:hangingChars="2800" w:hanging="5880"/>
        <w:jc w:val="left"/>
        <w:rPr>
          <w:rFonts w:ascii="宋体" w:hAnsi="宋体" w:cs="Times New Roman" w:hint="eastAsia"/>
          <w:kern w:val="0"/>
          <w:szCs w:val="21"/>
        </w:rPr>
      </w:pPr>
      <w:r>
        <w:rPr>
          <w:rFonts w:ascii="宋体" w:hAnsi="宋体" w:cs="Times New Roman" w:hint="eastAsia"/>
          <w:kern w:val="0"/>
          <w:szCs w:val="21"/>
        </w:rPr>
        <w:t>Router(config-if)#ip address 192.168.</w:t>
      </w:r>
      <w:r w:rsidR="002F1AA5">
        <w:rPr>
          <w:rFonts w:ascii="宋体" w:hAnsi="宋体" w:cs="Times New Roman" w:hint="eastAsia"/>
          <w:kern w:val="0"/>
          <w:szCs w:val="21"/>
        </w:rPr>
        <w:t>2</w:t>
      </w:r>
      <w:r>
        <w:rPr>
          <w:rFonts w:ascii="宋体" w:hAnsi="宋体" w:cs="Times New Roman" w:hint="eastAsia"/>
          <w:kern w:val="0"/>
          <w:szCs w:val="21"/>
        </w:rPr>
        <w:t>.1 255.255.255.0  #配置网卡f0/0的</w:t>
      </w:r>
      <w:proofErr w:type="spellStart"/>
      <w:r>
        <w:rPr>
          <w:rFonts w:ascii="宋体" w:hAnsi="宋体" w:cs="Times New Roman" w:hint="eastAsia"/>
          <w:kern w:val="0"/>
          <w:szCs w:val="21"/>
        </w:rPr>
        <w:t>ip</w:t>
      </w:r>
      <w:proofErr w:type="spellEnd"/>
      <w:r>
        <w:rPr>
          <w:rFonts w:ascii="宋体" w:hAnsi="宋体" w:cs="Times New Roman" w:hint="eastAsia"/>
          <w:kern w:val="0"/>
          <w:szCs w:val="21"/>
        </w:rPr>
        <w:t>地址和子网掩码</w:t>
      </w:r>
    </w:p>
    <w:p w14:paraId="0141AC97" w14:textId="77777777" w:rsidR="004564AD" w:rsidRDefault="004564AD" w:rsidP="004564AD">
      <w:pPr>
        <w:widowControl/>
        <w:snapToGrid w:val="0"/>
        <w:spacing w:beforeLines="50" w:before="156" w:afterLines="50" w:after="156" w:line="300" w:lineRule="auto"/>
        <w:ind w:firstLineChars="200" w:firstLine="420"/>
        <w:jc w:val="left"/>
        <w:rPr>
          <w:rFonts w:ascii="宋体" w:hAnsi="宋体" w:cs="Times New Roman" w:hint="eastAsia"/>
          <w:kern w:val="0"/>
          <w:szCs w:val="21"/>
        </w:rPr>
      </w:pPr>
      <w:r>
        <w:rPr>
          <w:rFonts w:ascii="宋体" w:hAnsi="宋体" w:cs="Times New Roman" w:hint="eastAsia"/>
          <w:kern w:val="0"/>
          <w:szCs w:val="21"/>
        </w:rPr>
        <w:t>Router(config-if)#no shutdown                            #开启端口f0/0</w:t>
      </w:r>
    </w:p>
    <w:p w14:paraId="4F86C2FE" w14:textId="77777777" w:rsidR="004564AD" w:rsidRDefault="004564AD" w:rsidP="004564AD">
      <w:pPr>
        <w:widowControl/>
        <w:snapToGrid w:val="0"/>
        <w:spacing w:beforeLines="50" w:before="156" w:afterLines="50" w:after="156" w:line="300" w:lineRule="auto"/>
        <w:ind w:firstLineChars="200" w:firstLine="420"/>
        <w:jc w:val="left"/>
        <w:rPr>
          <w:rFonts w:ascii="宋体" w:hAnsi="宋体" w:cs="Times New Roman" w:hint="eastAsia"/>
          <w:kern w:val="0"/>
          <w:szCs w:val="21"/>
        </w:rPr>
      </w:pPr>
      <w:r>
        <w:rPr>
          <w:rFonts w:ascii="宋体" w:hAnsi="宋体" w:cs="Times New Roman" w:hint="eastAsia"/>
          <w:kern w:val="0"/>
          <w:szCs w:val="21"/>
        </w:rPr>
        <w:t>Router(config-if)# end                                   #返回特权模式</w:t>
      </w:r>
    </w:p>
    <w:p w14:paraId="2CAF3D7C" w14:textId="559651A5" w:rsidR="004564AD" w:rsidRDefault="004564AD" w:rsidP="004564AD">
      <w:pPr>
        <w:rPr>
          <w:rFonts w:hint="eastAsia"/>
        </w:rPr>
      </w:pPr>
      <w:r>
        <w:rPr>
          <w:rFonts w:hint="eastAsia"/>
        </w:rPr>
        <w:t>初始配置</w:t>
      </w:r>
      <w:r>
        <w:rPr>
          <w:rFonts w:hint="eastAsia"/>
        </w:rPr>
        <w:t>router 0</w:t>
      </w:r>
      <w:r>
        <w:rPr>
          <w:rFonts w:hint="eastAsia"/>
        </w:rPr>
        <w:t>完成，根据</w:t>
      </w:r>
      <w:r>
        <w:rPr>
          <w:rFonts w:hint="eastAsia"/>
        </w:rPr>
        <w:t>router 0</w:t>
      </w:r>
      <w:r>
        <w:rPr>
          <w:rFonts w:hint="eastAsia"/>
        </w:rPr>
        <w:t>的配置过程完成</w:t>
      </w:r>
      <w:r>
        <w:rPr>
          <w:rFonts w:hint="eastAsia"/>
        </w:rPr>
        <w:t>router 1</w:t>
      </w:r>
      <w:r>
        <w:rPr>
          <w:rFonts w:hint="eastAsia"/>
        </w:rPr>
        <w:t>的配置。</w:t>
      </w:r>
      <w:r>
        <w:rPr>
          <w:rFonts w:hint="eastAsia"/>
          <w:sz w:val="24"/>
        </w:rPr>
        <w:t>配</w:t>
      </w:r>
      <w:bookmarkStart w:id="10" w:name="_Hlk183707558"/>
      <w:r>
        <w:rPr>
          <w:rFonts w:hint="eastAsia"/>
          <w:sz w:val="24"/>
        </w:rPr>
        <w:t>置完成后，</w:t>
      </w:r>
      <w:r w:rsidRPr="004564AD">
        <w:rPr>
          <w:rFonts w:hint="eastAsia"/>
        </w:rPr>
        <w:t>点击</w:t>
      </w:r>
      <w:r w:rsidRPr="004564AD">
        <w:rPr>
          <w:noProof/>
        </w:rPr>
        <w:drawing>
          <wp:inline distT="0" distB="0" distL="0" distR="0" wp14:anchorId="7713C2B2" wp14:editId="76797272">
            <wp:extent cx="130810" cy="13589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0810" cy="135890"/>
                    </a:xfrm>
                    <a:prstGeom prst="rect">
                      <a:avLst/>
                    </a:prstGeom>
                    <a:noFill/>
                    <a:ln>
                      <a:noFill/>
                    </a:ln>
                  </pic:spPr>
                </pic:pic>
              </a:graphicData>
            </a:graphic>
          </wp:inline>
        </w:drawing>
      </w:r>
      <w:r w:rsidRPr="004564AD">
        <w:rPr>
          <w:rFonts w:hint="eastAsia"/>
        </w:rPr>
        <w:t>，选择</w:t>
      </w:r>
      <w:r w:rsidRPr="004564AD">
        <w:rPr>
          <w:noProof/>
        </w:rPr>
        <w:drawing>
          <wp:inline distT="0" distB="0" distL="0" distR="0" wp14:anchorId="4C211854" wp14:editId="73632F99">
            <wp:extent cx="152400" cy="13589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52400" cy="135890"/>
                    </a:xfrm>
                    <a:prstGeom prst="rect">
                      <a:avLst/>
                    </a:prstGeom>
                    <a:noFill/>
                    <a:ln>
                      <a:noFill/>
                    </a:ln>
                  </pic:spPr>
                </pic:pic>
              </a:graphicData>
            </a:graphic>
          </wp:inline>
        </w:drawing>
      </w:r>
      <w:r w:rsidRPr="004564AD">
        <w:rPr>
          <w:rFonts w:hint="eastAsia"/>
        </w:rPr>
        <w:t>，将</w:t>
      </w:r>
      <w:r w:rsidRPr="004564AD">
        <w:rPr>
          <w:rFonts w:hint="eastAsia"/>
        </w:rPr>
        <w:t>router 0</w:t>
      </w:r>
      <w:r w:rsidRPr="004564AD">
        <w:rPr>
          <w:rFonts w:hint="eastAsia"/>
        </w:rPr>
        <w:t>和</w:t>
      </w:r>
      <w:r w:rsidRPr="004564AD">
        <w:rPr>
          <w:rFonts w:hint="eastAsia"/>
        </w:rPr>
        <w:t>router 1</w:t>
      </w:r>
      <w:r w:rsidRPr="004564AD">
        <w:rPr>
          <w:rFonts w:hint="eastAsia"/>
        </w:rPr>
        <w:t>的</w:t>
      </w:r>
      <w:r w:rsidRPr="004564AD">
        <w:rPr>
          <w:rFonts w:hint="eastAsia"/>
        </w:rPr>
        <w:t>f0/0</w:t>
      </w:r>
      <w:r w:rsidRPr="004564AD">
        <w:rPr>
          <w:rFonts w:hint="eastAsia"/>
        </w:rPr>
        <w:t>端口连接</w:t>
      </w:r>
      <w:r w:rsidR="001859D0">
        <w:rPr>
          <w:rFonts w:hint="eastAsia"/>
        </w:rPr>
        <w:t>。</w:t>
      </w:r>
      <w:bookmarkEnd w:id="10"/>
    </w:p>
    <w:p w14:paraId="49B5E6FE" w14:textId="1690E63A" w:rsidR="001859D0" w:rsidRDefault="001859D0" w:rsidP="001859D0">
      <w:pPr>
        <w:ind w:firstLine="420"/>
        <w:rPr>
          <w:rFonts w:hint="eastAsia"/>
        </w:rPr>
      </w:pPr>
      <w:bookmarkStart w:id="11" w:name="_Hlk183707880"/>
      <w:r>
        <w:rPr>
          <w:rFonts w:hint="eastAsia"/>
        </w:rPr>
        <w:t>在模拟器左下角选择</w:t>
      </w:r>
      <w:r>
        <w:rPr>
          <w:rFonts w:hint="eastAsia"/>
        </w:rPr>
        <w:t xml:space="preserve"> </w:t>
      </w:r>
      <w:r>
        <w:rPr>
          <w:noProof/>
        </w:rPr>
        <w:drawing>
          <wp:inline distT="0" distB="0" distL="0" distR="0" wp14:anchorId="4658E60C" wp14:editId="0658F05F">
            <wp:extent cx="212090" cy="16891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2090" cy="168910"/>
                    </a:xfrm>
                    <a:prstGeom prst="rect">
                      <a:avLst/>
                    </a:prstGeom>
                    <a:noFill/>
                    <a:ln>
                      <a:noFill/>
                    </a:ln>
                  </pic:spPr>
                </pic:pic>
              </a:graphicData>
            </a:graphic>
          </wp:inline>
        </w:drawing>
      </w:r>
      <w:r>
        <w:rPr>
          <w:rFonts w:hint="eastAsia"/>
        </w:rPr>
        <w:t>，选取</w:t>
      </w:r>
      <w:r>
        <w:rPr>
          <w:noProof/>
        </w:rPr>
        <w:drawing>
          <wp:inline distT="0" distB="0" distL="0" distR="0" wp14:anchorId="5B7E30AD" wp14:editId="09B9E12B">
            <wp:extent cx="190500" cy="19050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Pr>
          <w:rFonts w:hint="eastAsia"/>
        </w:rPr>
        <w:t>拖到绘图工作区，双击</w:t>
      </w:r>
      <w:r>
        <w:rPr>
          <w:rFonts w:hint="eastAsia"/>
        </w:rPr>
        <w:t>PC</w:t>
      </w:r>
      <w:r>
        <w:rPr>
          <w:rFonts w:hint="eastAsia"/>
        </w:rPr>
        <w:t>图标，选择</w:t>
      </w:r>
      <w:r>
        <w:rPr>
          <w:rFonts w:hint="eastAsia"/>
        </w:rPr>
        <w:t>Desktop</w:t>
      </w:r>
      <w:r>
        <w:rPr>
          <w:rFonts w:hint="eastAsia"/>
        </w:rPr>
        <w:t>，选择</w:t>
      </w:r>
      <w:r>
        <w:rPr>
          <w:rFonts w:hint="eastAsia"/>
        </w:rPr>
        <w:t>IP Configuration,</w:t>
      </w:r>
      <w:r>
        <w:rPr>
          <w:rFonts w:hint="eastAsia"/>
        </w:rPr>
        <w:t>配置</w:t>
      </w:r>
      <w:r>
        <w:rPr>
          <w:rFonts w:hint="eastAsia"/>
        </w:rPr>
        <w:t>PC</w:t>
      </w:r>
      <w:r>
        <w:rPr>
          <w:rFonts w:hint="eastAsia"/>
        </w:rPr>
        <w:t>的</w:t>
      </w:r>
      <w:r>
        <w:rPr>
          <w:rFonts w:hint="eastAsia"/>
        </w:rPr>
        <w:t>IP</w:t>
      </w:r>
      <w:r>
        <w:rPr>
          <w:rFonts w:hint="eastAsia"/>
        </w:rPr>
        <w:t>地址和子网掩码。</w:t>
      </w:r>
      <w:bookmarkStart w:id="12" w:name="_Hlk183708358"/>
      <w:bookmarkEnd w:id="11"/>
      <w:r>
        <w:rPr>
          <w:rFonts w:hint="eastAsia"/>
        </w:rPr>
        <w:t>选取交换机</w:t>
      </w:r>
      <w:r>
        <w:rPr>
          <w:noProof/>
        </w:rPr>
        <w:drawing>
          <wp:inline distT="0" distB="0" distL="0" distR="0" wp14:anchorId="131E4048" wp14:editId="10D59450">
            <wp:extent cx="207010" cy="17399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7010" cy="173990"/>
                    </a:xfrm>
                    <a:prstGeom prst="rect">
                      <a:avLst/>
                    </a:prstGeom>
                    <a:noFill/>
                    <a:ln>
                      <a:noFill/>
                    </a:ln>
                  </pic:spPr>
                </pic:pic>
              </a:graphicData>
            </a:graphic>
          </wp:inline>
        </w:drawing>
      </w:r>
      <w:r>
        <w:rPr>
          <w:rFonts w:hint="eastAsia"/>
        </w:rPr>
        <w:t>拖至工作区，在</w:t>
      </w:r>
      <w:r>
        <w:rPr>
          <w:noProof/>
        </w:rPr>
        <w:drawing>
          <wp:inline distT="0" distB="0" distL="0" distR="0" wp14:anchorId="0A94BF0F" wp14:editId="758CF641">
            <wp:extent cx="130810" cy="13589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0810" cy="135890"/>
                    </a:xfrm>
                    <a:prstGeom prst="rect">
                      <a:avLst/>
                    </a:prstGeom>
                    <a:noFill/>
                    <a:ln>
                      <a:noFill/>
                    </a:ln>
                  </pic:spPr>
                </pic:pic>
              </a:graphicData>
            </a:graphic>
          </wp:inline>
        </w:drawing>
      </w:r>
      <w:r>
        <w:rPr>
          <w:rFonts w:hint="eastAsia"/>
        </w:rPr>
        <w:t>选取</w:t>
      </w:r>
      <w:r>
        <w:rPr>
          <w:noProof/>
        </w:rPr>
        <w:drawing>
          <wp:inline distT="0" distB="0" distL="0" distR="0" wp14:anchorId="07725F12" wp14:editId="349953D9">
            <wp:extent cx="120015" cy="13589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20015" cy="135890"/>
                    </a:xfrm>
                    <a:prstGeom prst="rect">
                      <a:avLst/>
                    </a:prstGeom>
                    <a:noFill/>
                    <a:ln>
                      <a:noFill/>
                    </a:ln>
                  </pic:spPr>
                </pic:pic>
              </a:graphicData>
            </a:graphic>
          </wp:inline>
        </w:drawing>
      </w:r>
      <w:r>
        <w:rPr>
          <w:rFonts w:hint="eastAsia"/>
        </w:rPr>
        <w:t>将路由器于交换机相连，将交换机于</w:t>
      </w:r>
      <w:r>
        <w:rPr>
          <w:rFonts w:hint="eastAsia"/>
        </w:rPr>
        <w:t>PC</w:t>
      </w:r>
      <w:r>
        <w:rPr>
          <w:rFonts w:hint="eastAsia"/>
        </w:rPr>
        <w:t>相连。</w:t>
      </w:r>
    </w:p>
    <w:bookmarkEnd w:id="12"/>
    <w:p w14:paraId="4FDCEE0D" w14:textId="67896C93" w:rsidR="00E00A5F" w:rsidRDefault="00E00A5F" w:rsidP="001859D0">
      <w:pPr>
        <w:ind w:firstLine="420"/>
        <w:rPr>
          <w:rFonts w:hint="eastAsia"/>
        </w:rPr>
      </w:pPr>
      <w:r>
        <w:rPr>
          <w:rFonts w:hint="eastAsia"/>
        </w:rPr>
        <w:t>下面来配置路由器路由：</w:t>
      </w:r>
    </w:p>
    <w:p w14:paraId="1037CCB0" w14:textId="19319839" w:rsidR="00E00A5F" w:rsidRDefault="00E00A5F" w:rsidP="00E00A5F">
      <w:pPr>
        <w:spacing w:line="300" w:lineRule="auto"/>
        <w:ind w:firstLineChars="200" w:firstLine="420"/>
        <w:rPr>
          <w:rFonts w:eastAsiaTheme="minorEastAsia" w:hint="eastAsia"/>
          <w:color w:val="FF0000"/>
          <w:kern w:val="0"/>
        </w:rPr>
      </w:pPr>
      <w:r>
        <w:rPr>
          <w:rFonts w:hint="eastAsia"/>
          <w:color w:val="FF0000"/>
          <w:kern w:val="0"/>
        </w:rPr>
        <w:lastRenderedPageBreak/>
        <w:t>配置</w:t>
      </w:r>
      <w:r>
        <w:rPr>
          <w:rFonts w:hint="eastAsia"/>
          <w:color w:val="FF0000"/>
          <w:kern w:val="0"/>
        </w:rPr>
        <w:t xml:space="preserve">router </w:t>
      </w:r>
      <w:r>
        <w:rPr>
          <w:color w:val="FF0000"/>
          <w:kern w:val="0"/>
        </w:rPr>
        <w:t>1</w:t>
      </w:r>
      <w:r>
        <w:rPr>
          <w:rFonts w:hint="eastAsia"/>
          <w:color w:val="FF0000"/>
          <w:kern w:val="0"/>
        </w:rPr>
        <w:t>：</w:t>
      </w:r>
    </w:p>
    <w:p w14:paraId="47B430D6" w14:textId="6666F7E6" w:rsidR="00E00A5F" w:rsidRDefault="00E00A5F" w:rsidP="00E00A5F">
      <w:pPr>
        <w:spacing w:line="300" w:lineRule="auto"/>
        <w:ind w:firstLineChars="200" w:firstLine="420"/>
        <w:rPr>
          <w:rFonts w:hint="eastAsia"/>
          <w:kern w:val="0"/>
        </w:rPr>
      </w:pPr>
      <w:r>
        <w:rPr>
          <w:rFonts w:hint="eastAsia"/>
          <w:kern w:val="0"/>
        </w:rPr>
        <w:t>双击</w:t>
      </w:r>
      <w:r>
        <w:rPr>
          <w:rFonts w:hint="eastAsia"/>
          <w:kern w:val="0"/>
        </w:rPr>
        <w:t xml:space="preserve">router </w:t>
      </w:r>
      <w:r>
        <w:rPr>
          <w:kern w:val="0"/>
        </w:rPr>
        <w:t>1</w:t>
      </w:r>
      <w:r>
        <w:rPr>
          <w:rFonts w:hint="eastAsia"/>
          <w:kern w:val="0"/>
        </w:rPr>
        <w:t>图标，选择</w:t>
      </w:r>
      <w:r>
        <w:rPr>
          <w:rFonts w:hint="eastAsia"/>
          <w:kern w:val="0"/>
        </w:rPr>
        <w:t>CLI</w:t>
      </w:r>
      <w:r>
        <w:rPr>
          <w:rFonts w:hint="eastAsia"/>
          <w:kern w:val="0"/>
        </w:rPr>
        <w:t>项，进入路由器配置窗口</w:t>
      </w:r>
      <w:r>
        <w:rPr>
          <w:rFonts w:hint="eastAsia"/>
          <w:kern w:val="0"/>
        </w:rPr>
        <w:t>:</w:t>
      </w:r>
    </w:p>
    <w:p w14:paraId="66C264B8" w14:textId="671692C0" w:rsidR="00E00A5F" w:rsidRDefault="00E00A5F" w:rsidP="00E00A5F">
      <w:pPr>
        <w:spacing w:line="300" w:lineRule="auto"/>
        <w:ind w:firstLineChars="200" w:firstLine="420"/>
        <w:rPr>
          <w:rFonts w:hint="eastAsia"/>
          <w:kern w:val="0"/>
        </w:rPr>
      </w:pPr>
      <w:r>
        <w:rPr>
          <w:rFonts w:hint="eastAsia"/>
          <w:kern w:val="0"/>
        </w:rPr>
        <w:t>Router&gt;enable</w:t>
      </w:r>
    </w:p>
    <w:p w14:paraId="4A9EE506" w14:textId="77777777" w:rsidR="00E00A5F" w:rsidRDefault="00E00A5F" w:rsidP="00E00A5F">
      <w:pPr>
        <w:spacing w:line="300" w:lineRule="auto"/>
        <w:ind w:firstLineChars="200" w:firstLine="420"/>
        <w:rPr>
          <w:rFonts w:hint="eastAsia"/>
          <w:kern w:val="0"/>
        </w:rPr>
      </w:pPr>
      <w:proofErr w:type="spellStart"/>
      <w:r>
        <w:rPr>
          <w:rFonts w:hint="eastAsia"/>
          <w:kern w:val="0"/>
        </w:rPr>
        <w:t>Router#</w:t>
      </w:r>
      <w:proofErr w:type="gramStart"/>
      <w:r>
        <w:rPr>
          <w:rFonts w:hint="eastAsia"/>
          <w:kern w:val="0"/>
        </w:rPr>
        <w:t>configure</w:t>
      </w:r>
      <w:proofErr w:type="spellEnd"/>
      <w:r>
        <w:rPr>
          <w:rFonts w:hint="eastAsia"/>
          <w:kern w:val="0"/>
        </w:rPr>
        <w:t xml:space="preserve">  terminal</w:t>
      </w:r>
      <w:proofErr w:type="gramEnd"/>
      <w:r>
        <w:rPr>
          <w:rFonts w:hint="eastAsia"/>
          <w:kern w:val="0"/>
        </w:rPr>
        <w:t xml:space="preserve"> </w:t>
      </w:r>
    </w:p>
    <w:p w14:paraId="4CC4EC86" w14:textId="77777777" w:rsidR="00E00A5F" w:rsidRDefault="00E00A5F" w:rsidP="00E00A5F">
      <w:pPr>
        <w:spacing w:line="300" w:lineRule="auto"/>
        <w:ind w:firstLineChars="200" w:firstLine="420"/>
        <w:rPr>
          <w:rFonts w:hint="eastAsia"/>
          <w:kern w:val="0"/>
        </w:rPr>
      </w:pPr>
      <w:r>
        <w:rPr>
          <w:rFonts w:hint="eastAsia"/>
          <w:kern w:val="0"/>
        </w:rPr>
        <w:t>Enter configuration commands, one per line.  End with CNTL/Z.</w:t>
      </w:r>
    </w:p>
    <w:p w14:paraId="39B2A640" w14:textId="77777777" w:rsidR="00E00A5F" w:rsidRDefault="00E00A5F" w:rsidP="00E00A5F">
      <w:pPr>
        <w:spacing w:line="300" w:lineRule="auto"/>
        <w:ind w:leftChars="200" w:left="6195" w:hangingChars="2750" w:hanging="5775"/>
        <w:rPr>
          <w:rFonts w:hint="eastAsia"/>
          <w:kern w:val="0"/>
        </w:rPr>
      </w:pPr>
      <w:r>
        <w:rPr>
          <w:rFonts w:hint="eastAsia"/>
          <w:kern w:val="0"/>
        </w:rPr>
        <w:t xml:space="preserve">Router(config)# </w:t>
      </w:r>
      <w:proofErr w:type="spellStart"/>
      <w:r>
        <w:rPr>
          <w:rFonts w:hint="eastAsia"/>
          <w:kern w:val="0"/>
        </w:rPr>
        <w:t>ip</w:t>
      </w:r>
      <w:proofErr w:type="spellEnd"/>
      <w:r>
        <w:rPr>
          <w:rFonts w:hint="eastAsia"/>
          <w:kern w:val="0"/>
        </w:rPr>
        <w:t xml:space="preserve"> route  0.0.0.0  0.0.0.0  </w:t>
      </w:r>
      <w:proofErr w:type="spellStart"/>
      <w:r>
        <w:rPr>
          <w:rFonts w:hint="eastAsia"/>
          <w:kern w:val="0"/>
        </w:rPr>
        <w:t>fastEthernet</w:t>
      </w:r>
      <w:proofErr w:type="spellEnd"/>
      <w:r>
        <w:rPr>
          <w:rFonts w:hint="eastAsia"/>
          <w:kern w:val="0"/>
        </w:rPr>
        <w:t xml:space="preserve">  0/0  #</w:t>
      </w:r>
      <w:r>
        <w:rPr>
          <w:rFonts w:hint="eastAsia"/>
          <w:kern w:val="0"/>
        </w:rPr>
        <w:t>配置内网访问外部网络的出口路由</w:t>
      </w:r>
    </w:p>
    <w:p w14:paraId="15A0A95D" w14:textId="77777777" w:rsidR="00E00A5F" w:rsidRDefault="00E00A5F" w:rsidP="00E00A5F">
      <w:pPr>
        <w:spacing w:line="300" w:lineRule="auto"/>
        <w:ind w:leftChars="200" w:left="6405" w:hangingChars="2850" w:hanging="5985"/>
        <w:rPr>
          <w:rFonts w:hint="eastAsia"/>
          <w:kern w:val="0"/>
        </w:rPr>
      </w:pPr>
      <w:r>
        <w:rPr>
          <w:rFonts w:hint="eastAsia"/>
          <w:kern w:val="0"/>
        </w:rPr>
        <w:t xml:space="preserve">Router(config)#ip route  192.168.1.0  255.255.255.0  </w:t>
      </w:r>
      <w:proofErr w:type="spellStart"/>
      <w:r>
        <w:rPr>
          <w:rFonts w:hint="eastAsia"/>
          <w:kern w:val="0"/>
        </w:rPr>
        <w:t>fastEthernet</w:t>
      </w:r>
      <w:proofErr w:type="spellEnd"/>
      <w:r>
        <w:rPr>
          <w:rFonts w:hint="eastAsia"/>
          <w:kern w:val="0"/>
        </w:rPr>
        <w:t xml:space="preserve">  0/1  #</w:t>
      </w:r>
      <w:r>
        <w:rPr>
          <w:rFonts w:hint="eastAsia"/>
          <w:kern w:val="0"/>
        </w:rPr>
        <w:t>配置外部访问内部网络入口路由</w:t>
      </w:r>
    </w:p>
    <w:p w14:paraId="4F8E0C88" w14:textId="77777777" w:rsidR="00E00A5F" w:rsidRDefault="00E00A5F" w:rsidP="00E00A5F">
      <w:pPr>
        <w:spacing w:line="300" w:lineRule="auto"/>
        <w:ind w:firstLineChars="200" w:firstLine="420"/>
        <w:rPr>
          <w:rFonts w:hint="eastAsia"/>
          <w:kern w:val="0"/>
        </w:rPr>
      </w:pPr>
      <w:r>
        <w:rPr>
          <w:rFonts w:hint="eastAsia"/>
          <w:kern w:val="0"/>
        </w:rPr>
        <w:t>Router(config)#end</w:t>
      </w:r>
    </w:p>
    <w:p w14:paraId="17839CA5" w14:textId="391D26FB" w:rsidR="00E00A5F" w:rsidRDefault="00E00A5F" w:rsidP="00E00A5F">
      <w:pPr>
        <w:spacing w:line="300" w:lineRule="auto"/>
        <w:ind w:firstLineChars="200" w:firstLine="420"/>
        <w:rPr>
          <w:rFonts w:hint="eastAsia"/>
          <w:color w:val="FF0000"/>
          <w:kern w:val="0"/>
        </w:rPr>
      </w:pPr>
      <w:r>
        <w:rPr>
          <w:rFonts w:hint="eastAsia"/>
          <w:color w:val="FF0000"/>
          <w:kern w:val="0"/>
        </w:rPr>
        <w:t>配置</w:t>
      </w:r>
      <w:r>
        <w:rPr>
          <w:rFonts w:hint="eastAsia"/>
          <w:color w:val="FF0000"/>
          <w:kern w:val="0"/>
        </w:rPr>
        <w:t xml:space="preserve">router </w:t>
      </w:r>
      <w:r>
        <w:rPr>
          <w:color w:val="FF0000"/>
          <w:kern w:val="0"/>
        </w:rPr>
        <w:t>2</w:t>
      </w:r>
      <w:r>
        <w:rPr>
          <w:rFonts w:hint="eastAsia"/>
          <w:color w:val="FF0000"/>
          <w:kern w:val="0"/>
        </w:rPr>
        <w:t>：</w:t>
      </w:r>
    </w:p>
    <w:p w14:paraId="2F1D1440" w14:textId="737EDD1F" w:rsidR="00E00A5F" w:rsidRDefault="00E00A5F" w:rsidP="00E00A5F">
      <w:pPr>
        <w:spacing w:line="300" w:lineRule="auto"/>
        <w:ind w:firstLineChars="200" w:firstLine="420"/>
        <w:rPr>
          <w:rFonts w:hint="eastAsia"/>
          <w:kern w:val="0"/>
        </w:rPr>
      </w:pPr>
      <w:r>
        <w:rPr>
          <w:rFonts w:hint="eastAsia"/>
          <w:kern w:val="0"/>
        </w:rPr>
        <w:t>Router&gt;enable</w:t>
      </w:r>
    </w:p>
    <w:p w14:paraId="099E9878" w14:textId="1B41F174" w:rsidR="00E00A5F" w:rsidRDefault="00E00A5F" w:rsidP="00E00A5F">
      <w:pPr>
        <w:spacing w:line="300" w:lineRule="auto"/>
        <w:ind w:firstLineChars="200" w:firstLine="420"/>
        <w:rPr>
          <w:rFonts w:hint="eastAsia"/>
          <w:kern w:val="0"/>
        </w:rPr>
      </w:pPr>
      <w:r>
        <w:rPr>
          <w:rFonts w:hint="eastAsia"/>
          <w:kern w:val="0"/>
        </w:rPr>
        <w:t>Router#</w:t>
      </w:r>
      <w:r w:rsidRPr="00E00A5F">
        <w:rPr>
          <w:rFonts w:hint="eastAsia"/>
          <w:kern w:val="0"/>
        </w:rPr>
        <w:t xml:space="preserve"> </w:t>
      </w:r>
      <w:proofErr w:type="gramStart"/>
      <w:r>
        <w:rPr>
          <w:rFonts w:hint="eastAsia"/>
          <w:kern w:val="0"/>
        </w:rPr>
        <w:t>configure  terminal</w:t>
      </w:r>
      <w:proofErr w:type="gramEnd"/>
    </w:p>
    <w:p w14:paraId="244BF66F" w14:textId="77777777" w:rsidR="00E00A5F" w:rsidRDefault="00E00A5F" w:rsidP="00E00A5F">
      <w:pPr>
        <w:spacing w:line="300" w:lineRule="auto"/>
        <w:ind w:firstLineChars="200" w:firstLine="420"/>
        <w:rPr>
          <w:rFonts w:hint="eastAsia"/>
          <w:kern w:val="0"/>
        </w:rPr>
      </w:pPr>
      <w:r>
        <w:rPr>
          <w:rFonts w:hint="eastAsia"/>
          <w:kern w:val="0"/>
        </w:rPr>
        <w:t>Enter configuration commands, one per line.  End with CNTL/Z.</w:t>
      </w:r>
    </w:p>
    <w:p w14:paraId="1139B4B4" w14:textId="0B68EAAB" w:rsidR="00E00A5F" w:rsidRDefault="00E00A5F" w:rsidP="00E00A5F">
      <w:pPr>
        <w:spacing w:line="300" w:lineRule="auto"/>
        <w:ind w:firstLineChars="200" w:firstLine="420"/>
        <w:rPr>
          <w:rFonts w:hint="eastAsia"/>
          <w:kern w:val="0"/>
        </w:rPr>
      </w:pPr>
      <w:r>
        <w:rPr>
          <w:rFonts w:hint="eastAsia"/>
          <w:kern w:val="0"/>
        </w:rPr>
        <w:t>Router(config)#</w:t>
      </w:r>
      <w:r w:rsidRPr="00E00A5F">
        <w:rPr>
          <w:rFonts w:hint="eastAsia"/>
          <w:kern w:val="0"/>
        </w:rPr>
        <w:t xml:space="preserve"> </w:t>
      </w:r>
      <w:proofErr w:type="spellStart"/>
      <w:r>
        <w:rPr>
          <w:rFonts w:hint="eastAsia"/>
          <w:kern w:val="0"/>
        </w:rPr>
        <w:t>ip</w:t>
      </w:r>
      <w:proofErr w:type="spellEnd"/>
      <w:r>
        <w:rPr>
          <w:rFonts w:hint="eastAsia"/>
          <w:kern w:val="0"/>
        </w:rPr>
        <w:t xml:space="preserve"> </w:t>
      </w:r>
      <w:proofErr w:type="gramStart"/>
      <w:r>
        <w:rPr>
          <w:rFonts w:hint="eastAsia"/>
          <w:kern w:val="0"/>
        </w:rPr>
        <w:t>route  192.168.1.0</w:t>
      </w:r>
      <w:proofErr w:type="gramEnd"/>
      <w:r>
        <w:rPr>
          <w:rFonts w:hint="eastAsia"/>
          <w:kern w:val="0"/>
        </w:rPr>
        <w:t xml:space="preserve">  255.255.255.0  </w:t>
      </w:r>
      <w:proofErr w:type="spellStart"/>
      <w:r>
        <w:rPr>
          <w:rFonts w:hint="eastAsia"/>
          <w:kern w:val="0"/>
        </w:rPr>
        <w:t>fastEthernet</w:t>
      </w:r>
      <w:proofErr w:type="spellEnd"/>
      <w:r>
        <w:rPr>
          <w:rFonts w:hint="eastAsia"/>
          <w:kern w:val="0"/>
        </w:rPr>
        <w:t xml:space="preserve">  0/</w:t>
      </w:r>
      <w:r>
        <w:rPr>
          <w:kern w:val="0"/>
        </w:rPr>
        <w:t>0</w:t>
      </w:r>
    </w:p>
    <w:p w14:paraId="6DD60F97" w14:textId="77777777" w:rsidR="00E00A5F" w:rsidRDefault="00E00A5F" w:rsidP="00E00A5F">
      <w:pPr>
        <w:spacing w:line="300" w:lineRule="auto"/>
        <w:ind w:leftChars="200" w:left="6195" w:hangingChars="2750" w:hanging="5775"/>
        <w:rPr>
          <w:rFonts w:hint="eastAsia"/>
          <w:kern w:val="0"/>
        </w:rPr>
      </w:pPr>
      <w:r>
        <w:rPr>
          <w:rFonts w:hint="eastAsia"/>
          <w:kern w:val="0"/>
        </w:rPr>
        <w:t xml:space="preserve">Router(config)# </w:t>
      </w:r>
      <w:proofErr w:type="spellStart"/>
      <w:r>
        <w:rPr>
          <w:rFonts w:hint="eastAsia"/>
          <w:kern w:val="0"/>
        </w:rPr>
        <w:t>ip</w:t>
      </w:r>
      <w:proofErr w:type="spellEnd"/>
      <w:r>
        <w:rPr>
          <w:rFonts w:hint="eastAsia"/>
          <w:kern w:val="0"/>
        </w:rPr>
        <w:t xml:space="preserve"> route  0.0.0.0  0.0.0.0  </w:t>
      </w:r>
      <w:proofErr w:type="spellStart"/>
      <w:r>
        <w:rPr>
          <w:rFonts w:hint="eastAsia"/>
          <w:kern w:val="0"/>
        </w:rPr>
        <w:t>fastEthernet</w:t>
      </w:r>
      <w:proofErr w:type="spellEnd"/>
      <w:r>
        <w:rPr>
          <w:rFonts w:hint="eastAsia"/>
          <w:kern w:val="0"/>
        </w:rPr>
        <w:t xml:space="preserve"> 0/0  #</w:t>
      </w:r>
      <w:r>
        <w:rPr>
          <w:rFonts w:hint="eastAsia"/>
          <w:kern w:val="0"/>
        </w:rPr>
        <w:t>配置内网访问外部网络出口路由</w:t>
      </w:r>
    </w:p>
    <w:p w14:paraId="48210885" w14:textId="77777777" w:rsidR="00E00A5F" w:rsidRDefault="00E00A5F" w:rsidP="00E00A5F">
      <w:pPr>
        <w:spacing w:line="300" w:lineRule="auto"/>
        <w:ind w:leftChars="200" w:left="6300" w:hangingChars="2800" w:hanging="5880"/>
        <w:rPr>
          <w:rFonts w:hint="eastAsia"/>
          <w:kern w:val="0"/>
        </w:rPr>
      </w:pPr>
      <w:r>
        <w:rPr>
          <w:rFonts w:hint="eastAsia"/>
          <w:kern w:val="0"/>
        </w:rPr>
        <w:t xml:space="preserve">Router(config)# </w:t>
      </w:r>
      <w:proofErr w:type="spellStart"/>
      <w:r>
        <w:rPr>
          <w:rFonts w:hint="eastAsia"/>
          <w:kern w:val="0"/>
        </w:rPr>
        <w:t>ip</w:t>
      </w:r>
      <w:proofErr w:type="spellEnd"/>
      <w:r>
        <w:rPr>
          <w:rFonts w:hint="eastAsia"/>
          <w:kern w:val="0"/>
        </w:rPr>
        <w:t xml:space="preserve"> route 192.168.2.0 255.255.255.0 </w:t>
      </w:r>
      <w:proofErr w:type="spellStart"/>
      <w:r>
        <w:rPr>
          <w:rFonts w:hint="eastAsia"/>
          <w:kern w:val="0"/>
        </w:rPr>
        <w:t>fastEthernet</w:t>
      </w:r>
      <w:proofErr w:type="spellEnd"/>
      <w:r>
        <w:rPr>
          <w:rFonts w:hint="eastAsia"/>
          <w:kern w:val="0"/>
        </w:rPr>
        <w:t xml:space="preserve"> 0/1 #</w:t>
      </w:r>
      <w:r>
        <w:rPr>
          <w:rFonts w:hint="eastAsia"/>
          <w:kern w:val="0"/>
        </w:rPr>
        <w:t>配置外部访问内部网络入口路由</w:t>
      </w:r>
    </w:p>
    <w:p w14:paraId="3650A91D" w14:textId="77777777" w:rsidR="00E00A5F" w:rsidRDefault="00E00A5F" w:rsidP="00E00A5F">
      <w:pPr>
        <w:spacing w:line="300" w:lineRule="auto"/>
        <w:ind w:firstLineChars="200" w:firstLine="420"/>
        <w:rPr>
          <w:rFonts w:hint="eastAsia"/>
          <w:kern w:val="0"/>
        </w:rPr>
      </w:pPr>
      <w:r>
        <w:rPr>
          <w:rFonts w:hint="eastAsia"/>
          <w:kern w:val="0"/>
        </w:rPr>
        <w:t>Router(config)#end</w:t>
      </w:r>
    </w:p>
    <w:p w14:paraId="1E1742A2" w14:textId="77777777" w:rsidR="00E00A5F" w:rsidRPr="00E00A5F" w:rsidRDefault="00E00A5F" w:rsidP="001859D0">
      <w:pPr>
        <w:ind w:firstLine="420"/>
        <w:rPr>
          <w:rFonts w:eastAsiaTheme="minorEastAsia" w:hint="eastAsia"/>
        </w:rPr>
      </w:pPr>
    </w:p>
    <w:p w14:paraId="0EB5C88C" w14:textId="1321EC4B" w:rsidR="001859D0" w:rsidRDefault="00E00A5F" w:rsidP="004564AD">
      <w:pPr>
        <w:rPr>
          <w:rFonts w:hint="eastAsia"/>
        </w:rPr>
      </w:pPr>
      <w:r>
        <w:rPr>
          <w:noProof/>
        </w:rPr>
        <w:drawing>
          <wp:inline distT="0" distB="0" distL="0" distR="0" wp14:anchorId="73E39DD3" wp14:editId="7733A3DA">
            <wp:extent cx="4588329" cy="2582523"/>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94257" cy="2585860"/>
                    </a:xfrm>
                    <a:prstGeom prst="rect">
                      <a:avLst/>
                    </a:prstGeom>
                  </pic:spPr>
                </pic:pic>
              </a:graphicData>
            </a:graphic>
          </wp:inline>
        </w:drawing>
      </w:r>
    </w:p>
    <w:p w14:paraId="1772A3BC" w14:textId="7B8E23BB" w:rsidR="00E00A5F" w:rsidRDefault="00E00A5F" w:rsidP="004564AD">
      <w:pPr>
        <w:rPr>
          <w:rFonts w:hint="eastAsia"/>
        </w:rPr>
      </w:pPr>
      <w:r>
        <w:rPr>
          <w:rFonts w:hint="eastAsia"/>
        </w:rPr>
        <w:t>测试连通性</w:t>
      </w:r>
    </w:p>
    <w:p w14:paraId="16FDC5D5" w14:textId="1FB7420C" w:rsidR="00E00A5F" w:rsidRDefault="00E00A5F" w:rsidP="00E00A5F">
      <w:pPr>
        <w:jc w:val="center"/>
        <w:rPr>
          <w:rFonts w:hint="eastAsia"/>
        </w:rPr>
      </w:pPr>
      <w:r>
        <w:rPr>
          <w:noProof/>
        </w:rPr>
        <w:lastRenderedPageBreak/>
        <w:drawing>
          <wp:inline distT="0" distB="0" distL="0" distR="0" wp14:anchorId="284212D0" wp14:editId="16222426">
            <wp:extent cx="3967843" cy="3172937"/>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71246" cy="3175658"/>
                    </a:xfrm>
                    <a:prstGeom prst="rect">
                      <a:avLst/>
                    </a:prstGeom>
                  </pic:spPr>
                </pic:pic>
              </a:graphicData>
            </a:graphic>
          </wp:inline>
        </w:drawing>
      </w:r>
    </w:p>
    <w:p w14:paraId="22EF3915" w14:textId="5ED6AEAA" w:rsidR="003F5118" w:rsidRDefault="003F5118" w:rsidP="003F5118">
      <w:pPr>
        <w:pStyle w:val="3"/>
        <w:rPr>
          <w:rFonts w:eastAsiaTheme="minorEastAsia" w:hint="eastAsia"/>
        </w:rPr>
      </w:pPr>
      <w:r>
        <w:rPr>
          <w:rFonts w:hint="eastAsia"/>
        </w:rPr>
        <w:t>（</w:t>
      </w:r>
      <w:r>
        <w:rPr>
          <w:rFonts w:hint="eastAsia"/>
        </w:rPr>
        <w:t>2</w:t>
      </w:r>
      <w:r>
        <w:rPr>
          <w:rFonts w:hint="eastAsia"/>
        </w:rPr>
        <w:t>）配置</w:t>
      </w:r>
      <w:r>
        <w:rPr>
          <w:rFonts w:hint="eastAsia"/>
        </w:rPr>
        <w:t>IPSec VPN</w:t>
      </w:r>
    </w:p>
    <w:p w14:paraId="50ABAFE0" w14:textId="715FC715" w:rsidR="003F5118" w:rsidRPr="003F5118" w:rsidRDefault="003F5118" w:rsidP="003F5118">
      <w:pPr>
        <w:snapToGrid w:val="0"/>
        <w:spacing w:line="360" w:lineRule="auto"/>
        <w:rPr>
          <w:rFonts w:ascii="宋体" w:eastAsiaTheme="minorEastAsia" w:hAnsi="宋体" w:hint="eastAsia"/>
          <w:b/>
          <w:bCs/>
          <w:sz w:val="24"/>
        </w:rPr>
      </w:pPr>
      <w:r w:rsidRPr="003F5118">
        <w:rPr>
          <w:rFonts w:ascii="宋体" w:hAnsi="宋体" w:hint="eastAsia"/>
          <w:b/>
          <w:bCs/>
          <w:sz w:val="24"/>
        </w:rPr>
        <w:t>配置router</w:t>
      </w:r>
      <w:r w:rsidRPr="003F5118">
        <w:rPr>
          <w:rFonts w:ascii="宋体" w:hAnsi="宋体"/>
          <w:b/>
          <w:bCs/>
          <w:sz w:val="24"/>
        </w:rPr>
        <w:t>1</w:t>
      </w:r>
    </w:p>
    <w:p w14:paraId="6586F91E" w14:textId="77777777" w:rsidR="003F5118" w:rsidRDefault="003F5118" w:rsidP="003F5118">
      <w:pPr>
        <w:snapToGrid w:val="0"/>
        <w:spacing w:line="360" w:lineRule="auto"/>
        <w:rPr>
          <w:rFonts w:ascii="宋体" w:hAnsi="宋体" w:hint="eastAsia"/>
          <w:sz w:val="24"/>
        </w:rPr>
      </w:pPr>
      <w:r>
        <w:rPr>
          <w:rFonts w:ascii="宋体" w:hAnsi="宋体" w:hint="eastAsia"/>
          <w:sz w:val="24"/>
        </w:rPr>
        <w:t>定义IKE；定义数据加密方式和认证方式，配置IPSec；将map映射到公网端口</w:t>
      </w:r>
    </w:p>
    <w:p w14:paraId="060FDE73" w14:textId="0594DD24" w:rsidR="003F5118" w:rsidRDefault="003F5118" w:rsidP="003F5118">
      <w:pPr>
        <w:snapToGrid w:val="0"/>
        <w:spacing w:line="360" w:lineRule="auto"/>
        <w:jc w:val="center"/>
        <w:rPr>
          <w:rFonts w:ascii="宋体" w:hAnsi="宋体" w:hint="eastAsia"/>
          <w:sz w:val="24"/>
        </w:rPr>
      </w:pPr>
      <w:r>
        <w:rPr>
          <w:noProof/>
        </w:rPr>
        <w:drawing>
          <wp:inline distT="0" distB="0" distL="0" distR="0" wp14:anchorId="3BC89E2E" wp14:editId="1A3831C2">
            <wp:extent cx="3664631" cy="354330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671884" cy="3550313"/>
                    </a:xfrm>
                    <a:prstGeom prst="rect">
                      <a:avLst/>
                    </a:prstGeom>
                    <a:noFill/>
                    <a:ln>
                      <a:noFill/>
                    </a:ln>
                  </pic:spPr>
                </pic:pic>
              </a:graphicData>
            </a:graphic>
          </wp:inline>
        </w:drawing>
      </w:r>
    </w:p>
    <w:p w14:paraId="29D5A07E" w14:textId="77777777" w:rsidR="003F5118" w:rsidRDefault="003F5118" w:rsidP="003F5118">
      <w:pPr>
        <w:spacing w:line="300" w:lineRule="auto"/>
        <w:rPr>
          <w:rFonts w:ascii="宋体" w:hAnsi="宋体" w:cs="Times New Roman" w:hint="eastAsia"/>
          <w:color w:val="FF0000"/>
          <w:kern w:val="0"/>
          <w:szCs w:val="21"/>
        </w:rPr>
      </w:pPr>
      <w:r>
        <w:rPr>
          <w:rFonts w:ascii="宋体" w:hAnsi="宋体" w:cs="Times New Roman" w:hint="eastAsia"/>
          <w:color w:val="FF0000"/>
          <w:kern w:val="0"/>
          <w:szCs w:val="21"/>
        </w:rPr>
        <w:t>a）定义的IKE的策略,IKE就是router 0和router1之间的密钥交换策略：</w:t>
      </w:r>
    </w:p>
    <w:p w14:paraId="037ADCE4" w14:textId="77777777" w:rsidR="003F5118" w:rsidRDefault="003F5118" w:rsidP="003F5118">
      <w:pPr>
        <w:spacing w:line="300" w:lineRule="auto"/>
        <w:ind w:left="5250" w:hangingChars="2500" w:hanging="5250"/>
        <w:rPr>
          <w:rFonts w:ascii="宋体" w:hAnsi="宋体" w:cs="Times New Roman" w:hint="eastAsia"/>
          <w:kern w:val="0"/>
          <w:szCs w:val="21"/>
        </w:rPr>
      </w:pPr>
      <w:r>
        <w:rPr>
          <w:rFonts w:hint="eastAsia"/>
          <w:kern w:val="0"/>
        </w:rPr>
        <w:t>Router</w:t>
      </w:r>
      <w:r>
        <w:rPr>
          <w:rFonts w:ascii="宋体" w:hAnsi="宋体" w:cs="Times New Roman" w:hint="eastAsia"/>
          <w:kern w:val="0"/>
          <w:szCs w:val="21"/>
        </w:rPr>
        <w:t xml:space="preserve"> (config)#crypto </w:t>
      </w:r>
      <w:proofErr w:type="spellStart"/>
      <w:r>
        <w:rPr>
          <w:rFonts w:ascii="宋体" w:hAnsi="宋体" w:cs="Times New Roman" w:hint="eastAsia"/>
          <w:kern w:val="0"/>
          <w:szCs w:val="21"/>
        </w:rPr>
        <w:t>isakmp</w:t>
      </w:r>
      <w:proofErr w:type="spellEnd"/>
      <w:r>
        <w:rPr>
          <w:rFonts w:ascii="宋体" w:hAnsi="宋体" w:cs="Times New Roman" w:hint="eastAsia"/>
          <w:kern w:val="0"/>
          <w:szCs w:val="21"/>
        </w:rPr>
        <w:t xml:space="preserve"> policy 10            #一个IKE的策略，号码是10，</w:t>
      </w:r>
      <w:r>
        <w:rPr>
          <w:rFonts w:ascii="宋体" w:hAnsi="宋体" w:cs="Times New Roman" w:hint="eastAsia"/>
          <w:kern w:val="0"/>
          <w:szCs w:val="21"/>
        </w:rPr>
        <w:lastRenderedPageBreak/>
        <w:t>数字越低，策略优先级越高</w:t>
      </w:r>
    </w:p>
    <w:p w14:paraId="1B78C583" w14:textId="77777777" w:rsidR="003F5118" w:rsidRDefault="003F5118" w:rsidP="003F5118">
      <w:pPr>
        <w:spacing w:line="300" w:lineRule="auto"/>
        <w:ind w:left="5355" w:hangingChars="2550" w:hanging="5355"/>
        <w:rPr>
          <w:rFonts w:ascii="宋体" w:hAnsi="宋体" w:cs="Times New Roman" w:hint="eastAsia"/>
          <w:kern w:val="0"/>
          <w:szCs w:val="21"/>
        </w:rPr>
      </w:pPr>
      <w:r>
        <w:rPr>
          <w:rFonts w:hint="eastAsia"/>
          <w:kern w:val="0"/>
        </w:rPr>
        <w:t>Router</w:t>
      </w:r>
      <w:r>
        <w:rPr>
          <w:rFonts w:ascii="宋体" w:hAnsi="宋体" w:cs="Times New Roman" w:hint="eastAsia"/>
          <w:kern w:val="0"/>
          <w:szCs w:val="21"/>
        </w:rPr>
        <w:t xml:space="preserve"> (config-</w:t>
      </w:r>
      <w:proofErr w:type="spellStart"/>
      <w:r>
        <w:rPr>
          <w:rFonts w:ascii="宋体" w:hAnsi="宋体" w:cs="Times New Roman" w:hint="eastAsia"/>
          <w:kern w:val="0"/>
          <w:szCs w:val="21"/>
        </w:rPr>
        <w:t>isakmp</w:t>
      </w:r>
      <w:proofErr w:type="spellEnd"/>
      <w:r>
        <w:rPr>
          <w:rFonts w:ascii="宋体" w:hAnsi="宋体" w:cs="Times New Roman" w:hint="eastAsia"/>
          <w:kern w:val="0"/>
          <w:szCs w:val="21"/>
        </w:rPr>
        <w:t>)#</w:t>
      </w:r>
      <w:r>
        <w:rPr>
          <w:rFonts w:hint="eastAsia"/>
        </w:rPr>
        <w:t xml:space="preserve"> </w:t>
      </w:r>
      <w:r>
        <w:rPr>
          <w:rFonts w:ascii="宋体" w:hAnsi="宋体" w:cs="Times New Roman" w:hint="eastAsia"/>
          <w:kern w:val="0"/>
          <w:szCs w:val="21"/>
        </w:rPr>
        <w:t>authentication pre-share   #使用预定义共享密钥进行设备认证</w:t>
      </w:r>
    </w:p>
    <w:p w14:paraId="033DEC4A" w14:textId="77777777" w:rsidR="003F5118" w:rsidRDefault="003F5118" w:rsidP="003F5118">
      <w:pPr>
        <w:spacing w:line="300" w:lineRule="auto"/>
        <w:rPr>
          <w:rFonts w:ascii="宋体" w:hAnsi="宋体" w:cs="Times New Roman" w:hint="eastAsia"/>
          <w:kern w:val="0"/>
          <w:szCs w:val="21"/>
        </w:rPr>
      </w:pPr>
      <w:r>
        <w:rPr>
          <w:rFonts w:hint="eastAsia"/>
          <w:kern w:val="0"/>
        </w:rPr>
        <w:t>Router</w:t>
      </w:r>
      <w:r>
        <w:rPr>
          <w:rFonts w:ascii="宋体" w:hAnsi="宋体" w:cs="Times New Roman" w:hint="eastAsia"/>
          <w:kern w:val="0"/>
          <w:szCs w:val="21"/>
        </w:rPr>
        <w:t xml:space="preserve"> (config-</w:t>
      </w:r>
      <w:proofErr w:type="spellStart"/>
      <w:r>
        <w:rPr>
          <w:rFonts w:ascii="宋体" w:hAnsi="宋体" w:cs="Times New Roman" w:hint="eastAsia"/>
          <w:kern w:val="0"/>
          <w:szCs w:val="21"/>
        </w:rPr>
        <w:t>isakmp</w:t>
      </w:r>
      <w:proofErr w:type="spellEnd"/>
      <w:r>
        <w:rPr>
          <w:rFonts w:ascii="宋体" w:hAnsi="宋体" w:cs="Times New Roman" w:hint="eastAsia"/>
          <w:kern w:val="0"/>
          <w:szCs w:val="21"/>
        </w:rPr>
        <w:t>)#hash md5                   #认证方式使用MD5进行认证</w:t>
      </w:r>
    </w:p>
    <w:p w14:paraId="799E811C" w14:textId="77777777" w:rsidR="003F5118" w:rsidRDefault="003F5118" w:rsidP="003F5118">
      <w:pPr>
        <w:spacing w:line="300" w:lineRule="auto"/>
        <w:rPr>
          <w:rFonts w:ascii="宋体" w:hAnsi="宋体" w:cs="Times New Roman" w:hint="eastAsia"/>
          <w:kern w:val="0"/>
          <w:szCs w:val="21"/>
        </w:rPr>
      </w:pPr>
      <w:r>
        <w:rPr>
          <w:rFonts w:hint="eastAsia"/>
          <w:kern w:val="0"/>
        </w:rPr>
        <w:t>Router</w:t>
      </w:r>
      <w:r>
        <w:rPr>
          <w:rFonts w:ascii="宋体" w:hAnsi="宋体" w:cs="Times New Roman" w:hint="eastAsia"/>
          <w:kern w:val="0"/>
          <w:szCs w:val="21"/>
        </w:rPr>
        <w:t xml:space="preserve"> (config-</w:t>
      </w:r>
      <w:proofErr w:type="spellStart"/>
      <w:r>
        <w:rPr>
          <w:rFonts w:ascii="宋体" w:hAnsi="宋体" w:cs="Times New Roman" w:hint="eastAsia"/>
          <w:kern w:val="0"/>
          <w:szCs w:val="21"/>
        </w:rPr>
        <w:t>isakmp</w:t>
      </w:r>
      <w:proofErr w:type="spellEnd"/>
      <w:r>
        <w:rPr>
          <w:rFonts w:ascii="宋体" w:hAnsi="宋体" w:cs="Times New Roman" w:hint="eastAsia"/>
          <w:kern w:val="0"/>
          <w:szCs w:val="21"/>
        </w:rPr>
        <w:t>)#encryption des              #加密方式使用DES，可选AES/DES</w:t>
      </w:r>
    </w:p>
    <w:p w14:paraId="50CC1226" w14:textId="77777777" w:rsidR="003F5118" w:rsidRDefault="003F5118" w:rsidP="003F5118">
      <w:pPr>
        <w:spacing w:line="300" w:lineRule="auto"/>
        <w:rPr>
          <w:rFonts w:ascii="宋体" w:hAnsi="宋体" w:cs="Times New Roman" w:hint="eastAsia"/>
          <w:kern w:val="0"/>
          <w:szCs w:val="21"/>
        </w:rPr>
      </w:pPr>
      <w:r>
        <w:rPr>
          <w:rFonts w:hint="eastAsia"/>
          <w:kern w:val="0"/>
        </w:rPr>
        <w:t>Router</w:t>
      </w:r>
      <w:r>
        <w:rPr>
          <w:rFonts w:ascii="宋体" w:hAnsi="宋体" w:cs="Times New Roman" w:hint="eastAsia"/>
          <w:kern w:val="0"/>
          <w:szCs w:val="21"/>
        </w:rPr>
        <w:t xml:space="preserve"> (config-</w:t>
      </w:r>
      <w:proofErr w:type="spellStart"/>
      <w:r>
        <w:rPr>
          <w:rFonts w:ascii="宋体" w:hAnsi="宋体" w:cs="Times New Roman" w:hint="eastAsia"/>
          <w:kern w:val="0"/>
          <w:szCs w:val="21"/>
        </w:rPr>
        <w:t>isakmp</w:t>
      </w:r>
      <w:proofErr w:type="spellEnd"/>
      <w:r>
        <w:rPr>
          <w:rFonts w:ascii="宋体" w:hAnsi="宋体" w:cs="Times New Roman" w:hint="eastAsia"/>
          <w:kern w:val="0"/>
          <w:szCs w:val="21"/>
        </w:rPr>
        <w:t>)#group 2                    #指定DH组</w:t>
      </w:r>
    </w:p>
    <w:p w14:paraId="3FE119D7" w14:textId="77777777" w:rsidR="003F5118" w:rsidRDefault="003F5118" w:rsidP="003F5118">
      <w:pPr>
        <w:spacing w:line="300" w:lineRule="auto"/>
        <w:ind w:left="5145" w:hangingChars="2450" w:hanging="5145"/>
        <w:jc w:val="left"/>
        <w:rPr>
          <w:rFonts w:ascii="宋体" w:hAnsi="宋体" w:cs="Times New Roman" w:hint="eastAsia"/>
          <w:kern w:val="0"/>
          <w:szCs w:val="21"/>
        </w:rPr>
      </w:pPr>
      <w:r>
        <w:rPr>
          <w:rFonts w:hint="eastAsia"/>
          <w:kern w:val="0"/>
        </w:rPr>
        <w:t>Router</w:t>
      </w:r>
      <w:r>
        <w:rPr>
          <w:rFonts w:ascii="宋体" w:hAnsi="宋体" w:cs="Times New Roman" w:hint="eastAsia"/>
          <w:kern w:val="0"/>
          <w:szCs w:val="21"/>
        </w:rPr>
        <w:t xml:space="preserve"> (config-</w:t>
      </w:r>
      <w:proofErr w:type="spellStart"/>
      <w:r>
        <w:rPr>
          <w:rFonts w:ascii="宋体" w:hAnsi="宋体" w:cs="Times New Roman" w:hint="eastAsia"/>
          <w:kern w:val="0"/>
          <w:szCs w:val="21"/>
        </w:rPr>
        <w:t>isakmp</w:t>
      </w:r>
      <w:proofErr w:type="spellEnd"/>
      <w:r>
        <w:rPr>
          <w:rFonts w:ascii="宋体" w:hAnsi="宋体" w:cs="Times New Roman" w:hint="eastAsia"/>
          <w:kern w:val="0"/>
          <w:szCs w:val="21"/>
        </w:rPr>
        <w:t>)#</w:t>
      </w:r>
      <w:r>
        <w:rPr>
          <w:rFonts w:hint="eastAsia"/>
        </w:rPr>
        <w:t xml:space="preserve"> </w:t>
      </w:r>
      <w:r>
        <w:rPr>
          <w:rFonts w:ascii="宋体" w:hAnsi="宋体" w:cs="Times New Roman" w:hint="eastAsia"/>
          <w:kern w:val="0"/>
          <w:szCs w:val="21"/>
        </w:rPr>
        <w:t>lifetime 86400             #注释：对生成新SA的周期进行调   整，两端的路由器都要设置相同的SA周期。</w:t>
      </w:r>
    </w:p>
    <w:p w14:paraId="39A9255F" w14:textId="77777777" w:rsidR="003F5118" w:rsidRDefault="003F5118" w:rsidP="003F5118">
      <w:pPr>
        <w:spacing w:line="300" w:lineRule="auto"/>
        <w:rPr>
          <w:rFonts w:ascii="宋体" w:hAnsi="宋体" w:cs="Times New Roman" w:hint="eastAsia"/>
          <w:kern w:val="0"/>
          <w:szCs w:val="21"/>
        </w:rPr>
      </w:pPr>
      <w:r>
        <w:rPr>
          <w:rFonts w:hint="eastAsia"/>
          <w:kern w:val="0"/>
        </w:rPr>
        <w:t>Router</w:t>
      </w:r>
      <w:r>
        <w:rPr>
          <w:rFonts w:ascii="宋体" w:hAnsi="宋体" w:cs="Times New Roman" w:hint="eastAsia"/>
          <w:kern w:val="0"/>
          <w:szCs w:val="21"/>
        </w:rPr>
        <w:t xml:space="preserve"> (config-</w:t>
      </w:r>
      <w:proofErr w:type="spellStart"/>
      <w:proofErr w:type="gramStart"/>
      <w:r>
        <w:rPr>
          <w:rFonts w:ascii="宋体" w:hAnsi="宋体" w:cs="Times New Roman" w:hint="eastAsia"/>
          <w:kern w:val="0"/>
          <w:szCs w:val="21"/>
        </w:rPr>
        <w:t>isakmp</w:t>
      </w:r>
      <w:proofErr w:type="spellEnd"/>
      <w:r>
        <w:rPr>
          <w:rFonts w:ascii="宋体" w:hAnsi="宋体" w:cs="Times New Roman" w:hint="eastAsia"/>
          <w:kern w:val="0"/>
          <w:szCs w:val="21"/>
        </w:rPr>
        <w:t>)#</w:t>
      </w:r>
      <w:proofErr w:type="gramEnd"/>
      <w:r>
        <w:rPr>
          <w:rFonts w:hint="eastAsia"/>
        </w:rPr>
        <w:t xml:space="preserve"> </w:t>
      </w:r>
      <w:r>
        <w:rPr>
          <w:rFonts w:ascii="宋体" w:hAnsi="宋体" w:cs="Times New Roman" w:hint="eastAsia"/>
          <w:kern w:val="0"/>
          <w:szCs w:val="21"/>
        </w:rPr>
        <w:t>exit</w:t>
      </w:r>
    </w:p>
    <w:p w14:paraId="290B864E" w14:textId="77777777" w:rsidR="003F5118" w:rsidRDefault="003F5118" w:rsidP="003F5118">
      <w:pPr>
        <w:spacing w:line="300" w:lineRule="auto"/>
        <w:ind w:left="5775" w:hangingChars="2750" w:hanging="5775"/>
        <w:rPr>
          <w:rFonts w:ascii="宋体" w:hAnsi="宋体" w:cs="Times New Roman" w:hint="eastAsia"/>
          <w:kern w:val="0"/>
          <w:szCs w:val="21"/>
        </w:rPr>
      </w:pPr>
      <w:r>
        <w:rPr>
          <w:rFonts w:hint="eastAsia"/>
          <w:kern w:val="0"/>
        </w:rPr>
        <w:t>Router</w:t>
      </w:r>
      <w:r>
        <w:rPr>
          <w:rFonts w:ascii="宋体" w:hAnsi="宋体" w:cs="Times New Roman" w:hint="eastAsia"/>
          <w:kern w:val="0"/>
          <w:szCs w:val="21"/>
        </w:rPr>
        <w:t xml:space="preserve"> (config)#crypto </w:t>
      </w:r>
      <w:proofErr w:type="spellStart"/>
      <w:r>
        <w:rPr>
          <w:rFonts w:ascii="宋体" w:hAnsi="宋体" w:cs="Times New Roman" w:hint="eastAsia"/>
          <w:kern w:val="0"/>
          <w:szCs w:val="21"/>
        </w:rPr>
        <w:t>isakmp</w:t>
      </w:r>
      <w:proofErr w:type="spellEnd"/>
      <w:r>
        <w:rPr>
          <w:rFonts w:ascii="宋体" w:hAnsi="宋体" w:cs="Times New Roman" w:hint="eastAsia"/>
          <w:kern w:val="0"/>
          <w:szCs w:val="21"/>
        </w:rPr>
        <w:t xml:space="preserve"> key </w:t>
      </w:r>
      <w:proofErr w:type="spellStart"/>
      <w:r>
        <w:rPr>
          <w:rFonts w:ascii="宋体" w:hAnsi="宋体" w:cs="Times New Roman" w:hint="eastAsia"/>
          <w:kern w:val="0"/>
          <w:szCs w:val="21"/>
        </w:rPr>
        <w:t>bupt</w:t>
      </w:r>
      <w:proofErr w:type="spellEnd"/>
      <w:r>
        <w:rPr>
          <w:rFonts w:ascii="宋体" w:hAnsi="宋体" w:cs="Times New Roman" w:hint="eastAsia"/>
          <w:kern w:val="0"/>
          <w:szCs w:val="21"/>
        </w:rPr>
        <w:t xml:space="preserve"> address 10.0.0.2   #定义一个密码,密码是</w:t>
      </w:r>
      <w:proofErr w:type="spellStart"/>
      <w:r>
        <w:rPr>
          <w:rFonts w:ascii="宋体" w:hAnsi="宋体" w:cs="Times New Roman" w:hint="eastAsia"/>
          <w:kern w:val="0"/>
          <w:szCs w:val="21"/>
        </w:rPr>
        <w:t>bupt</w:t>
      </w:r>
      <w:proofErr w:type="spellEnd"/>
      <w:r>
        <w:rPr>
          <w:rFonts w:ascii="宋体" w:hAnsi="宋体" w:cs="Times New Roman" w:hint="eastAsia"/>
          <w:kern w:val="0"/>
          <w:szCs w:val="21"/>
        </w:rPr>
        <w:t>，和地址为10.0.0.2的设备去交换密钥。</w:t>
      </w:r>
    </w:p>
    <w:p w14:paraId="3A2C1B2E" w14:textId="77777777" w:rsidR="003F5118" w:rsidRDefault="003F5118" w:rsidP="003F5118">
      <w:pPr>
        <w:spacing w:line="300" w:lineRule="auto"/>
        <w:rPr>
          <w:rFonts w:ascii="宋体" w:hAnsi="宋体" w:cs="Times New Roman" w:hint="eastAsia"/>
          <w:kern w:val="0"/>
          <w:szCs w:val="21"/>
        </w:rPr>
      </w:pPr>
      <w:r>
        <w:rPr>
          <w:rFonts w:ascii="宋体" w:hAnsi="宋体" w:cs="Times New Roman" w:hint="eastAsia"/>
          <w:kern w:val="0"/>
          <w:szCs w:val="21"/>
        </w:rPr>
        <w:t>IKE只是密钥的交换策略,我们在使用加密对称和非对称加密算法的时候,需要密钥来对数据加密,上面的IKE策略只是建立一条管理连接，负责加密生成的各种密钥。</w:t>
      </w:r>
    </w:p>
    <w:p w14:paraId="491B7A12" w14:textId="77777777" w:rsidR="003F5118" w:rsidRDefault="003F5118" w:rsidP="003F5118">
      <w:pPr>
        <w:spacing w:line="300" w:lineRule="auto"/>
        <w:rPr>
          <w:rFonts w:ascii="宋体" w:hAnsi="宋体" w:cs="Times New Roman" w:hint="eastAsia"/>
          <w:color w:val="FF0000"/>
          <w:kern w:val="0"/>
          <w:szCs w:val="21"/>
        </w:rPr>
      </w:pPr>
      <w:r>
        <w:rPr>
          <w:rFonts w:ascii="宋体" w:hAnsi="宋体" w:cs="Times New Roman" w:hint="eastAsia"/>
          <w:color w:val="FF0000"/>
          <w:kern w:val="0"/>
          <w:szCs w:val="21"/>
        </w:rPr>
        <w:t>b）定义数据的加密方式和认证方式，配置IPSec</w:t>
      </w:r>
    </w:p>
    <w:p w14:paraId="3E26CD85" w14:textId="77777777" w:rsidR="003F5118" w:rsidRDefault="003F5118" w:rsidP="003F5118">
      <w:pPr>
        <w:spacing w:line="300" w:lineRule="auto"/>
        <w:rPr>
          <w:rFonts w:ascii="宋体" w:hAnsi="宋体" w:cs="Times New Roman" w:hint="eastAsia"/>
          <w:kern w:val="0"/>
          <w:szCs w:val="21"/>
        </w:rPr>
      </w:pPr>
      <w:r>
        <w:rPr>
          <w:rFonts w:hint="eastAsia"/>
          <w:kern w:val="0"/>
        </w:rPr>
        <w:t>Router</w:t>
      </w:r>
      <w:r>
        <w:rPr>
          <w:rFonts w:ascii="宋体" w:hAnsi="宋体" w:cs="Times New Roman" w:hint="eastAsia"/>
          <w:kern w:val="0"/>
          <w:szCs w:val="21"/>
        </w:rPr>
        <w:t xml:space="preserve"> (config)#access-list 110 permit </w:t>
      </w:r>
      <w:proofErr w:type="spellStart"/>
      <w:r>
        <w:rPr>
          <w:rFonts w:ascii="宋体" w:hAnsi="宋体" w:cs="Times New Roman" w:hint="eastAsia"/>
          <w:kern w:val="0"/>
          <w:szCs w:val="21"/>
        </w:rPr>
        <w:t>ip</w:t>
      </w:r>
      <w:proofErr w:type="spellEnd"/>
      <w:r>
        <w:rPr>
          <w:rFonts w:ascii="宋体" w:hAnsi="宋体" w:cs="Times New Roman" w:hint="eastAsia"/>
          <w:kern w:val="0"/>
          <w:szCs w:val="21"/>
        </w:rPr>
        <w:t xml:space="preserve"> 192.168.1.0 0.0.0.255 192.168.2.0 0.0.0.255  </w:t>
      </w:r>
    </w:p>
    <w:p w14:paraId="71A73E01" w14:textId="77777777" w:rsidR="003F5118" w:rsidRDefault="003F5118" w:rsidP="003F5118">
      <w:pPr>
        <w:spacing w:line="300" w:lineRule="auto"/>
        <w:ind w:firstLineChars="200" w:firstLine="420"/>
        <w:rPr>
          <w:rFonts w:ascii="宋体" w:hAnsi="宋体" w:cs="Times New Roman" w:hint="eastAsia"/>
          <w:kern w:val="0"/>
          <w:szCs w:val="21"/>
        </w:rPr>
      </w:pPr>
      <w:r>
        <w:rPr>
          <w:rFonts w:ascii="宋体" w:hAnsi="宋体" w:cs="Times New Roman" w:hint="eastAsia"/>
          <w:kern w:val="0"/>
          <w:szCs w:val="21"/>
        </w:rPr>
        <w:t>#该条配置定义出访问控制列表,这里的访问控制列表不是对数据进行过滤，是定义那些数据应该被加密，也可以理解哪些数据触发IPSec 流。</w:t>
      </w:r>
    </w:p>
    <w:p w14:paraId="3802B2A3" w14:textId="77777777" w:rsidR="003F5118" w:rsidRDefault="003F5118" w:rsidP="003F5118">
      <w:pPr>
        <w:spacing w:line="300" w:lineRule="auto"/>
        <w:rPr>
          <w:rFonts w:ascii="宋体" w:hAnsi="宋体" w:cs="Times New Roman" w:hint="eastAsia"/>
          <w:kern w:val="0"/>
          <w:szCs w:val="21"/>
        </w:rPr>
      </w:pPr>
      <w:r>
        <w:rPr>
          <w:rFonts w:hint="eastAsia"/>
          <w:kern w:val="0"/>
        </w:rPr>
        <w:t>Router</w:t>
      </w:r>
      <w:r>
        <w:rPr>
          <w:rFonts w:ascii="宋体" w:hAnsi="宋体" w:cs="Times New Roman" w:hint="eastAsia"/>
          <w:kern w:val="0"/>
          <w:szCs w:val="21"/>
        </w:rPr>
        <w:t xml:space="preserve"> (config)#crypto </w:t>
      </w:r>
      <w:proofErr w:type="spellStart"/>
      <w:r>
        <w:rPr>
          <w:rFonts w:ascii="宋体" w:hAnsi="宋体" w:cs="Times New Roman" w:hint="eastAsia"/>
          <w:kern w:val="0"/>
          <w:szCs w:val="21"/>
        </w:rPr>
        <w:t>ipsec</w:t>
      </w:r>
      <w:proofErr w:type="spellEnd"/>
      <w:r>
        <w:rPr>
          <w:rFonts w:ascii="宋体" w:hAnsi="宋体" w:cs="Times New Roman" w:hint="eastAsia"/>
          <w:kern w:val="0"/>
          <w:szCs w:val="21"/>
        </w:rPr>
        <w:t xml:space="preserve"> transform-set mine </w:t>
      </w:r>
      <w:proofErr w:type="spellStart"/>
      <w:r>
        <w:rPr>
          <w:rFonts w:ascii="宋体" w:hAnsi="宋体" w:cs="Times New Roman" w:hint="eastAsia"/>
          <w:kern w:val="0"/>
          <w:szCs w:val="21"/>
        </w:rPr>
        <w:t>esp</w:t>
      </w:r>
      <w:proofErr w:type="spellEnd"/>
      <w:r>
        <w:rPr>
          <w:rFonts w:ascii="宋体" w:hAnsi="宋体" w:cs="Times New Roman" w:hint="eastAsia"/>
          <w:kern w:val="0"/>
          <w:szCs w:val="21"/>
        </w:rPr>
        <w:t xml:space="preserve">-des esp-md5-hmac   </w:t>
      </w:r>
    </w:p>
    <w:p w14:paraId="5A8BDDDF" w14:textId="77777777" w:rsidR="003F5118" w:rsidRDefault="003F5118" w:rsidP="003F5118">
      <w:pPr>
        <w:spacing w:line="300" w:lineRule="auto"/>
        <w:ind w:firstLineChars="200" w:firstLine="420"/>
        <w:rPr>
          <w:rFonts w:ascii="宋体" w:hAnsi="宋体" w:cs="Times New Roman" w:hint="eastAsia"/>
          <w:kern w:val="0"/>
          <w:szCs w:val="21"/>
        </w:rPr>
      </w:pPr>
      <w:r>
        <w:rPr>
          <w:rFonts w:ascii="宋体" w:hAnsi="宋体" w:cs="Times New Roman" w:hint="eastAsia"/>
          <w:kern w:val="0"/>
          <w:szCs w:val="21"/>
        </w:rPr>
        <w:t>#该配置设置数据的加密方式，策略名字为mine，使用ESP-DES对数据加密，ESP-MD5-HMAC对数据认证。</w:t>
      </w:r>
    </w:p>
    <w:p w14:paraId="42CB98DE" w14:textId="77777777" w:rsidR="003F5118" w:rsidRDefault="003F5118" w:rsidP="003F5118">
      <w:pPr>
        <w:spacing w:line="300" w:lineRule="auto"/>
        <w:ind w:left="5355" w:hangingChars="2550" w:hanging="5355"/>
        <w:rPr>
          <w:rFonts w:ascii="宋体" w:hAnsi="宋体" w:cs="Times New Roman" w:hint="eastAsia"/>
          <w:kern w:val="0"/>
          <w:szCs w:val="21"/>
        </w:rPr>
      </w:pPr>
      <w:r>
        <w:rPr>
          <w:rFonts w:ascii="宋体" w:hAnsi="宋体" w:cs="Times New Roman" w:hint="eastAsia"/>
          <w:kern w:val="0"/>
          <w:szCs w:val="21"/>
        </w:rPr>
        <w:t xml:space="preserve">Router(config)# crypto map </w:t>
      </w:r>
      <w:proofErr w:type="spellStart"/>
      <w:r>
        <w:rPr>
          <w:rFonts w:ascii="宋体" w:hAnsi="宋体" w:cs="Times New Roman" w:hint="eastAsia"/>
          <w:kern w:val="0"/>
          <w:szCs w:val="21"/>
        </w:rPr>
        <w:t>mymap</w:t>
      </w:r>
      <w:proofErr w:type="spellEnd"/>
      <w:r>
        <w:rPr>
          <w:rFonts w:ascii="宋体" w:hAnsi="宋体" w:cs="Times New Roman" w:hint="eastAsia"/>
          <w:kern w:val="0"/>
          <w:szCs w:val="21"/>
        </w:rPr>
        <w:t xml:space="preserve"> 101 </w:t>
      </w:r>
      <w:proofErr w:type="spellStart"/>
      <w:r>
        <w:rPr>
          <w:rFonts w:ascii="宋体" w:hAnsi="宋体" w:cs="Times New Roman" w:hint="eastAsia"/>
          <w:kern w:val="0"/>
          <w:szCs w:val="21"/>
        </w:rPr>
        <w:t>ipsec-isakmp</w:t>
      </w:r>
      <w:proofErr w:type="spellEnd"/>
      <w:r>
        <w:rPr>
          <w:rFonts w:ascii="宋体" w:hAnsi="宋体" w:cs="Times New Roman" w:hint="eastAsia"/>
          <w:kern w:val="0"/>
          <w:szCs w:val="21"/>
        </w:rPr>
        <w:t xml:space="preserve">  #定义一个map,来调用我们刚才做的策略。</w:t>
      </w:r>
    </w:p>
    <w:p w14:paraId="17B442DC" w14:textId="77777777" w:rsidR="003F5118" w:rsidRDefault="003F5118" w:rsidP="003F5118">
      <w:pPr>
        <w:spacing w:line="300" w:lineRule="auto"/>
        <w:rPr>
          <w:rFonts w:ascii="宋体" w:hAnsi="宋体" w:cs="Times New Roman" w:hint="eastAsia"/>
          <w:kern w:val="0"/>
          <w:szCs w:val="21"/>
        </w:rPr>
      </w:pPr>
      <w:r>
        <w:rPr>
          <w:rFonts w:ascii="宋体" w:hAnsi="宋体" w:cs="Times New Roman" w:hint="eastAsia"/>
          <w:kern w:val="0"/>
          <w:szCs w:val="21"/>
        </w:rPr>
        <w:t>Router(config-crypto-map)# match address 110       #匹配出访问控制列表110的数据</w:t>
      </w:r>
    </w:p>
    <w:p w14:paraId="7975ACF6" w14:textId="77777777" w:rsidR="003F5118" w:rsidRDefault="003F5118" w:rsidP="003F5118">
      <w:pPr>
        <w:spacing w:line="300" w:lineRule="auto"/>
        <w:rPr>
          <w:rFonts w:ascii="宋体" w:hAnsi="宋体" w:cs="Times New Roman" w:hint="eastAsia"/>
          <w:kern w:val="0"/>
          <w:szCs w:val="21"/>
        </w:rPr>
      </w:pPr>
      <w:r>
        <w:rPr>
          <w:rFonts w:ascii="宋体" w:hAnsi="宋体" w:cs="Times New Roman" w:hint="eastAsia"/>
          <w:kern w:val="0"/>
          <w:szCs w:val="21"/>
        </w:rPr>
        <w:t>Router(config-crypto-map)# set peer 10.0.0.2      #标识对端路由器的合法IP地址</w:t>
      </w:r>
    </w:p>
    <w:p w14:paraId="32795EAA" w14:textId="77777777" w:rsidR="003F5118" w:rsidRDefault="003F5118" w:rsidP="003F5118">
      <w:pPr>
        <w:spacing w:line="300" w:lineRule="auto"/>
        <w:rPr>
          <w:rFonts w:ascii="宋体" w:hAnsi="宋体" w:cs="Times New Roman" w:hint="eastAsia"/>
          <w:kern w:val="0"/>
          <w:szCs w:val="21"/>
        </w:rPr>
      </w:pPr>
      <w:r>
        <w:rPr>
          <w:rFonts w:ascii="宋体" w:hAnsi="宋体" w:cs="Times New Roman" w:hint="eastAsia"/>
          <w:kern w:val="0"/>
          <w:szCs w:val="21"/>
        </w:rPr>
        <w:t>Router(config-crypto-</w:t>
      </w:r>
      <w:proofErr w:type="gramStart"/>
      <w:r>
        <w:rPr>
          <w:rFonts w:ascii="宋体" w:hAnsi="宋体" w:cs="Times New Roman" w:hint="eastAsia"/>
          <w:kern w:val="0"/>
          <w:szCs w:val="21"/>
        </w:rPr>
        <w:t>map)#</w:t>
      </w:r>
      <w:proofErr w:type="gramEnd"/>
      <w:r>
        <w:rPr>
          <w:rFonts w:ascii="宋体" w:hAnsi="宋体" w:cs="Times New Roman" w:hint="eastAsia"/>
          <w:kern w:val="0"/>
          <w:szCs w:val="21"/>
        </w:rPr>
        <w:t xml:space="preserve"> set </w:t>
      </w:r>
      <w:proofErr w:type="spellStart"/>
      <w:r>
        <w:rPr>
          <w:rFonts w:ascii="宋体" w:hAnsi="宋体" w:cs="Times New Roman" w:hint="eastAsia"/>
          <w:kern w:val="0"/>
          <w:szCs w:val="21"/>
        </w:rPr>
        <w:t>pfs</w:t>
      </w:r>
      <w:proofErr w:type="spellEnd"/>
      <w:r>
        <w:rPr>
          <w:rFonts w:ascii="宋体" w:hAnsi="宋体" w:cs="Times New Roman" w:hint="eastAsia"/>
          <w:kern w:val="0"/>
          <w:szCs w:val="21"/>
        </w:rPr>
        <w:t xml:space="preserve"> group2 </w:t>
      </w:r>
    </w:p>
    <w:p w14:paraId="75317EFD" w14:textId="77777777" w:rsidR="003F5118" w:rsidRDefault="003F5118" w:rsidP="003F5118">
      <w:pPr>
        <w:spacing w:line="300" w:lineRule="auto"/>
        <w:ind w:left="5250" w:hangingChars="2500" w:hanging="5250"/>
        <w:rPr>
          <w:rFonts w:ascii="宋体" w:hAnsi="宋体" w:cs="Times New Roman" w:hint="eastAsia"/>
          <w:kern w:val="0"/>
          <w:szCs w:val="21"/>
        </w:rPr>
      </w:pPr>
      <w:r>
        <w:rPr>
          <w:rFonts w:ascii="宋体" w:hAnsi="宋体" w:cs="Times New Roman" w:hint="eastAsia"/>
          <w:kern w:val="0"/>
          <w:szCs w:val="21"/>
        </w:rPr>
        <w:t>Router(config-crypto-map)# set transform-set mine  #使用什么方式对匹配的数据加密，使用刚才定义好的策略对数据加密。</w:t>
      </w:r>
    </w:p>
    <w:p w14:paraId="06E1AAF2" w14:textId="77777777" w:rsidR="003F5118" w:rsidRDefault="003F5118" w:rsidP="003F5118">
      <w:pPr>
        <w:spacing w:line="300" w:lineRule="auto"/>
        <w:ind w:left="6615" w:hangingChars="3150" w:hanging="6615"/>
        <w:rPr>
          <w:rFonts w:ascii="宋体" w:hAnsi="宋体" w:cs="Times New Roman" w:hint="eastAsia"/>
          <w:kern w:val="0"/>
          <w:szCs w:val="21"/>
        </w:rPr>
      </w:pPr>
      <w:r>
        <w:rPr>
          <w:rFonts w:ascii="宋体" w:hAnsi="宋体" w:cs="Times New Roman" w:hint="eastAsia"/>
          <w:kern w:val="0"/>
          <w:szCs w:val="21"/>
        </w:rPr>
        <w:t>Router(config-crypto-map)# set security-association lifetime seconds 86400 #指定IPSec SA的存</w:t>
      </w:r>
      <w:r>
        <w:rPr>
          <w:rFonts w:ascii="宋体" w:hAnsi="宋体" w:cs="Times New Roman" w:hint="eastAsia"/>
          <w:kern w:val="0"/>
          <w:szCs w:val="21"/>
        </w:rPr>
        <w:lastRenderedPageBreak/>
        <w:t>活期</w:t>
      </w:r>
    </w:p>
    <w:p w14:paraId="1A67C348" w14:textId="77777777" w:rsidR="003F5118" w:rsidRDefault="003F5118" w:rsidP="003F5118">
      <w:pPr>
        <w:rPr>
          <w:rFonts w:ascii="宋体" w:hAnsi="宋体" w:cs="Times New Roman" w:hint="eastAsia"/>
          <w:color w:val="FF0000"/>
          <w:kern w:val="0"/>
          <w:szCs w:val="21"/>
        </w:rPr>
      </w:pPr>
      <w:r>
        <w:rPr>
          <w:rFonts w:ascii="宋体" w:hAnsi="宋体" w:cs="Times New Roman" w:hint="eastAsia"/>
          <w:color w:val="FF0000"/>
          <w:kern w:val="0"/>
          <w:szCs w:val="21"/>
        </w:rPr>
        <w:t>c）将map映射到公网端口，一个端口只能映射一个map</w:t>
      </w:r>
    </w:p>
    <w:p w14:paraId="19BB71EE" w14:textId="77777777" w:rsidR="003F5118" w:rsidRDefault="003F5118" w:rsidP="003F5118">
      <w:pPr>
        <w:spacing w:line="300" w:lineRule="auto"/>
        <w:rPr>
          <w:rFonts w:ascii="宋体" w:hAnsi="宋体" w:cs="Times New Roman" w:hint="eastAsia"/>
          <w:kern w:val="0"/>
          <w:szCs w:val="21"/>
        </w:rPr>
      </w:pPr>
      <w:r>
        <w:rPr>
          <w:rFonts w:ascii="宋体" w:hAnsi="宋体" w:cs="Times New Roman" w:hint="eastAsia"/>
          <w:kern w:val="0"/>
          <w:szCs w:val="21"/>
        </w:rPr>
        <w:t xml:space="preserve">Router（config）interface </w:t>
      </w:r>
      <w:proofErr w:type="spellStart"/>
      <w:r>
        <w:rPr>
          <w:rFonts w:ascii="宋体" w:hAnsi="宋体" w:cs="Times New Roman" w:hint="eastAsia"/>
          <w:kern w:val="0"/>
          <w:szCs w:val="21"/>
        </w:rPr>
        <w:t>fastEthernet</w:t>
      </w:r>
      <w:proofErr w:type="spellEnd"/>
      <w:r>
        <w:rPr>
          <w:rFonts w:ascii="宋体" w:hAnsi="宋体" w:cs="Times New Roman" w:hint="eastAsia"/>
          <w:kern w:val="0"/>
          <w:szCs w:val="21"/>
        </w:rPr>
        <w:t xml:space="preserve"> 0/0</w:t>
      </w:r>
    </w:p>
    <w:p w14:paraId="470E89F5" w14:textId="77777777" w:rsidR="003F5118" w:rsidRDefault="003F5118" w:rsidP="003F5118">
      <w:pPr>
        <w:spacing w:line="300" w:lineRule="auto"/>
        <w:rPr>
          <w:rFonts w:ascii="宋体" w:hAnsi="宋体" w:cs="Times New Roman" w:hint="eastAsia"/>
          <w:kern w:val="0"/>
          <w:szCs w:val="21"/>
        </w:rPr>
      </w:pPr>
      <w:r>
        <w:rPr>
          <w:rFonts w:ascii="宋体" w:hAnsi="宋体" w:cs="Times New Roman" w:hint="eastAsia"/>
          <w:kern w:val="0"/>
          <w:szCs w:val="21"/>
        </w:rPr>
        <w:t>Router(config-</w:t>
      </w:r>
      <w:proofErr w:type="gramStart"/>
      <w:r>
        <w:rPr>
          <w:rFonts w:ascii="宋体" w:hAnsi="宋体" w:cs="Times New Roman" w:hint="eastAsia"/>
          <w:kern w:val="0"/>
          <w:szCs w:val="21"/>
        </w:rPr>
        <w:t>if)#</w:t>
      </w:r>
      <w:proofErr w:type="gramEnd"/>
      <w:r>
        <w:rPr>
          <w:rFonts w:ascii="宋体" w:hAnsi="宋体" w:cs="Times New Roman" w:hint="eastAsia"/>
          <w:kern w:val="0"/>
          <w:szCs w:val="21"/>
        </w:rPr>
        <w:t xml:space="preserve">crypto map </w:t>
      </w:r>
      <w:proofErr w:type="spellStart"/>
      <w:r>
        <w:rPr>
          <w:rFonts w:ascii="宋体" w:hAnsi="宋体" w:cs="Times New Roman" w:hint="eastAsia"/>
          <w:kern w:val="0"/>
          <w:szCs w:val="21"/>
        </w:rPr>
        <w:t>mymap</w:t>
      </w:r>
      <w:proofErr w:type="spellEnd"/>
    </w:p>
    <w:p w14:paraId="13CF5552" w14:textId="77777777" w:rsidR="003F5118" w:rsidRDefault="003F5118" w:rsidP="003F5118">
      <w:pPr>
        <w:spacing w:line="300" w:lineRule="auto"/>
        <w:rPr>
          <w:rFonts w:ascii="宋体" w:hAnsi="宋体" w:cs="Times New Roman" w:hint="eastAsia"/>
          <w:kern w:val="0"/>
          <w:szCs w:val="21"/>
        </w:rPr>
      </w:pPr>
      <w:r>
        <w:rPr>
          <w:rFonts w:ascii="宋体" w:hAnsi="宋体" w:cs="Times New Roman" w:hint="eastAsia"/>
          <w:kern w:val="0"/>
          <w:szCs w:val="21"/>
        </w:rPr>
        <w:t>*</w:t>
      </w:r>
      <w:proofErr w:type="gramStart"/>
      <w:r>
        <w:rPr>
          <w:rFonts w:ascii="宋体" w:hAnsi="宋体" w:cs="Times New Roman" w:hint="eastAsia"/>
          <w:kern w:val="0"/>
          <w:szCs w:val="21"/>
        </w:rPr>
        <w:t>Jan  3</w:t>
      </w:r>
      <w:proofErr w:type="gramEnd"/>
      <w:r>
        <w:rPr>
          <w:rFonts w:ascii="宋体" w:hAnsi="宋体" w:cs="Times New Roman" w:hint="eastAsia"/>
          <w:kern w:val="0"/>
          <w:szCs w:val="21"/>
        </w:rPr>
        <w:t xml:space="preserve"> 07:16:26.785: %CRYPTO-6-ISAKMP_ON_OFF: ISAKMP is ON</w:t>
      </w:r>
    </w:p>
    <w:p w14:paraId="363A863C" w14:textId="2699B0DB" w:rsidR="003F5118" w:rsidRPr="003F5118" w:rsidRDefault="003F5118" w:rsidP="003F5118">
      <w:pPr>
        <w:snapToGrid w:val="0"/>
        <w:spacing w:line="360" w:lineRule="auto"/>
        <w:jc w:val="left"/>
        <w:rPr>
          <w:rFonts w:ascii="宋体" w:hAnsi="宋体" w:cs="Times New Roman" w:hint="eastAsia"/>
          <w:kern w:val="0"/>
          <w:szCs w:val="21"/>
        </w:rPr>
      </w:pPr>
      <w:r>
        <w:rPr>
          <w:rFonts w:ascii="宋体" w:hAnsi="宋体" w:cs="Times New Roman" w:hint="eastAsia"/>
          <w:kern w:val="0"/>
          <w:szCs w:val="21"/>
        </w:rPr>
        <w:t>Router（config-if）end</w:t>
      </w:r>
    </w:p>
    <w:p w14:paraId="7E3C7765" w14:textId="77777777" w:rsidR="003F5118" w:rsidRDefault="003F5118" w:rsidP="003F5118">
      <w:pPr>
        <w:snapToGrid w:val="0"/>
        <w:spacing w:line="360" w:lineRule="auto"/>
        <w:rPr>
          <w:rFonts w:ascii="宋体" w:hAnsi="宋体" w:hint="eastAsia"/>
          <w:sz w:val="24"/>
        </w:rPr>
      </w:pPr>
      <w:r>
        <w:rPr>
          <w:rFonts w:ascii="宋体" w:hAnsi="宋体" w:hint="eastAsia"/>
          <w:sz w:val="24"/>
        </w:rPr>
        <w:t>通过show命令，查看配置好的策略。</w:t>
      </w:r>
    </w:p>
    <w:p w14:paraId="70BD6875" w14:textId="2001F33A" w:rsidR="003F5118" w:rsidRDefault="003F5118" w:rsidP="003F5118">
      <w:pPr>
        <w:snapToGrid w:val="0"/>
        <w:spacing w:line="360" w:lineRule="auto"/>
        <w:jc w:val="center"/>
        <w:rPr>
          <w:rFonts w:ascii="宋体" w:hAnsi="宋体" w:hint="eastAsia"/>
          <w:sz w:val="24"/>
        </w:rPr>
      </w:pPr>
      <w:r>
        <w:rPr>
          <w:noProof/>
        </w:rPr>
        <w:drawing>
          <wp:inline distT="0" distB="0" distL="0" distR="0" wp14:anchorId="1A6931E4" wp14:editId="15D17854">
            <wp:extent cx="4136390" cy="4082415"/>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36390" cy="4082415"/>
                    </a:xfrm>
                    <a:prstGeom prst="rect">
                      <a:avLst/>
                    </a:prstGeom>
                    <a:noFill/>
                    <a:ln>
                      <a:noFill/>
                    </a:ln>
                  </pic:spPr>
                </pic:pic>
              </a:graphicData>
            </a:graphic>
          </wp:inline>
        </w:drawing>
      </w:r>
    </w:p>
    <w:p w14:paraId="2D5D39A1" w14:textId="77777777" w:rsidR="003F5118" w:rsidRPr="003F5118" w:rsidRDefault="003F5118" w:rsidP="003F5118">
      <w:pPr>
        <w:snapToGrid w:val="0"/>
        <w:spacing w:line="360" w:lineRule="auto"/>
        <w:rPr>
          <w:rFonts w:ascii="宋体" w:hAnsi="宋体" w:hint="eastAsia"/>
          <w:b/>
          <w:bCs/>
          <w:sz w:val="24"/>
        </w:rPr>
      </w:pPr>
      <w:r w:rsidRPr="003F5118">
        <w:rPr>
          <w:rFonts w:ascii="宋体" w:hAnsi="宋体" w:hint="eastAsia"/>
          <w:b/>
          <w:bCs/>
          <w:sz w:val="24"/>
        </w:rPr>
        <w:t>用相似的方式配置router1</w:t>
      </w:r>
    </w:p>
    <w:p w14:paraId="7FA09E3F" w14:textId="3DCE035C" w:rsidR="003F5118" w:rsidRDefault="003F5118" w:rsidP="003F5118">
      <w:pPr>
        <w:pStyle w:val="3"/>
        <w:rPr>
          <w:rFonts w:hint="eastAsia"/>
        </w:rPr>
      </w:pPr>
      <w:r>
        <w:rPr>
          <w:rFonts w:hint="eastAsia"/>
        </w:rPr>
        <w:t>（</w:t>
      </w:r>
      <w:r>
        <w:rPr>
          <w:rFonts w:hint="eastAsia"/>
        </w:rPr>
        <w:t>3</w:t>
      </w:r>
      <w:r>
        <w:rPr>
          <w:rFonts w:hint="eastAsia"/>
        </w:rPr>
        <w:t>）</w:t>
      </w:r>
      <w:r>
        <w:t>测试</w:t>
      </w:r>
      <w:r>
        <w:t xml:space="preserve"> IPSec VPN</w:t>
      </w:r>
    </w:p>
    <w:p w14:paraId="368C8D32" w14:textId="2FFCDA03" w:rsidR="003F5118" w:rsidRDefault="00A13E2A" w:rsidP="00A13E2A">
      <w:pPr>
        <w:jc w:val="center"/>
        <w:rPr>
          <w:rFonts w:hint="eastAsia"/>
        </w:rPr>
      </w:pPr>
      <w:r>
        <w:rPr>
          <w:noProof/>
        </w:rPr>
        <w:drawing>
          <wp:inline distT="0" distB="0" distL="0" distR="0" wp14:anchorId="2121DF2A" wp14:editId="21E381F2">
            <wp:extent cx="3293493" cy="90678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294726" cy="907120"/>
                    </a:xfrm>
                    <a:prstGeom prst="rect">
                      <a:avLst/>
                    </a:prstGeom>
                  </pic:spPr>
                </pic:pic>
              </a:graphicData>
            </a:graphic>
          </wp:inline>
        </w:drawing>
      </w:r>
    </w:p>
    <w:p w14:paraId="1244684E" w14:textId="2086391F" w:rsidR="00A13E2A" w:rsidRDefault="00A13E2A" w:rsidP="00A13E2A">
      <w:pPr>
        <w:rPr>
          <w:rFonts w:hint="eastAsia"/>
        </w:rPr>
      </w:pPr>
      <w:r>
        <w:t>进入</w:t>
      </w:r>
      <w:r>
        <w:t xml:space="preserve"> simulation mode</w:t>
      </w:r>
      <w:r>
        <w:t>，</w:t>
      </w:r>
      <w:r>
        <w:rPr>
          <w:rFonts w:hint="eastAsia"/>
        </w:rPr>
        <w:t>再次</w:t>
      </w:r>
      <w:r>
        <w:rPr>
          <w:rFonts w:hint="eastAsia"/>
        </w:rPr>
        <w:t>ping</w:t>
      </w:r>
      <w:r>
        <w:rPr>
          <w:rFonts w:hint="eastAsia"/>
        </w:rPr>
        <w:t>捕获数据包，并分析密钥协商和数据加密过程。</w:t>
      </w:r>
      <w:r w:rsidRPr="00A13E2A">
        <w:rPr>
          <w:rFonts w:hint="eastAsia"/>
          <w:color w:val="FF0000"/>
        </w:rPr>
        <w:t>（截图）</w:t>
      </w:r>
    </w:p>
    <w:p w14:paraId="66FC7063" w14:textId="23E2C8B8" w:rsidR="00A13E2A" w:rsidRDefault="00A13E2A" w:rsidP="00A13E2A">
      <w:pPr>
        <w:rPr>
          <w:rFonts w:hint="eastAsia"/>
        </w:rPr>
      </w:pPr>
      <w:r>
        <w:rPr>
          <w:noProof/>
        </w:rPr>
        <w:lastRenderedPageBreak/>
        <w:drawing>
          <wp:inline distT="0" distB="0" distL="0" distR="0" wp14:anchorId="4E3B0FD0" wp14:editId="19FB30D1">
            <wp:extent cx="5274310" cy="272224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2722245"/>
                    </a:xfrm>
                    <a:prstGeom prst="rect">
                      <a:avLst/>
                    </a:prstGeom>
                  </pic:spPr>
                </pic:pic>
              </a:graphicData>
            </a:graphic>
          </wp:inline>
        </w:drawing>
      </w:r>
    </w:p>
    <w:p w14:paraId="20260E4D" w14:textId="77777777" w:rsidR="00E00A5F" w:rsidRPr="00215A74" w:rsidRDefault="00E00A5F" w:rsidP="00E00A5F">
      <w:pPr>
        <w:rPr>
          <w:rFonts w:hint="eastAsia"/>
        </w:rPr>
      </w:pPr>
    </w:p>
    <w:sectPr w:rsidR="00E00A5F" w:rsidRPr="00215A7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D6E50F" w14:textId="77777777" w:rsidR="00072AF9" w:rsidRDefault="00072AF9" w:rsidP="00AC4C79">
      <w:pPr>
        <w:rPr>
          <w:rFonts w:hint="eastAsia"/>
        </w:rPr>
      </w:pPr>
      <w:r>
        <w:separator/>
      </w:r>
    </w:p>
  </w:endnote>
  <w:endnote w:type="continuationSeparator" w:id="0">
    <w:p w14:paraId="616B8934" w14:textId="77777777" w:rsidR="00072AF9" w:rsidRDefault="00072AF9" w:rsidP="00AC4C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8B8D5D" w14:textId="77777777" w:rsidR="00072AF9" w:rsidRDefault="00072AF9" w:rsidP="00AC4C79">
      <w:pPr>
        <w:rPr>
          <w:rFonts w:hint="eastAsia"/>
        </w:rPr>
      </w:pPr>
      <w:r>
        <w:separator/>
      </w:r>
    </w:p>
  </w:footnote>
  <w:footnote w:type="continuationSeparator" w:id="0">
    <w:p w14:paraId="7749B257" w14:textId="77777777" w:rsidR="00072AF9" w:rsidRDefault="00072AF9" w:rsidP="00AC4C7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5"/>
    <w:multiLevelType w:val="multilevel"/>
    <w:tmpl w:val="C8D4FFAA"/>
    <w:lvl w:ilvl="0">
      <w:start w:val="1"/>
      <w:numFmt w:val="decimal"/>
      <w:lvlText w:val="%1."/>
      <w:lvlJc w:val="left"/>
      <w:pPr>
        <w:tabs>
          <w:tab w:val="num" w:pos="720"/>
        </w:tabs>
        <w:ind w:left="720" w:hanging="720"/>
      </w:pPr>
      <w:rPr>
        <w:b/>
        <w:bCs/>
      </w:rPr>
    </w:lvl>
    <w:lvl w:ilvl="1">
      <w:start w:val="1"/>
      <w:numFmt w:val="decimal"/>
      <w:lvlText w:val="%2."/>
      <w:lvlJc w:val="left"/>
      <w:pPr>
        <w:tabs>
          <w:tab w:val="num" w:pos="840"/>
        </w:tabs>
        <w:ind w:left="840" w:hanging="420"/>
      </w:pPr>
      <w:rPr>
        <w:b/>
        <w:bCs/>
      </w:rPr>
    </w:lvl>
    <w:lvl w:ilvl="2">
      <w:start w:val="1"/>
      <w:numFmt w:val="bullet"/>
      <w:lvlText w:val=""/>
      <w:lvlJc w:val="left"/>
      <w:pPr>
        <w:tabs>
          <w:tab w:val="num" w:pos="1260"/>
        </w:tabs>
        <w:ind w:left="1260" w:hanging="420"/>
      </w:pPr>
      <w:rPr>
        <w:rFonts w:ascii="Wingdings" w:hAnsi="Wingdings" w:hint="default"/>
      </w:rPr>
    </w:lvl>
    <w:lvl w:ilvl="3">
      <w:start w:val="1"/>
      <w:numFmt w:val="decimal"/>
      <w:lvlText w:val="%4."/>
      <w:lvlJc w:val="left"/>
      <w:pPr>
        <w:ind w:left="42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68019F2"/>
    <w:multiLevelType w:val="hybridMultilevel"/>
    <w:tmpl w:val="993AD872"/>
    <w:lvl w:ilvl="0" w:tplc="0428EE4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76E7CD8"/>
    <w:multiLevelType w:val="hybridMultilevel"/>
    <w:tmpl w:val="0D7C9B84"/>
    <w:lvl w:ilvl="0" w:tplc="04F6D26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A350CBE"/>
    <w:multiLevelType w:val="hybridMultilevel"/>
    <w:tmpl w:val="2DB4CC98"/>
    <w:lvl w:ilvl="0" w:tplc="A306BC60">
      <w:start w:val="1"/>
      <w:numFmt w:val="decimal"/>
      <w:lvlText w:val="（%1）"/>
      <w:lvlJc w:val="left"/>
      <w:pPr>
        <w:ind w:left="720" w:hanging="7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3F07327A"/>
    <w:multiLevelType w:val="hybridMultilevel"/>
    <w:tmpl w:val="E7A08236"/>
    <w:lvl w:ilvl="0" w:tplc="1A9A0DE2">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74069AC"/>
    <w:multiLevelType w:val="hybridMultilevel"/>
    <w:tmpl w:val="4C76A5BA"/>
    <w:lvl w:ilvl="0" w:tplc="AC9203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F660E66"/>
    <w:multiLevelType w:val="hybridMultilevel"/>
    <w:tmpl w:val="04268750"/>
    <w:lvl w:ilvl="0" w:tplc="E8B033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BBE1A64"/>
    <w:multiLevelType w:val="hybridMultilevel"/>
    <w:tmpl w:val="7DA8361A"/>
    <w:lvl w:ilvl="0" w:tplc="CE22A7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E500B96"/>
    <w:multiLevelType w:val="hybridMultilevel"/>
    <w:tmpl w:val="0BBA2858"/>
    <w:lvl w:ilvl="0" w:tplc="91BEC7BC">
      <w:start w:val="1"/>
      <w:numFmt w:val="japaneseCounting"/>
      <w:lvlText w:val="%1、"/>
      <w:lvlJc w:val="left"/>
      <w:pPr>
        <w:ind w:left="624" w:hanging="62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28137552">
    <w:abstractNumId w:val="4"/>
  </w:num>
  <w:num w:numId="2" w16cid:durableId="1051997025">
    <w:abstractNumId w:val="8"/>
  </w:num>
  <w:num w:numId="3" w16cid:durableId="1939681095">
    <w:abstractNumId w:val="1"/>
  </w:num>
  <w:num w:numId="4" w16cid:durableId="290599048">
    <w:abstractNumId w:val="2"/>
  </w:num>
  <w:num w:numId="5" w16cid:durableId="1195652885">
    <w:abstractNumId w:val="5"/>
  </w:num>
  <w:num w:numId="6" w16cid:durableId="1707834149">
    <w:abstractNumId w:val="6"/>
  </w:num>
  <w:num w:numId="7" w16cid:durableId="2102289433">
    <w:abstractNumId w:val="7"/>
  </w:num>
  <w:num w:numId="8" w16cid:durableId="17310736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97364041">
    <w:abstractNumId w:val="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F6B28"/>
    <w:rsid w:val="00035EF9"/>
    <w:rsid w:val="0004167D"/>
    <w:rsid w:val="00072AF9"/>
    <w:rsid w:val="0009377A"/>
    <w:rsid w:val="000B4DD5"/>
    <w:rsid w:val="000C56D8"/>
    <w:rsid w:val="000D77D8"/>
    <w:rsid w:val="000E08BE"/>
    <w:rsid w:val="000F4E5F"/>
    <w:rsid w:val="00116528"/>
    <w:rsid w:val="00137875"/>
    <w:rsid w:val="001573C5"/>
    <w:rsid w:val="00162BAC"/>
    <w:rsid w:val="001859D0"/>
    <w:rsid w:val="00215A74"/>
    <w:rsid w:val="002622C0"/>
    <w:rsid w:val="00274F90"/>
    <w:rsid w:val="002779CC"/>
    <w:rsid w:val="002C4B2E"/>
    <w:rsid w:val="002F1AA5"/>
    <w:rsid w:val="00310D3E"/>
    <w:rsid w:val="003F5118"/>
    <w:rsid w:val="003F6B28"/>
    <w:rsid w:val="0041556D"/>
    <w:rsid w:val="00441577"/>
    <w:rsid w:val="0044198F"/>
    <w:rsid w:val="0044323E"/>
    <w:rsid w:val="00452121"/>
    <w:rsid w:val="004564AD"/>
    <w:rsid w:val="00491962"/>
    <w:rsid w:val="004C15AD"/>
    <w:rsid w:val="005649D2"/>
    <w:rsid w:val="00571DCB"/>
    <w:rsid w:val="005B1596"/>
    <w:rsid w:val="00602111"/>
    <w:rsid w:val="006251BD"/>
    <w:rsid w:val="006D12E8"/>
    <w:rsid w:val="006D4B80"/>
    <w:rsid w:val="006E3FB0"/>
    <w:rsid w:val="00707C8B"/>
    <w:rsid w:val="0072026A"/>
    <w:rsid w:val="007416D7"/>
    <w:rsid w:val="007711A9"/>
    <w:rsid w:val="00780D32"/>
    <w:rsid w:val="008458EE"/>
    <w:rsid w:val="008F0ABB"/>
    <w:rsid w:val="00913414"/>
    <w:rsid w:val="00913BC5"/>
    <w:rsid w:val="00923024"/>
    <w:rsid w:val="0093263E"/>
    <w:rsid w:val="00933D71"/>
    <w:rsid w:val="0098151B"/>
    <w:rsid w:val="009837CC"/>
    <w:rsid w:val="0099082F"/>
    <w:rsid w:val="009C0F48"/>
    <w:rsid w:val="009C2DB9"/>
    <w:rsid w:val="009F5B2C"/>
    <w:rsid w:val="00A11E7C"/>
    <w:rsid w:val="00A13E2A"/>
    <w:rsid w:val="00A3137A"/>
    <w:rsid w:val="00A62052"/>
    <w:rsid w:val="00A62109"/>
    <w:rsid w:val="00AB235C"/>
    <w:rsid w:val="00AC4C79"/>
    <w:rsid w:val="00AD5270"/>
    <w:rsid w:val="00AE19AC"/>
    <w:rsid w:val="00B06BD9"/>
    <w:rsid w:val="00B20075"/>
    <w:rsid w:val="00B23A12"/>
    <w:rsid w:val="00B558A4"/>
    <w:rsid w:val="00B77F87"/>
    <w:rsid w:val="00BC6A2F"/>
    <w:rsid w:val="00C3576E"/>
    <w:rsid w:val="00C57D4C"/>
    <w:rsid w:val="00CA2E36"/>
    <w:rsid w:val="00CA6585"/>
    <w:rsid w:val="00CB1BEC"/>
    <w:rsid w:val="00CC2A49"/>
    <w:rsid w:val="00CD45DE"/>
    <w:rsid w:val="00CE0DB3"/>
    <w:rsid w:val="00D1302E"/>
    <w:rsid w:val="00D247CC"/>
    <w:rsid w:val="00D7592B"/>
    <w:rsid w:val="00D815C9"/>
    <w:rsid w:val="00DF0EC5"/>
    <w:rsid w:val="00E00A5F"/>
    <w:rsid w:val="00E02CC9"/>
    <w:rsid w:val="00E2372C"/>
    <w:rsid w:val="00E251F9"/>
    <w:rsid w:val="00E53566"/>
    <w:rsid w:val="00E97E9D"/>
    <w:rsid w:val="00EC11A5"/>
    <w:rsid w:val="00ED1697"/>
    <w:rsid w:val="00EE3F63"/>
    <w:rsid w:val="00F47610"/>
    <w:rsid w:val="00FA2FEA"/>
    <w:rsid w:val="00FD7D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C990A"/>
  <w15:chartTrackingRefBased/>
  <w15:docId w15:val="{77C64E6D-754B-4642-B87B-CDD5F610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19AC"/>
    <w:pPr>
      <w:widowControl w:val="0"/>
      <w:jc w:val="both"/>
    </w:pPr>
    <w:rPr>
      <w:rFonts w:eastAsia="宋体"/>
    </w:rPr>
  </w:style>
  <w:style w:type="paragraph" w:styleId="1">
    <w:name w:val="heading 1"/>
    <w:basedOn w:val="a"/>
    <w:next w:val="a"/>
    <w:link w:val="10"/>
    <w:uiPriority w:val="9"/>
    <w:qFormat/>
    <w:rsid w:val="00AC4C79"/>
    <w:pPr>
      <w:keepNext/>
      <w:keepLines/>
      <w:spacing w:before="340" w:after="330" w:line="578" w:lineRule="auto"/>
      <w:outlineLvl w:val="0"/>
    </w:pPr>
    <w:rPr>
      <w:rFonts w:eastAsia="黑体"/>
      <w:b/>
      <w:bCs/>
      <w:kern w:val="44"/>
      <w:sz w:val="30"/>
      <w:szCs w:val="44"/>
    </w:rPr>
  </w:style>
  <w:style w:type="paragraph" w:styleId="2">
    <w:name w:val="heading 2"/>
    <w:basedOn w:val="a"/>
    <w:next w:val="a"/>
    <w:link w:val="20"/>
    <w:uiPriority w:val="9"/>
    <w:unhideWhenUsed/>
    <w:qFormat/>
    <w:rsid w:val="00AC4C79"/>
    <w:pPr>
      <w:keepNext/>
      <w:keepLines/>
      <w:spacing w:before="260" w:after="260" w:line="416" w:lineRule="auto"/>
      <w:outlineLvl w:val="1"/>
    </w:pPr>
    <w:rPr>
      <w:rFonts w:asciiTheme="majorHAnsi" w:eastAsia="黑体" w:hAnsiTheme="majorHAnsi" w:cstheme="majorBidi"/>
      <w:b/>
      <w:bCs/>
      <w:sz w:val="28"/>
      <w:szCs w:val="32"/>
    </w:rPr>
  </w:style>
  <w:style w:type="paragraph" w:styleId="3">
    <w:name w:val="heading 3"/>
    <w:basedOn w:val="a"/>
    <w:next w:val="a"/>
    <w:link w:val="30"/>
    <w:uiPriority w:val="9"/>
    <w:unhideWhenUsed/>
    <w:qFormat/>
    <w:rsid w:val="00CA2E36"/>
    <w:pPr>
      <w:keepNext/>
      <w:keepLines/>
      <w:spacing w:before="260" w:after="260" w:line="416" w:lineRule="auto"/>
      <w:outlineLvl w:val="2"/>
    </w:pPr>
    <w:rPr>
      <w:rFonts w:eastAsia="黑体"/>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C4C7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C4C79"/>
    <w:rPr>
      <w:sz w:val="18"/>
      <w:szCs w:val="18"/>
    </w:rPr>
  </w:style>
  <w:style w:type="paragraph" w:styleId="a5">
    <w:name w:val="footer"/>
    <w:basedOn w:val="a"/>
    <w:link w:val="a6"/>
    <w:uiPriority w:val="99"/>
    <w:unhideWhenUsed/>
    <w:rsid w:val="00AC4C79"/>
    <w:pPr>
      <w:tabs>
        <w:tab w:val="center" w:pos="4153"/>
        <w:tab w:val="right" w:pos="8306"/>
      </w:tabs>
      <w:snapToGrid w:val="0"/>
      <w:jc w:val="left"/>
    </w:pPr>
    <w:rPr>
      <w:sz w:val="18"/>
      <w:szCs w:val="18"/>
    </w:rPr>
  </w:style>
  <w:style w:type="character" w:customStyle="1" w:styleId="a6">
    <w:name w:val="页脚 字符"/>
    <w:basedOn w:val="a0"/>
    <w:link w:val="a5"/>
    <w:uiPriority w:val="99"/>
    <w:rsid w:val="00AC4C79"/>
    <w:rPr>
      <w:sz w:val="18"/>
      <w:szCs w:val="18"/>
    </w:rPr>
  </w:style>
  <w:style w:type="paragraph" w:styleId="a7">
    <w:name w:val="Title"/>
    <w:basedOn w:val="a"/>
    <w:next w:val="a"/>
    <w:link w:val="a8"/>
    <w:uiPriority w:val="10"/>
    <w:qFormat/>
    <w:rsid w:val="00AC4C79"/>
    <w:pPr>
      <w:spacing w:before="240" w:after="60"/>
      <w:jc w:val="center"/>
      <w:outlineLvl w:val="0"/>
    </w:pPr>
    <w:rPr>
      <w:rFonts w:asciiTheme="majorHAnsi" w:eastAsia="黑体" w:hAnsiTheme="majorHAnsi" w:cstheme="majorBidi"/>
      <w:b/>
      <w:bCs/>
      <w:sz w:val="32"/>
      <w:szCs w:val="32"/>
    </w:rPr>
  </w:style>
  <w:style w:type="character" w:customStyle="1" w:styleId="a8">
    <w:name w:val="标题 字符"/>
    <w:basedOn w:val="a0"/>
    <w:link w:val="a7"/>
    <w:uiPriority w:val="10"/>
    <w:rsid w:val="00AC4C79"/>
    <w:rPr>
      <w:rFonts w:asciiTheme="majorHAnsi" w:eastAsia="黑体" w:hAnsiTheme="majorHAnsi" w:cstheme="majorBidi"/>
      <w:b/>
      <w:bCs/>
      <w:sz w:val="32"/>
      <w:szCs w:val="32"/>
    </w:rPr>
  </w:style>
  <w:style w:type="paragraph" w:styleId="a9">
    <w:name w:val="List Paragraph"/>
    <w:basedOn w:val="a"/>
    <w:uiPriority w:val="34"/>
    <w:qFormat/>
    <w:rsid w:val="00AC4C79"/>
    <w:pPr>
      <w:ind w:firstLineChars="200" w:firstLine="420"/>
    </w:pPr>
  </w:style>
  <w:style w:type="character" w:customStyle="1" w:styleId="10">
    <w:name w:val="标题 1 字符"/>
    <w:basedOn w:val="a0"/>
    <w:link w:val="1"/>
    <w:uiPriority w:val="9"/>
    <w:rsid w:val="00AC4C79"/>
    <w:rPr>
      <w:rFonts w:eastAsia="黑体"/>
      <w:b/>
      <w:bCs/>
      <w:kern w:val="44"/>
      <w:sz w:val="30"/>
      <w:szCs w:val="44"/>
    </w:rPr>
  </w:style>
  <w:style w:type="character" w:customStyle="1" w:styleId="20">
    <w:name w:val="标题 2 字符"/>
    <w:basedOn w:val="a0"/>
    <w:link w:val="2"/>
    <w:uiPriority w:val="9"/>
    <w:rsid w:val="00AC4C79"/>
    <w:rPr>
      <w:rFonts w:asciiTheme="majorHAnsi" w:eastAsia="黑体" w:hAnsiTheme="majorHAnsi" w:cstheme="majorBidi"/>
      <w:b/>
      <w:bCs/>
      <w:sz w:val="28"/>
      <w:szCs w:val="32"/>
    </w:rPr>
  </w:style>
  <w:style w:type="paragraph" w:styleId="aa">
    <w:name w:val="caption"/>
    <w:basedOn w:val="a"/>
    <w:next w:val="a"/>
    <w:uiPriority w:val="35"/>
    <w:unhideWhenUsed/>
    <w:qFormat/>
    <w:rsid w:val="00AE19AC"/>
    <w:rPr>
      <w:rFonts w:asciiTheme="majorHAnsi" w:eastAsia="黑体" w:hAnsiTheme="majorHAnsi" w:cstheme="majorBidi"/>
      <w:sz w:val="20"/>
      <w:szCs w:val="20"/>
    </w:rPr>
  </w:style>
  <w:style w:type="character" w:customStyle="1" w:styleId="30">
    <w:name w:val="标题 3 字符"/>
    <w:basedOn w:val="a0"/>
    <w:link w:val="3"/>
    <w:uiPriority w:val="9"/>
    <w:rsid w:val="00CA2E36"/>
    <w:rPr>
      <w:rFonts w:eastAsia="黑体"/>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976365">
      <w:bodyDiv w:val="1"/>
      <w:marLeft w:val="0"/>
      <w:marRight w:val="0"/>
      <w:marTop w:val="0"/>
      <w:marBottom w:val="0"/>
      <w:divBdr>
        <w:top w:val="none" w:sz="0" w:space="0" w:color="auto"/>
        <w:left w:val="none" w:sz="0" w:space="0" w:color="auto"/>
        <w:bottom w:val="none" w:sz="0" w:space="0" w:color="auto"/>
        <w:right w:val="none" w:sz="0" w:space="0" w:color="auto"/>
      </w:divBdr>
    </w:div>
    <w:div w:id="354119092">
      <w:bodyDiv w:val="1"/>
      <w:marLeft w:val="0"/>
      <w:marRight w:val="0"/>
      <w:marTop w:val="0"/>
      <w:marBottom w:val="0"/>
      <w:divBdr>
        <w:top w:val="none" w:sz="0" w:space="0" w:color="auto"/>
        <w:left w:val="none" w:sz="0" w:space="0" w:color="auto"/>
        <w:bottom w:val="none" w:sz="0" w:space="0" w:color="auto"/>
        <w:right w:val="none" w:sz="0" w:space="0" w:color="auto"/>
      </w:divBdr>
    </w:div>
    <w:div w:id="564755050">
      <w:bodyDiv w:val="1"/>
      <w:marLeft w:val="0"/>
      <w:marRight w:val="0"/>
      <w:marTop w:val="0"/>
      <w:marBottom w:val="0"/>
      <w:divBdr>
        <w:top w:val="none" w:sz="0" w:space="0" w:color="auto"/>
        <w:left w:val="none" w:sz="0" w:space="0" w:color="auto"/>
        <w:bottom w:val="none" w:sz="0" w:space="0" w:color="auto"/>
        <w:right w:val="none" w:sz="0" w:space="0" w:color="auto"/>
      </w:divBdr>
    </w:div>
    <w:div w:id="941452247">
      <w:bodyDiv w:val="1"/>
      <w:marLeft w:val="0"/>
      <w:marRight w:val="0"/>
      <w:marTop w:val="0"/>
      <w:marBottom w:val="0"/>
      <w:divBdr>
        <w:top w:val="none" w:sz="0" w:space="0" w:color="auto"/>
        <w:left w:val="none" w:sz="0" w:space="0" w:color="auto"/>
        <w:bottom w:val="none" w:sz="0" w:space="0" w:color="auto"/>
        <w:right w:val="none" w:sz="0" w:space="0" w:color="auto"/>
      </w:divBdr>
    </w:div>
    <w:div w:id="1273825311">
      <w:bodyDiv w:val="1"/>
      <w:marLeft w:val="0"/>
      <w:marRight w:val="0"/>
      <w:marTop w:val="0"/>
      <w:marBottom w:val="0"/>
      <w:divBdr>
        <w:top w:val="none" w:sz="0" w:space="0" w:color="auto"/>
        <w:left w:val="none" w:sz="0" w:space="0" w:color="auto"/>
        <w:bottom w:val="none" w:sz="0" w:space="0" w:color="auto"/>
        <w:right w:val="none" w:sz="0" w:space="0" w:color="auto"/>
      </w:divBdr>
    </w:div>
    <w:div w:id="1636250149">
      <w:bodyDiv w:val="1"/>
      <w:marLeft w:val="0"/>
      <w:marRight w:val="0"/>
      <w:marTop w:val="0"/>
      <w:marBottom w:val="0"/>
      <w:divBdr>
        <w:top w:val="none" w:sz="0" w:space="0" w:color="auto"/>
        <w:left w:val="none" w:sz="0" w:space="0" w:color="auto"/>
        <w:bottom w:val="none" w:sz="0" w:space="0" w:color="auto"/>
        <w:right w:val="none" w:sz="0" w:space="0" w:color="auto"/>
      </w:divBdr>
    </w:div>
    <w:div w:id="1800536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ACEF8-DB54-4546-8FFB-2359E9603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19</Pages>
  <Words>1628</Words>
  <Characters>9285</Characters>
  <Application>Microsoft Office Word</Application>
  <DocSecurity>0</DocSecurity>
  <Lines>77</Lines>
  <Paragraphs>21</Paragraphs>
  <ScaleCrop>false</ScaleCrop>
  <Company/>
  <LinksUpToDate>false</LinksUpToDate>
  <CharactersWithSpaces>10892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 益平</dc:creator>
  <cp:keywords/>
  <dc:description/>
  <cp:lastModifiedBy>枫 项</cp:lastModifiedBy>
  <cp:revision>7</cp:revision>
  <dcterms:created xsi:type="dcterms:W3CDTF">2024-11-27T03:59:00Z</dcterms:created>
  <dcterms:modified xsi:type="dcterms:W3CDTF">2024-11-28T10:00:00Z</dcterms:modified>
</cp:coreProperties>
</file>