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3BEDB" w14:textId="77777777" w:rsidR="003A3D63" w:rsidRDefault="003A3D63" w:rsidP="003A3D63">
      <w:pPr>
        <w:pStyle w:val="Default"/>
      </w:pPr>
    </w:p>
    <w:p w14:paraId="6FDDBBA9" w14:textId="77777777" w:rsidR="003A3D63" w:rsidRDefault="003A3D63" w:rsidP="00385EC9">
      <w:pPr>
        <w:pStyle w:val="Default"/>
        <w:jc w:val="center"/>
        <w:rPr>
          <w:rFonts w:ascii="宋体" w:eastAsia="宋体" w:cs="宋体"/>
          <w:sz w:val="30"/>
          <w:szCs w:val="30"/>
        </w:rPr>
      </w:pPr>
      <w:r>
        <w:rPr>
          <w:sz w:val="30"/>
          <w:szCs w:val="30"/>
        </w:rPr>
        <w:t>202</w:t>
      </w:r>
      <w:r w:rsidR="009A7FFB">
        <w:rPr>
          <w:sz w:val="30"/>
          <w:szCs w:val="30"/>
        </w:rPr>
        <w:t>3</w:t>
      </w:r>
      <w:r>
        <w:rPr>
          <w:sz w:val="30"/>
          <w:szCs w:val="30"/>
        </w:rPr>
        <w:t>-202</w:t>
      </w:r>
      <w:r w:rsidR="009A7FFB">
        <w:rPr>
          <w:sz w:val="30"/>
          <w:szCs w:val="30"/>
        </w:rPr>
        <w:t>4</w:t>
      </w:r>
      <w:r w:rsidR="00113034" w:rsidRPr="00113034">
        <w:rPr>
          <w:rFonts w:ascii="宋体" w:eastAsia="宋体" w:cs="宋体" w:hint="eastAsia"/>
          <w:sz w:val="30"/>
          <w:szCs w:val="30"/>
        </w:rPr>
        <w:t>秋</w:t>
      </w:r>
      <w:r>
        <w:rPr>
          <w:rFonts w:ascii="宋体" w:eastAsia="宋体" w:cs="宋体" w:hint="eastAsia"/>
          <w:sz w:val="30"/>
          <w:szCs w:val="30"/>
        </w:rPr>
        <w:t>学期数学建模与模拟期末考试试题</w:t>
      </w:r>
    </w:p>
    <w:p w14:paraId="28753603" w14:textId="77777777" w:rsidR="000F5ED5" w:rsidRDefault="003A3D63" w:rsidP="003A3D63">
      <w:pPr>
        <w:rPr>
          <w:rFonts w:ascii="宋体" w:eastAsia="宋体" w:cs="宋体"/>
          <w:sz w:val="30"/>
          <w:szCs w:val="30"/>
        </w:rPr>
      </w:pPr>
      <w:r>
        <w:rPr>
          <w:rFonts w:ascii="宋体" w:eastAsia="宋体" w:cs="宋体" w:hint="eastAsia"/>
          <w:sz w:val="30"/>
          <w:szCs w:val="30"/>
        </w:rPr>
        <w:t>从以下</w:t>
      </w:r>
      <w:r w:rsidR="009A7FFB">
        <w:rPr>
          <w:rFonts w:ascii="宋体" w:eastAsia="宋体" w:cs="宋体"/>
          <w:sz w:val="30"/>
          <w:szCs w:val="30"/>
        </w:rPr>
        <w:t>4</w:t>
      </w:r>
      <w:r>
        <w:rPr>
          <w:rFonts w:ascii="宋体" w:eastAsia="宋体" w:cs="宋体" w:hint="eastAsia"/>
          <w:sz w:val="30"/>
          <w:szCs w:val="30"/>
        </w:rPr>
        <w:t>题中任选</w:t>
      </w:r>
      <w:r w:rsidR="009A7FFB">
        <w:rPr>
          <w:rFonts w:ascii="宋体" w:eastAsia="宋体" w:cs="宋体"/>
          <w:sz w:val="30"/>
          <w:szCs w:val="30"/>
        </w:rPr>
        <w:t>3</w:t>
      </w:r>
      <w:r>
        <w:rPr>
          <w:rFonts w:ascii="宋体" w:eastAsia="宋体" w:cs="宋体" w:hint="eastAsia"/>
          <w:sz w:val="30"/>
          <w:szCs w:val="30"/>
        </w:rPr>
        <w:t>题作答，每题</w:t>
      </w:r>
      <w:r w:rsidR="00B05FDA">
        <w:rPr>
          <w:rFonts w:eastAsia="宋体"/>
          <w:sz w:val="30"/>
          <w:szCs w:val="30"/>
        </w:rPr>
        <w:t>25</w:t>
      </w:r>
      <w:r>
        <w:rPr>
          <w:rFonts w:ascii="宋体" w:eastAsia="宋体" w:cs="宋体" w:hint="eastAsia"/>
          <w:sz w:val="30"/>
          <w:szCs w:val="30"/>
        </w:rPr>
        <w:t>分，如全部作答，则计得分最高的</w:t>
      </w:r>
      <w:r w:rsidR="009A7FFB">
        <w:rPr>
          <w:rFonts w:ascii="宋体" w:eastAsia="宋体" w:cs="宋体"/>
          <w:sz w:val="30"/>
          <w:szCs w:val="30"/>
        </w:rPr>
        <w:t>3</w:t>
      </w:r>
      <w:r>
        <w:rPr>
          <w:rFonts w:ascii="宋体" w:eastAsia="宋体" w:cs="宋体" w:hint="eastAsia"/>
          <w:sz w:val="30"/>
          <w:szCs w:val="30"/>
        </w:rPr>
        <w:t>道题成绩</w:t>
      </w:r>
      <w:r w:rsidR="00964A21">
        <w:rPr>
          <w:rFonts w:ascii="宋体" w:eastAsia="宋体" w:cs="宋体" w:hint="eastAsia"/>
          <w:sz w:val="30"/>
          <w:szCs w:val="30"/>
        </w:rPr>
        <w:t>并</w:t>
      </w:r>
      <w:proofErr w:type="spellStart"/>
      <w:r w:rsidR="00964A21">
        <w:rPr>
          <w:rFonts w:ascii="宋体" w:eastAsia="宋体" w:cs="宋体" w:hint="eastAsia"/>
          <w:sz w:val="30"/>
          <w:szCs w:val="30"/>
        </w:rPr>
        <w:t>mindopt</w:t>
      </w:r>
      <w:proofErr w:type="spellEnd"/>
      <w:r w:rsidR="00964A21">
        <w:rPr>
          <w:rFonts w:ascii="宋体" w:eastAsia="宋体" w:cs="宋体" w:hint="eastAsia"/>
          <w:sz w:val="30"/>
          <w:szCs w:val="30"/>
        </w:rPr>
        <w:t>专题作业成绩（材料稍后上传）</w:t>
      </w:r>
      <w:r>
        <w:rPr>
          <w:rFonts w:ascii="宋体" w:eastAsia="宋体" w:cs="宋体" w:hint="eastAsia"/>
          <w:sz w:val="30"/>
          <w:szCs w:val="30"/>
        </w:rPr>
        <w:t>之和作为总成绩。请将答卷整理成</w:t>
      </w:r>
      <w:r>
        <w:rPr>
          <w:rFonts w:eastAsia="宋体"/>
          <w:sz w:val="30"/>
          <w:szCs w:val="30"/>
        </w:rPr>
        <w:t>pdf</w:t>
      </w:r>
      <w:r>
        <w:rPr>
          <w:rFonts w:ascii="宋体" w:eastAsia="宋体" w:cs="宋体" w:hint="eastAsia"/>
          <w:sz w:val="30"/>
          <w:szCs w:val="30"/>
        </w:rPr>
        <w:t>格式，于</w:t>
      </w:r>
      <w:r>
        <w:rPr>
          <w:rFonts w:eastAsia="宋体"/>
          <w:sz w:val="30"/>
          <w:szCs w:val="30"/>
        </w:rPr>
        <w:t>202</w:t>
      </w:r>
      <w:r w:rsidR="009A7FFB">
        <w:rPr>
          <w:rFonts w:eastAsia="宋体"/>
          <w:sz w:val="30"/>
          <w:szCs w:val="30"/>
        </w:rPr>
        <w:t>4</w:t>
      </w:r>
      <w:r>
        <w:rPr>
          <w:rFonts w:ascii="宋体" w:eastAsia="宋体" w:cs="宋体" w:hint="eastAsia"/>
          <w:sz w:val="30"/>
          <w:szCs w:val="30"/>
        </w:rPr>
        <w:t>年</w:t>
      </w:r>
      <w:r w:rsidR="0042563A">
        <w:rPr>
          <w:rFonts w:eastAsia="宋体"/>
          <w:sz w:val="30"/>
          <w:szCs w:val="30"/>
        </w:rPr>
        <w:t>6</w:t>
      </w:r>
      <w:r>
        <w:rPr>
          <w:rFonts w:ascii="宋体" w:eastAsia="宋体" w:cs="宋体" w:hint="eastAsia"/>
          <w:sz w:val="30"/>
          <w:szCs w:val="30"/>
        </w:rPr>
        <w:t>月</w:t>
      </w:r>
      <w:r w:rsidR="0042563A">
        <w:rPr>
          <w:rFonts w:eastAsia="宋体"/>
          <w:sz w:val="30"/>
          <w:szCs w:val="30"/>
        </w:rPr>
        <w:t>18</w:t>
      </w:r>
      <w:r>
        <w:rPr>
          <w:rFonts w:ascii="宋体" w:eastAsia="宋体" w:cs="宋体" w:hint="eastAsia"/>
          <w:sz w:val="30"/>
          <w:szCs w:val="30"/>
        </w:rPr>
        <w:t>日</w:t>
      </w:r>
      <w:r>
        <w:rPr>
          <w:rFonts w:eastAsia="宋体"/>
          <w:sz w:val="30"/>
          <w:szCs w:val="30"/>
        </w:rPr>
        <w:t>23</w:t>
      </w:r>
      <w:r>
        <w:rPr>
          <w:rFonts w:ascii="宋体" w:eastAsia="宋体" w:cs="宋体" w:hint="eastAsia"/>
          <w:sz w:val="30"/>
          <w:szCs w:val="30"/>
        </w:rPr>
        <w:t>：</w:t>
      </w:r>
      <w:r>
        <w:rPr>
          <w:rFonts w:eastAsia="宋体"/>
          <w:sz w:val="30"/>
          <w:szCs w:val="30"/>
        </w:rPr>
        <w:t>59</w:t>
      </w:r>
      <w:r>
        <w:rPr>
          <w:rFonts w:ascii="宋体" w:eastAsia="宋体" w:cs="宋体" w:hint="eastAsia"/>
          <w:sz w:val="30"/>
          <w:szCs w:val="30"/>
        </w:rPr>
        <w:t>分之前</w:t>
      </w:r>
      <w:r w:rsidR="00B05FDA">
        <w:rPr>
          <w:rFonts w:ascii="宋体" w:eastAsia="宋体" w:cs="宋体" w:hint="eastAsia"/>
          <w:sz w:val="30"/>
          <w:szCs w:val="30"/>
        </w:rPr>
        <w:t>提交</w:t>
      </w:r>
      <w:r>
        <w:rPr>
          <w:rFonts w:ascii="宋体" w:eastAsia="宋体" w:cs="宋体" w:hint="eastAsia"/>
          <w:sz w:val="30"/>
          <w:szCs w:val="30"/>
        </w:rPr>
        <w:t>到</w:t>
      </w:r>
      <w:r w:rsidR="00CA0861">
        <w:rPr>
          <w:rFonts w:ascii="宋体" w:eastAsia="宋体" w:cs="宋体" w:hint="eastAsia"/>
          <w:sz w:val="30"/>
          <w:szCs w:val="30"/>
        </w:rPr>
        <w:t>云课堂</w:t>
      </w:r>
      <w:r>
        <w:rPr>
          <w:rFonts w:ascii="宋体" w:eastAsia="宋体" w:cs="宋体" w:hint="eastAsia"/>
          <w:sz w:val="30"/>
          <w:szCs w:val="30"/>
        </w:rPr>
        <w:t>。</w:t>
      </w:r>
      <w:r w:rsidR="001E3AA8">
        <w:rPr>
          <w:rFonts w:ascii="宋体" w:eastAsia="宋体" w:cs="宋体" w:hint="eastAsia"/>
          <w:sz w:val="30"/>
          <w:szCs w:val="30"/>
        </w:rPr>
        <w:t>文件名：</w:t>
      </w:r>
      <w:r>
        <w:rPr>
          <w:rFonts w:ascii="宋体" w:eastAsia="宋体" w:cs="宋体"/>
          <w:sz w:val="30"/>
          <w:szCs w:val="30"/>
        </w:rPr>
        <w:t>“</w:t>
      </w:r>
      <w:r>
        <w:rPr>
          <w:rFonts w:ascii="宋体" w:eastAsia="宋体" w:cs="宋体" w:hint="eastAsia"/>
          <w:sz w:val="30"/>
          <w:szCs w:val="30"/>
        </w:rPr>
        <w:t>数学建模期末考试</w:t>
      </w:r>
      <w:r>
        <w:rPr>
          <w:rFonts w:eastAsia="宋体"/>
          <w:sz w:val="30"/>
          <w:szCs w:val="30"/>
        </w:rPr>
        <w:t>+</w:t>
      </w:r>
      <w:r>
        <w:rPr>
          <w:rFonts w:ascii="宋体" w:eastAsia="宋体" w:cs="宋体" w:hint="eastAsia"/>
          <w:sz w:val="30"/>
          <w:szCs w:val="30"/>
        </w:rPr>
        <w:t>学号</w:t>
      </w:r>
      <w:r>
        <w:rPr>
          <w:rFonts w:eastAsia="宋体"/>
          <w:sz w:val="30"/>
          <w:szCs w:val="30"/>
        </w:rPr>
        <w:t>+</w:t>
      </w:r>
      <w:r>
        <w:rPr>
          <w:rFonts w:ascii="宋体" w:eastAsia="宋体" w:cs="宋体" w:hint="eastAsia"/>
          <w:sz w:val="30"/>
          <w:szCs w:val="30"/>
        </w:rPr>
        <w:t>姓名</w:t>
      </w:r>
      <w:r>
        <w:rPr>
          <w:rFonts w:ascii="宋体" w:eastAsia="宋体" w:cs="宋体"/>
          <w:sz w:val="30"/>
          <w:szCs w:val="30"/>
        </w:rPr>
        <w:t>”</w:t>
      </w:r>
      <w:r>
        <w:rPr>
          <w:rFonts w:ascii="宋体" w:eastAsia="宋体" w:cs="宋体" w:hint="eastAsia"/>
          <w:sz w:val="30"/>
          <w:szCs w:val="30"/>
        </w:rPr>
        <w:t>。</w:t>
      </w:r>
    </w:p>
    <w:p w14:paraId="33A5CF0E" w14:textId="77777777" w:rsidR="00385EC9" w:rsidRDefault="00385EC9" w:rsidP="003A3D63"/>
    <w:p w14:paraId="7B052E3D" w14:textId="77777777" w:rsidR="00385EC9" w:rsidRDefault="00A8605C" w:rsidP="005052C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color w:val="000000"/>
          <w:kern w:val="0"/>
          <w:sz w:val="28"/>
          <w:szCs w:val="28"/>
        </w:rPr>
      </w:pPr>
      <w:r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自学相关知识，</w:t>
      </w:r>
      <w:r w:rsidR="005052C4" w:rsidRPr="00A8605C"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给定收益矩阵</w:t>
      </w:r>
      <m:oMath>
        <m:r>
          <w:rPr>
            <w:rFonts w:ascii="Cambria Math" w:eastAsia="华文楷体" w:hAnsi="Cambria Math" w:cs="华文楷体"/>
            <w:color w:val="000000"/>
            <w:kern w:val="0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华文楷体" w:hAnsi="Cambria Math" w:cs="华文楷体"/>
            <w:color w:val="000000"/>
            <w:kern w:val="0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华文楷体"/>
                <w:color w:val="000000"/>
                <w:kern w:val="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华文楷体" w:hAnsi="Cambria Math" w:cs="华文楷体"/>
                    <w:color w:val="000000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楷体" w:hAnsi="Cambria Math" w:cs="华文楷体"/>
                        <w:color w:val="000000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华文楷体"/>
                        <w:color w:val="000000"/>
                        <w:kern w:val="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华文楷体" w:hAnsi="Cambria Math" w:cs="华文楷体"/>
                        <w:color w:val="000000"/>
                        <w:kern w:val="0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="华文楷体" w:hAnsi="Cambria Math" w:cs="华文楷体"/>
                <w:color w:val="000000"/>
                <w:kern w:val="0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="华文楷体" w:hAnsi="Cambria Math" w:cs="华文楷体"/>
                <w:color w:val="000000"/>
                <w:kern w:val="0"/>
                <w:sz w:val="28"/>
                <w:szCs w:val="28"/>
              </w:rPr>
              <m:t>×</m:t>
            </m:r>
            <m:r>
              <w:rPr>
                <w:rFonts w:ascii="Cambria Math" w:eastAsia="华文楷体" w:hAnsi="Cambria Math" w:cs="华文楷体"/>
                <w:color w:val="000000"/>
                <w:kern w:val="0"/>
                <w:sz w:val="28"/>
                <w:szCs w:val="28"/>
              </w:rPr>
              <m:t>n</m:t>
            </m:r>
          </m:sub>
        </m:sSub>
      </m:oMath>
      <w:r w:rsidR="005052C4" w:rsidRPr="00A8605C"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推导</w:t>
      </w:r>
      <w:proofErr w:type="gramStart"/>
      <w:r w:rsidR="005052C4" w:rsidRPr="00A8605C"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二人零和</w:t>
      </w:r>
      <w:proofErr w:type="gramEnd"/>
      <w:r w:rsidR="005052C4" w:rsidRPr="00A8605C"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博弈的混合策略均衡等价于一个线性规划问题</w:t>
      </w:r>
      <w:r w:rsidR="00B36B66"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以及对应对偶问题的意义</w:t>
      </w:r>
      <w:r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，并基于以上结论和课上所学，求解以下问题，并写出求解过程。</w:t>
      </w:r>
    </w:p>
    <w:p w14:paraId="10CBD86B" w14:textId="77777777" w:rsidR="00A8605C" w:rsidRDefault="00A8605C" w:rsidP="00A8605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color w:val="000000"/>
          <w:kern w:val="0"/>
          <w:sz w:val="28"/>
          <w:szCs w:val="28"/>
        </w:rPr>
      </w:pPr>
      <w:bookmarkStart w:id="0" w:name="_Hlk74668384"/>
      <w:r w:rsidRPr="00A8605C"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求解以下纯策略纳什均衡问题</w:t>
      </w:r>
      <w:r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，其中收益矩阵</w:t>
      </w:r>
      <m:oMath>
        <m:r>
          <w:rPr>
            <w:rFonts w:ascii="Cambria Math" w:eastAsia="华文楷体" w:hAnsi="Cambria Math" w:cs="华文楷体"/>
            <w:color w:val="000000"/>
            <w:kern w:val="0"/>
            <w:sz w:val="28"/>
            <w:szCs w:val="28"/>
          </w:rPr>
          <m:t>P</m:t>
        </m:r>
      </m:oMath>
      <w:r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为</w:t>
      </w:r>
      <w:bookmarkEnd w:id="0"/>
      <w:r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：</w:t>
      </w:r>
    </w:p>
    <w:p w14:paraId="773A36E4" w14:textId="77777777" w:rsidR="00A8605C" w:rsidRPr="00A8605C" w:rsidRDefault="00A8605C" w:rsidP="00A8605C">
      <w:pPr>
        <w:autoSpaceDE w:val="0"/>
        <w:autoSpaceDN w:val="0"/>
        <w:adjustRightInd w:val="0"/>
        <w:jc w:val="left"/>
        <w:rPr>
          <w:rFonts w:ascii="华文楷体" w:eastAsia="华文楷体" w:cs="华文楷体"/>
          <w:i/>
          <w:color w:val="000000"/>
          <w:kern w:val="0"/>
          <w:sz w:val="28"/>
          <w:szCs w:val="28"/>
        </w:rPr>
      </w:pPr>
      <m:oMathPara>
        <m:oMath>
          <m:r>
            <w:rPr>
              <w:rFonts w:ascii="Cambria Math" w:eastAsia="华文楷体" w:hAnsi="Cambria Math" w:cs="华文楷体" w:hint="eastAsia"/>
              <w:color w:val="000000"/>
              <w:kern w:val="0"/>
              <w:sz w:val="28"/>
              <w:szCs w:val="28"/>
            </w:rPr>
            <m:t>P</m:t>
          </m:r>
          <m:r>
            <w:rPr>
              <w:rFonts w:ascii="Cambria Math" w:eastAsia="华文楷体" w:hAnsi="Cambria Math" w:cs="华文楷体"/>
              <w:color w:val="000000"/>
              <w:kern w:val="0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华文楷体" w:hAnsi="Cambria Math" w:cs="华文楷体"/>
                  <w:i/>
                  <w:color w:val="000000"/>
                  <w:kern w:val="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楷体" w:hAnsi="Cambria Math" w:cs="华文楷体"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楷体" w:hAnsi="Cambria Math" w:cs="华文楷体"/>
                            <w:i/>
                            <w:color w:val="000000"/>
                            <w:kern w:val="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华文楷体" w:hAnsi="Cambria Math" w:cs="华文楷体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华文楷体" w:hAnsi="Cambria Math" w:cs="华文楷体"/>
                                    <w:color w:val="000000"/>
                                    <w:kern w:val="0"/>
                                    <w:sz w:val="28"/>
                                    <w:szCs w:val="28"/>
                                  </w:rPr>
                                  <m:t>-5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华文楷体" w:hAnsi="Cambria Math" w:cs="华文楷体"/>
                                    <w:color w:val="000000"/>
                                    <w:kern w:val="0"/>
                                    <w:sz w:val="28"/>
                                    <w:szCs w:val="28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华文楷体" w:hAnsi="Cambria Math" w:cs="华文楷体"/>
                                    <w:color w:val="000000"/>
                                    <w:kern w:val="0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华文楷体" w:hAnsi="Cambria Math" w:cs="华文楷体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华文楷体" w:hAnsi="Cambria Math" w:cs="华文楷体"/>
                                    <w:color w:val="000000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华文楷体" w:hAnsi="Cambria Math" w:cs="华文楷体"/>
                                    <w:color w:val="000000"/>
                                    <w:kern w:val="0"/>
                                    <w:sz w:val="28"/>
                                    <w:szCs w:val="28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华文楷体" w:hAnsi="Cambria Math" w:cs="华文楷体"/>
                                    <w:color w:val="000000"/>
                                    <w:kern w:val="0"/>
                                    <w:sz w:val="28"/>
                                    <w:szCs w:val="28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楷体" w:hAnsi="Cambria Math" w:cs="华文楷体"/>
                            <w:i/>
                            <w:color w:val="000000"/>
                            <w:kern w:val="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华文楷体" w:hAnsi="Cambria Math" w:cs="华文楷体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华文楷体" w:hAnsi="Cambria Math" w:cs="华文楷体"/>
                                    <w:color w:val="000000"/>
                                    <w:kern w:val="0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华文楷体" w:hAnsi="Cambria Math" w:cs="华文楷体"/>
                                    <w:color w:val="000000"/>
                                    <w:kern w:val="0"/>
                                    <w:sz w:val="28"/>
                                    <w:szCs w:val="28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华文楷体" w:hAnsi="Cambria Math" w:cs="华文楷体"/>
                                    <w:color w:val="000000"/>
                                    <w:kern w:val="0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华文楷体" w:hAnsi="Cambria Math" w:cs="华文楷体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华文楷体" w:hAnsi="Cambria Math" w:cs="华文楷体"/>
                                    <w:color w:val="000000"/>
                                    <w:kern w:val="0"/>
                                    <w:sz w:val="28"/>
                                    <w:szCs w:val="28"/>
                                  </w:rPr>
                                  <m:t>19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华文楷体" w:hAnsi="Cambria Math" w:cs="华文楷体"/>
                                    <w:color w:val="000000"/>
                                    <w:kern w:val="0"/>
                                    <w:sz w:val="28"/>
                                    <w:szCs w:val="28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华文楷体" w:hAnsi="Cambria Math" w:cs="华文楷体"/>
                                    <w:color w:val="000000"/>
                                    <w:kern w:val="0"/>
                                    <w:sz w:val="28"/>
                                    <w:szCs w:val="28"/>
                                  </w:rPr>
                                  <m:t>-6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华文楷体" w:hAnsi="Cambria Math" w:cs="华文楷体" w:hint="eastAsia"/>
              <w:color w:val="000000"/>
              <w:kern w:val="0"/>
              <w:sz w:val="28"/>
              <w:szCs w:val="28"/>
            </w:rPr>
            <m:t>。</m:t>
          </m:r>
        </m:oMath>
      </m:oMathPara>
    </w:p>
    <w:p w14:paraId="0F58C79C" w14:textId="77777777" w:rsidR="00A8605C" w:rsidRPr="00A8605C" w:rsidRDefault="00A8605C" w:rsidP="00A8605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color w:val="000000"/>
          <w:kern w:val="0"/>
          <w:sz w:val="28"/>
          <w:szCs w:val="28"/>
        </w:rPr>
      </w:pPr>
      <w:r w:rsidRPr="00A8605C"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求解以下混合策略纳什均衡问题，其中收益矩阵</w:t>
      </w:r>
      <m:oMath>
        <m:r>
          <w:rPr>
            <w:rFonts w:ascii="Cambria Math" w:eastAsia="华文楷体" w:hAnsi="Cambria Math" w:cs="华文楷体" w:hint="eastAsia"/>
            <w:color w:val="000000"/>
            <w:kern w:val="0"/>
            <w:sz w:val="28"/>
            <w:szCs w:val="28"/>
          </w:rPr>
          <m:t>M</m:t>
        </m:r>
      </m:oMath>
      <w:r w:rsidRPr="00A8605C"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为:</w:t>
      </w:r>
    </w:p>
    <w:p w14:paraId="5BEE6C09" w14:textId="77777777" w:rsidR="00A8605C" w:rsidRPr="00A8605C" w:rsidRDefault="00B36B66" w:rsidP="00A8605C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华文楷体" w:eastAsia="华文楷体" w:cs="华文楷体"/>
          <w:color w:val="000000"/>
          <w:kern w:val="0"/>
          <w:sz w:val="28"/>
          <w:szCs w:val="28"/>
        </w:rPr>
      </w:pPr>
      <m:oMathPara>
        <m:oMath>
          <m:r>
            <w:rPr>
              <w:rFonts w:ascii="Cambria Math" w:eastAsia="华文楷体" w:hAnsi="Cambria Math" w:cs="华文楷体"/>
              <w:color w:val="000000"/>
              <w:kern w:val="0"/>
              <w:sz w:val="28"/>
              <w:szCs w:val="28"/>
            </w:rPr>
            <m:t>M=</m:t>
          </m:r>
          <m:d>
            <m:dPr>
              <m:begChr m:val="（"/>
              <m:endChr m:val="）"/>
              <m:ctrlPr>
                <w:rPr>
                  <w:rFonts w:ascii="Cambria Math" w:eastAsia="华文楷体" w:hAnsi="Cambria Math" w:cs="华文楷体"/>
                  <w:i/>
                  <w:color w:val="000000"/>
                  <w:kern w:val="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华文楷体" w:hAnsi="Cambria Math" w:cs="华文楷体"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华文楷体" w:hAnsi="Cambria Math" w:cs="华文楷体"/>
                        <w:color w:val="000000"/>
                        <w:kern w:val="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华文楷体" w:hAnsi="Cambria Math" w:cs="华文楷体"/>
                        <w:color w:val="000000"/>
                        <w:kern w:val="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华文楷体" w:hAnsi="Cambria Math" w:cs="华文楷体"/>
                        <w:color w:val="000000"/>
                        <w:kern w:val="0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华文楷体" w:hAnsi="Cambria Math" w:cs="华文楷体"/>
                        <w:color w:val="000000"/>
                        <w:kern w:val="0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eastAsia="华文楷体" w:hAnsi="Cambria Math" w:cs="华文楷体"/>
                        <w:color w:val="000000"/>
                        <w:kern w:val="0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="华文楷体" w:hAnsi="Cambria Math" w:cs="华文楷体"/>
                        <w:color w:val="000000"/>
                        <w:kern w:val="0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华文楷体" w:hAnsi="Cambria Math" w:cs="华文楷体" w:hint="eastAsia"/>
              <w:color w:val="000000"/>
              <w:kern w:val="0"/>
              <w:sz w:val="28"/>
              <w:szCs w:val="28"/>
            </w:rPr>
            <m:t>。</m:t>
          </m:r>
        </m:oMath>
      </m:oMathPara>
    </w:p>
    <w:p w14:paraId="64B3703B" w14:textId="77777777" w:rsidR="00A8605C" w:rsidRPr="00A8605C" w:rsidRDefault="00A8605C" w:rsidP="00A8605C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华文楷体" w:eastAsia="华文楷体" w:cs="华文楷体"/>
          <w:color w:val="000000"/>
          <w:kern w:val="0"/>
          <w:sz w:val="28"/>
          <w:szCs w:val="28"/>
        </w:rPr>
      </w:pPr>
    </w:p>
    <w:p w14:paraId="52E574E7" w14:textId="77777777" w:rsidR="00A8605C" w:rsidRPr="00A8605C" w:rsidRDefault="00A8605C" w:rsidP="00A8605C">
      <w:pPr>
        <w:autoSpaceDE w:val="0"/>
        <w:autoSpaceDN w:val="0"/>
        <w:adjustRightInd w:val="0"/>
        <w:jc w:val="left"/>
        <w:rPr>
          <w:rFonts w:ascii="华文楷体" w:eastAsia="华文楷体" w:cs="华文楷体"/>
          <w:color w:val="000000"/>
          <w:kern w:val="0"/>
          <w:sz w:val="28"/>
          <w:szCs w:val="28"/>
        </w:rPr>
      </w:pPr>
    </w:p>
    <w:p w14:paraId="47C2AA38" w14:textId="77777777" w:rsidR="004A4994" w:rsidRDefault="00385EC9" w:rsidP="00B05FDA">
      <w:pPr>
        <w:autoSpaceDE w:val="0"/>
        <w:autoSpaceDN w:val="0"/>
        <w:adjustRightInd w:val="0"/>
        <w:jc w:val="left"/>
        <w:rPr>
          <w:rFonts w:ascii="华文楷体" w:eastAsia="华文楷体" w:hAnsi="Cambria Math" w:cs="华文楷体"/>
          <w:color w:val="000000"/>
          <w:kern w:val="0"/>
          <w:sz w:val="28"/>
          <w:szCs w:val="28"/>
        </w:rPr>
      </w:pPr>
      <w:r w:rsidRPr="00385EC9">
        <w:rPr>
          <w:rFonts w:ascii="华文楷体" w:eastAsia="华文楷体" w:cs="华文楷体"/>
          <w:color w:val="000000"/>
          <w:kern w:val="0"/>
          <w:sz w:val="24"/>
          <w:szCs w:val="24"/>
        </w:rPr>
        <w:t xml:space="preserve"> </w:t>
      </w:r>
    </w:p>
    <w:p w14:paraId="1208FA31" w14:textId="77777777" w:rsidR="007D03A1" w:rsidRDefault="007D03A1" w:rsidP="004A4994"/>
    <w:p w14:paraId="7D72E717" w14:textId="77777777" w:rsidR="005B5065" w:rsidRDefault="00B05FDA" w:rsidP="007D03A1">
      <w:pPr>
        <w:autoSpaceDE w:val="0"/>
        <w:autoSpaceDN w:val="0"/>
        <w:adjustRightInd w:val="0"/>
        <w:jc w:val="left"/>
        <w:rPr>
          <w:rFonts w:ascii="华文楷体" w:eastAsia="华文楷体" w:hAnsi="Cambria Math" w:cs="华文楷体"/>
          <w:color w:val="000000"/>
          <w:kern w:val="0"/>
          <w:sz w:val="28"/>
          <w:szCs w:val="28"/>
        </w:rPr>
      </w:pPr>
      <w:r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二</w:t>
      </w:r>
      <w:r w:rsidR="007D03A1" w:rsidRPr="007D03A1"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，以</w:t>
      </w:r>
      <m:oMath>
        <m:sSub>
          <m:sSubPr>
            <m:ctrlPr>
              <w:rPr>
                <w:rFonts w:ascii="Cambria Math" w:eastAsia="华文楷体" w:hAnsi="Cambria Math" w:cs="Cambria Math"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Cambria Math"/>
                <w:color w:val="000000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楷体" w:hAnsi="Cambria Math" w:cs="Cambria Math"/>
                <w:color w:val="000000"/>
                <w:kern w:val="0"/>
                <w:sz w:val="28"/>
                <w:szCs w:val="28"/>
              </w:rPr>
              <m:t>t</m:t>
            </m:r>
          </m:sub>
        </m:sSub>
      </m:oMath>
      <w:r w:rsidR="007D03A1" w:rsidRPr="007D03A1">
        <w:rPr>
          <w:rFonts w:ascii="华文楷体" w:eastAsia="华文楷体" w:hAnsi="Cambria Math" w:cs="华文楷体" w:hint="eastAsia"/>
          <w:color w:val="000000"/>
          <w:kern w:val="0"/>
          <w:sz w:val="28"/>
          <w:szCs w:val="28"/>
        </w:rPr>
        <w:t>表示时刻</w:t>
      </w:r>
      <m:oMath>
        <m:r>
          <w:rPr>
            <w:rFonts w:ascii="Cambria Math" w:eastAsia="华文楷体" w:hAnsi="Cambria Math" w:cs="Cambria Math"/>
            <w:color w:val="000000"/>
            <w:kern w:val="0"/>
            <w:sz w:val="28"/>
            <w:szCs w:val="28"/>
          </w:rPr>
          <m:t>t</m:t>
        </m:r>
      </m:oMath>
      <w:r w:rsidR="007D03A1" w:rsidRPr="007D03A1">
        <w:rPr>
          <w:rFonts w:ascii="华文楷体" w:eastAsia="华文楷体" w:hAnsi="Cambria Math" w:cs="华文楷体"/>
          <w:color w:val="000000"/>
          <w:kern w:val="0"/>
          <w:sz w:val="28"/>
          <w:szCs w:val="28"/>
        </w:rPr>
        <w:t xml:space="preserve"> </w:t>
      </w:r>
      <w:r w:rsidR="007D03A1" w:rsidRPr="007D03A1">
        <w:rPr>
          <w:rFonts w:ascii="华文楷体" w:eastAsia="华文楷体" w:hAnsi="Cambria Math" w:cs="华文楷体" w:hint="eastAsia"/>
          <w:color w:val="000000"/>
          <w:kern w:val="0"/>
          <w:sz w:val="28"/>
          <w:szCs w:val="28"/>
        </w:rPr>
        <w:t>的人口，下面是阻滞增长（</w:t>
      </w:r>
      <w:r w:rsidR="007D03A1" w:rsidRPr="007D03A1">
        <w:rPr>
          <w:rFonts w:ascii="Cambria Math" w:eastAsia="华文楷体" w:hAnsi="Cambria Math" w:cs="Cambria Math"/>
          <w:color w:val="000000"/>
          <w:kern w:val="0"/>
          <w:sz w:val="28"/>
          <w:szCs w:val="28"/>
        </w:rPr>
        <w:t>Logistic</w:t>
      </w:r>
      <w:r w:rsidR="007D03A1" w:rsidRPr="007D03A1">
        <w:rPr>
          <w:rFonts w:ascii="华文楷体" w:eastAsia="华文楷体" w:hAnsi="Cambria Math" w:cs="华文楷体" w:hint="eastAsia"/>
          <w:color w:val="000000"/>
          <w:kern w:val="0"/>
          <w:sz w:val="28"/>
          <w:szCs w:val="28"/>
        </w:rPr>
        <w:t>）模型：</w:t>
      </w:r>
    </w:p>
    <w:p w14:paraId="3C184D86" w14:textId="77777777" w:rsidR="005B5065" w:rsidRDefault="00000000" w:rsidP="007D03A1">
      <w:pPr>
        <w:autoSpaceDE w:val="0"/>
        <w:autoSpaceDN w:val="0"/>
        <w:adjustRightInd w:val="0"/>
        <w:jc w:val="left"/>
        <w:rPr>
          <w:rFonts w:ascii="Cambria Math" w:eastAsia="华文楷体" w:hAnsi="Cambria Math" w:cs="Cambria Math"/>
          <w:color w:val="000000"/>
          <w:kern w:val="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华文楷体" w:hAnsi="Cambria Math" w:cs="Cambria Math"/>
                  <w:color w:val="000000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华文楷体" w:hAnsi="Cambria Math" w:cs="Cambria Math"/>
                      <w:color w:val="000000"/>
                      <w:kern w:val="0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华文楷体" w:hAnsi="Cambria Math" w:cs="Cambria Math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华文楷体" w:hAnsi="Cambria Math" w:cs="Cambria Math"/>
                          <w:color w:val="000000"/>
                          <w:kern w:val="0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="华文楷体" w:hAnsi="Cambria Math" w:cs="Cambria Math"/>
                          <w:color w:val="000000"/>
                          <w:kern w:val="0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="华文楷体" w:hAnsi="Cambria Math" w:cs="Cambria Math"/>
                      <w:color w:val="000000"/>
                      <w:kern w:val="0"/>
                      <w:sz w:val="28"/>
                      <w:szCs w:val="28"/>
                    </w:rPr>
                    <m:t>=r(1-</m:t>
                  </m:r>
                  <m:f>
                    <m:fPr>
                      <m:ctrlPr>
                        <w:rPr>
                          <w:rFonts w:ascii="Cambria Math" w:eastAsia="华文楷体" w:hAnsi="Cambria Math" w:cs="Cambria Math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华文楷体" w:hAnsi="Cambria Math" w:cs="Cambria Math"/>
                          <w:color w:val="000000"/>
                          <w:kern w:val="0"/>
                          <w:sz w:val="28"/>
                          <w:szCs w:val="28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华文楷体" w:hAnsi="Cambria Math" w:cs="Cambria Math"/>
                              <w:i/>
                              <w:color w:val="000000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楷体" w:hAnsi="Cambria Math" w:cs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华文楷体" w:hAnsi="Cambria Math" w:cs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="华文楷体" w:hAnsi="Cambria Math" w:cs="Cambria Math"/>
                      <w:color w:val="000000"/>
                      <w:kern w:val="0"/>
                      <w:sz w:val="28"/>
                      <w:szCs w:val="28"/>
                    </w:rPr>
                    <m:t>)x</m:t>
                  </m:r>
                </m:e>
                <m:e>
                  <m:r>
                    <w:rPr>
                      <w:rFonts w:ascii="Cambria Math" w:eastAsia="华文楷体" w:hAnsi="Cambria Math" w:cs="Cambria Math"/>
                      <w:color w:val="000000"/>
                      <w:kern w:val="0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华文楷体" w:hAnsi="Cambria Math" w:cs="Cambria Math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 w:cs="Cambria Math"/>
                          <w:color w:val="000000"/>
                          <w:kern w:val="0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eastAsia="华文楷体" w:hAnsi="Cambria Math" w:cs="Cambria Math"/>
                      <w:color w:val="000000"/>
                      <w:kern w:val="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华文楷体" w:hAnsi="Cambria Math" w:cs="Cambria Math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Cambria Math"/>
                          <w:color w:val="000000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华文楷体" w:hAnsi="Cambria Math" w:cs="Cambria Math"/>
                          <w:color w:val="000000"/>
                          <w:kern w:val="0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eastAsia="华文楷体" w:hAnsi="Cambria Math" w:cs="Cambria Math" w:hint="eastAsia"/>
              <w:color w:val="000000"/>
              <w:kern w:val="0"/>
              <w:sz w:val="28"/>
              <w:szCs w:val="28"/>
            </w:rPr>
            <m:t>。</m:t>
          </m:r>
        </m:oMath>
      </m:oMathPara>
    </w:p>
    <w:p w14:paraId="0B62E460" w14:textId="77777777" w:rsidR="007D03A1" w:rsidRPr="007D03A1" w:rsidRDefault="007D03A1" w:rsidP="007D03A1">
      <w:pPr>
        <w:autoSpaceDE w:val="0"/>
        <w:autoSpaceDN w:val="0"/>
        <w:adjustRightInd w:val="0"/>
        <w:jc w:val="left"/>
        <w:rPr>
          <w:rFonts w:ascii="Cambria Math" w:eastAsia="华文楷体" w:hAnsi="Cambria Math" w:cs="Cambria Math"/>
          <w:color w:val="000000"/>
          <w:kern w:val="0"/>
          <w:sz w:val="20"/>
          <w:szCs w:val="20"/>
        </w:rPr>
      </w:pPr>
    </w:p>
    <w:p w14:paraId="6BDFF06B" w14:textId="77777777" w:rsidR="007D03A1" w:rsidRDefault="007D03A1" w:rsidP="007D03A1">
      <w:pPr>
        <w:autoSpaceDE w:val="0"/>
        <w:autoSpaceDN w:val="0"/>
        <w:adjustRightInd w:val="0"/>
        <w:jc w:val="left"/>
        <w:rPr>
          <w:rFonts w:ascii="华文楷体" w:eastAsia="华文楷体" w:hAnsi="Cambria Math" w:cs="华文楷体"/>
          <w:color w:val="000000"/>
          <w:kern w:val="0"/>
          <w:sz w:val="28"/>
          <w:szCs w:val="28"/>
        </w:rPr>
      </w:pPr>
      <w:r w:rsidRPr="007D03A1">
        <w:rPr>
          <w:rFonts w:ascii="华文楷体" w:eastAsia="华文楷体" w:hAnsi="Cambria Math" w:cs="华文楷体" w:hint="eastAsia"/>
          <w:color w:val="000000"/>
          <w:kern w:val="0"/>
          <w:sz w:val="28"/>
          <w:szCs w:val="28"/>
        </w:rPr>
        <w:t>试解释模型中涉及的所有变量、参数，并用尽可能简洁的语言表述清楚该模型的建模思想。</w:t>
      </w:r>
    </w:p>
    <w:p w14:paraId="091725E5" w14:textId="77777777" w:rsidR="007F2927" w:rsidRDefault="007F2927" w:rsidP="007F2927">
      <w:pPr>
        <w:autoSpaceDE w:val="0"/>
        <w:autoSpaceDN w:val="0"/>
        <w:adjustRightInd w:val="0"/>
        <w:jc w:val="left"/>
        <w:rPr>
          <w:rFonts w:ascii="华文楷体" w:eastAsia="华文楷体" w:cs="华文楷体"/>
          <w:color w:val="000000"/>
          <w:kern w:val="0"/>
          <w:sz w:val="28"/>
          <w:szCs w:val="28"/>
        </w:rPr>
      </w:pPr>
      <w:r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三</w:t>
      </w:r>
      <w:r w:rsidRPr="004A4994"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，若以</w:t>
      </w:r>
      <m:oMath>
        <m:r>
          <w:rPr>
            <w:rFonts w:ascii="Cambria Math" w:eastAsia="华文楷体" w:hAnsi="Cambria Math" w:cs="华文楷体"/>
            <w:color w:val="000000"/>
            <w:kern w:val="0"/>
            <w:sz w:val="28"/>
            <w:szCs w:val="28"/>
          </w:rPr>
          <m:t>x</m:t>
        </m:r>
      </m:oMath>
      <w:r w:rsidRPr="004A4994">
        <w:rPr>
          <w:rFonts w:ascii="华文楷体" w:eastAsia="华文楷体" w:cs="华文楷体"/>
          <w:color w:val="000000"/>
          <w:kern w:val="0"/>
          <w:sz w:val="28"/>
          <w:szCs w:val="28"/>
        </w:rPr>
        <w:t>,</w:t>
      </w:r>
      <m:oMath>
        <m:r>
          <w:rPr>
            <w:rFonts w:ascii="Cambria Math" w:eastAsia="华文楷体" w:hAnsi="Cambria Math" w:cs="华文楷体"/>
            <w:color w:val="000000"/>
            <w:kern w:val="0"/>
            <w:sz w:val="28"/>
            <w:szCs w:val="28"/>
          </w:rPr>
          <m:t xml:space="preserve"> y</m:t>
        </m:r>
      </m:oMath>
      <w:r w:rsidRPr="004A4994"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分别表示处于敌视状态下甲、</w:t>
      </w:r>
      <w:proofErr w:type="gramStart"/>
      <w:r w:rsidRPr="004A4994"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乙两国</w:t>
      </w:r>
      <w:proofErr w:type="gramEnd"/>
      <w:r w:rsidRPr="004A4994"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的核弹头数量，在某种安全概念下，我们得到核武竞赛中甲、</w:t>
      </w:r>
      <w:proofErr w:type="gramStart"/>
      <w:r w:rsidRPr="004A4994"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乙两国</w:t>
      </w:r>
      <w:proofErr w:type="gramEnd"/>
      <w:r w:rsidRPr="004A4994">
        <w:rPr>
          <w:rFonts w:ascii="华文楷体" w:eastAsia="华文楷体" w:cs="华文楷体" w:hint="eastAsia"/>
          <w:color w:val="000000"/>
          <w:kern w:val="0"/>
          <w:sz w:val="28"/>
          <w:szCs w:val="28"/>
        </w:rPr>
        <w:t>的安全曲线分别是：</w:t>
      </w:r>
    </w:p>
    <w:p w14:paraId="581580C1" w14:textId="77777777" w:rsidR="007F2927" w:rsidRPr="002767E4" w:rsidRDefault="007F2927" w:rsidP="007F2927">
      <w:pPr>
        <w:autoSpaceDE w:val="0"/>
        <w:autoSpaceDN w:val="0"/>
        <w:adjustRightInd w:val="0"/>
        <w:jc w:val="left"/>
        <w:rPr>
          <w:rFonts w:ascii="Cambria Math" w:eastAsia="华文楷体" w:hAnsi="Cambria Math" w:cs="Cambria Math"/>
          <w:i/>
          <w:color w:val="000000"/>
          <w:kern w:val="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华文楷体" w:hAnsi="Cambria Math" w:cs="Cambria Math"/>
              <w:color w:val="000000"/>
              <w:kern w:val="0"/>
              <w:sz w:val="28"/>
              <w:szCs w:val="28"/>
            </w:rPr>
            <m:t xml:space="preserve"> </m:t>
          </m:r>
          <m:r>
            <w:rPr>
              <w:rFonts w:ascii="Cambria Math" w:eastAsia="华文楷体" w:hAnsi="Cambria Math" w:cs="Cambria Math"/>
              <w:color w:val="000000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华文楷体" w:hAnsi="Cambria Math" w:cs="Cambria Math"/>
                  <w:i/>
                  <w:color w:val="000000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楷体" w:hAnsi="Cambria Math" w:cs="Cambria Math"/>
                  <w:color w:val="000000"/>
                  <w:kern w:val="0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="华文楷体" w:hAnsi="Cambria Math" w:cs="Cambria Math"/>
              <w:color w:val="000000"/>
              <w:kern w:val="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华文楷体" w:hAnsi="Cambria Math" w:cs="Cambria Math"/>
                  <w:i/>
                  <w:color w:val="00000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Cambria Math"/>
                  <w:color w:val="000000"/>
                  <w:kern w:val="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华文楷体" w:hAnsi="Cambria Math" w:cs="Cambria Math"/>
                  <w:color w:val="000000"/>
                  <w:kern w:val="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华文楷体" w:hAnsi="Cambria Math" w:cs="Cambria Math"/>
              <w:color w:val="000000"/>
              <w:kern w:val="0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华文楷体" w:hAnsi="Cambria Math" w:cs="Cambria Math"/>
                  <w:i/>
                  <w:color w:val="000000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华文楷体" w:hAnsi="Cambria Math" w:cs="Cambria Math"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华文楷体" w:hAnsi="Cambria Math" w:cs="Cambria Math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华文楷体" w:hAnsi="Cambria Math" w:cs="Cambria Math"/>
                          <w:color w:val="000000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华文楷体" w:hAnsi="Cambria Math" w:cs="Cambria Math"/>
                          <w:color w:val="000000"/>
                          <w:kern w:val="0"/>
                          <w:sz w:val="28"/>
                          <w:szCs w:val="28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华文楷体" w:hAnsi="Cambria Math" w:cs="Cambria Math"/>
                  <w:color w:val="000000"/>
                  <w:kern w:val="0"/>
                  <w:sz w:val="28"/>
                  <w:szCs w:val="28"/>
                </w:rPr>
                <m:t>y</m:t>
              </m:r>
            </m:sup>
          </m:sSup>
          <m:r>
            <w:rPr>
              <w:rFonts w:ascii="Cambria Math" w:eastAsia="华文楷体" w:hAnsi="Cambria Math" w:cs="Cambria Math"/>
              <w:color w:val="000000"/>
              <w:kern w:val="0"/>
              <w:sz w:val="28"/>
              <w:szCs w:val="28"/>
            </w:rPr>
            <m:t xml:space="preserve">, </m:t>
          </m:r>
        </m:oMath>
      </m:oMathPara>
    </w:p>
    <w:p w14:paraId="4BF95FA7" w14:textId="77777777" w:rsidR="007F2927" w:rsidRPr="004A4994" w:rsidRDefault="007F2927" w:rsidP="007F2927">
      <w:pPr>
        <w:autoSpaceDE w:val="0"/>
        <w:autoSpaceDN w:val="0"/>
        <w:adjustRightInd w:val="0"/>
        <w:jc w:val="left"/>
        <w:rPr>
          <w:rFonts w:ascii="Cambria Math" w:eastAsia="华文楷体" w:hAnsi="Cambria Math" w:cs="Cambria Math"/>
          <w:i/>
          <w:color w:val="000000"/>
          <w:kern w:val="0"/>
          <w:sz w:val="28"/>
          <w:szCs w:val="28"/>
        </w:rPr>
      </w:pPr>
      <m:oMathPara>
        <m:oMath>
          <m:r>
            <w:rPr>
              <w:rFonts w:ascii="Cambria Math" w:eastAsia="华文楷体" w:hAnsi="Cambria Math" w:cs="Cambria Math"/>
              <w:color w:val="000000"/>
              <w:kern w:val="0"/>
              <w:sz w:val="28"/>
              <w:szCs w:val="28"/>
            </w:rPr>
            <m:t>g(x)=</m:t>
          </m:r>
          <m:sSub>
            <m:sSubPr>
              <m:ctrlPr>
                <w:rPr>
                  <w:rFonts w:ascii="Cambria Math" w:eastAsia="华文楷体" w:hAnsi="Cambria Math" w:cs="Cambria Math"/>
                  <w:i/>
                  <w:color w:val="00000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Cambria Math"/>
                  <w:color w:val="000000"/>
                  <w:kern w:val="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华文楷体" w:hAnsi="Cambria Math" w:cs="Cambria Math"/>
                  <w:color w:val="000000"/>
                  <w:kern w:val="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华文楷体" w:hAnsi="Cambria Math" w:cs="Cambria Math"/>
              <w:color w:val="000000"/>
              <w:kern w:val="0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华文楷体" w:hAnsi="Cambria Math" w:cs="Cambria Math"/>
                  <w:i/>
                  <w:color w:val="000000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华文楷体" w:hAnsi="Cambria Math" w:cs="Cambria Math"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华文楷体" w:hAnsi="Cambria Math" w:cs="Cambria Math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华文楷体" w:hAnsi="Cambria Math" w:cs="Cambria Math"/>
                          <w:color w:val="000000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华文楷体" w:hAnsi="Cambria Math" w:cs="Cambria Math"/>
                          <w:color w:val="000000"/>
                          <w:kern w:val="0"/>
                          <w:sz w:val="28"/>
                          <w:szCs w:val="28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华文楷体" w:hAnsi="Cambria Math" w:cs="Cambria Math"/>
                  <w:color w:val="000000"/>
                  <w:kern w:val="0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华文楷体" w:hAnsi="Cambria Math" w:cs="Cambria Math"/>
              <w:color w:val="000000"/>
              <w:kern w:val="0"/>
              <w:sz w:val="28"/>
              <w:szCs w:val="28"/>
            </w:rPr>
            <m:t xml:space="preserve"> </m:t>
          </m:r>
        </m:oMath>
      </m:oMathPara>
    </w:p>
    <w:p w14:paraId="38D766F4" w14:textId="77777777" w:rsidR="007F2927" w:rsidRDefault="007F2927" w:rsidP="007F2927">
      <w:pPr>
        <w:rPr>
          <w:rFonts w:ascii="华文楷体" w:eastAsia="华文楷体" w:hAnsi="Cambria Math" w:cs="华文楷体"/>
          <w:color w:val="000000"/>
          <w:kern w:val="0"/>
          <w:sz w:val="28"/>
          <w:szCs w:val="28"/>
        </w:rPr>
      </w:pPr>
      <w:r w:rsidRPr="004A4994">
        <w:rPr>
          <w:rFonts w:ascii="华文楷体" w:eastAsia="华文楷体" w:hAnsi="Cambria Math" w:cs="华文楷体" w:hint="eastAsia"/>
          <w:color w:val="000000"/>
          <w:kern w:val="0"/>
          <w:sz w:val="28"/>
          <w:szCs w:val="28"/>
        </w:rPr>
        <w:t>请问这个模型是在怎样的国家安全概念下得到的？模型参数</w:t>
      </w:r>
      <m:oMath>
        <m:sSub>
          <m:sSubPr>
            <m:ctrlPr>
              <w:rPr>
                <w:rFonts w:ascii="Cambria Math" w:eastAsia="华文楷体" w:hAnsi="Cambria Math" w:cs="Cambria Math"/>
                <w:i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Cambria Math"/>
                <w:color w:val="000000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Cambria Math"/>
                <w:color w:val="000000"/>
                <w:kern w:val="0"/>
                <w:sz w:val="28"/>
                <w:szCs w:val="28"/>
              </w:rPr>
              <m:t>0</m:t>
            </m:r>
          </m:sub>
        </m:sSub>
      </m:oMath>
      <w:r w:rsidRPr="004A4994">
        <w:rPr>
          <w:rFonts w:ascii="Cambria Math" w:eastAsia="华文楷体" w:hAnsi="Cambria Math" w:cs="Cambria Math"/>
          <w:color w:val="000000"/>
          <w:kern w:val="0"/>
          <w:sz w:val="28"/>
          <w:szCs w:val="28"/>
        </w:rPr>
        <w:t>,</w:t>
      </w:r>
      <m:oMath>
        <m:sSub>
          <m:sSubPr>
            <m:ctrlPr>
              <w:rPr>
                <w:rFonts w:ascii="Cambria Math" w:eastAsia="华文楷体" w:hAnsi="Cambria Math" w:cs="Cambria Math"/>
                <w:i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Cambria Math"/>
                <w:color w:val="000000"/>
                <w:kern w:val="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Cambria Math"/>
                <w:color w:val="000000"/>
                <w:kern w:val="0"/>
                <w:sz w:val="28"/>
                <w:szCs w:val="28"/>
              </w:rPr>
              <m:t>0</m:t>
            </m:r>
          </m:sub>
        </m:sSub>
      </m:oMath>
      <w:r w:rsidRPr="004A4994">
        <w:rPr>
          <w:rFonts w:ascii="Cambria Math" w:eastAsia="华文楷体" w:hAnsi="Cambria Math" w:cs="Cambria Math"/>
          <w:color w:val="000000"/>
          <w:kern w:val="0"/>
          <w:sz w:val="28"/>
          <w:szCs w:val="28"/>
        </w:rPr>
        <w:t>,</w:t>
      </w:r>
      <m:oMath>
        <m:sSub>
          <m:sSubPr>
            <m:ctrlPr>
              <w:rPr>
                <w:rFonts w:ascii="Cambria Math" w:eastAsia="华文楷体" w:hAnsi="Cambria Math" w:cs="Cambria Math"/>
                <w:i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Cambria Math"/>
                <w:color w:val="000000"/>
                <w:kern w:val="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华文楷体" w:hAnsi="Cambria Math" w:cs="Cambria Math"/>
                <w:color w:val="000000"/>
                <w:kern w:val="0"/>
                <w:sz w:val="28"/>
                <w:szCs w:val="28"/>
              </w:rPr>
              <m:t>1</m:t>
            </m:r>
          </m:sub>
        </m:sSub>
      </m:oMath>
      <w:r w:rsidRPr="004A4994">
        <w:rPr>
          <w:rFonts w:ascii="Cambria Math" w:eastAsia="华文楷体" w:hAnsi="Cambria Math" w:cs="Cambria Math"/>
          <w:color w:val="000000"/>
          <w:kern w:val="0"/>
          <w:sz w:val="28"/>
          <w:szCs w:val="28"/>
        </w:rPr>
        <w:t>,</w:t>
      </w:r>
      <m:oMath>
        <m:sSub>
          <m:sSubPr>
            <m:ctrlPr>
              <w:rPr>
                <w:rFonts w:ascii="Cambria Math" w:eastAsia="华文楷体" w:hAnsi="Cambria Math" w:cs="Cambria Math"/>
                <w:i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Cambria Math"/>
                <w:color w:val="000000"/>
                <w:kern w:val="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华文楷体" w:hAnsi="Cambria Math" w:cs="Cambria Math"/>
                <w:color w:val="000000"/>
                <w:kern w:val="0"/>
                <w:sz w:val="28"/>
                <w:szCs w:val="28"/>
              </w:rPr>
              <m:t>2</m:t>
            </m:r>
          </m:sub>
        </m:sSub>
      </m:oMath>
      <w:r w:rsidRPr="004A4994">
        <w:rPr>
          <w:rFonts w:ascii="华文楷体" w:eastAsia="华文楷体" w:hAnsi="Cambria Math" w:cs="华文楷体" w:hint="eastAsia"/>
          <w:color w:val="000000"/>
          <w:kern w:val="0"/>
          <w:sz w:val="28"/>
          <w:szCs w:val="28"/>
        </w:rPr>
        <w:t>的实际意义是什么？影响这些参数取值的主要因素有哪</w:t>
      </w:r>
      <w:r>
        <w:rPr>
          <w:rFonts w:ascii="华文楷体" w:eastAsia="华文楷体" w:hAnsi="Cambria Math" w:cs="华文楷体" w:hint="eastAsia"/>
          <w:color w:val="000000"/>
          <w:kern w:val="0"/>
          <w:sz w:val="28"/>
          <w:szCs w:val="28"/>
        </w:rPr>
        <w:t>些。</w:t>
      </w:r>
    </w:p>
    <w:p w14:paraId="3A957DF3" w14:textId="77777777" w:rsidR="005B5065" w:rsidRPr="007F2927" w:rsidRDefault="005B5065" w:rsidP="007D03A1">
      <w:pPr>
        <w:autoSpaceDE w:val="0"/>
        <w:autoSpaceDN w:val="0"/>
        <w:adjustRightInd w:val="0"/>
        <w:jc w:val="left"/>
        <w:rPr>
          <w:rFonts w:ascii="华文楷体" w:eastAsia="华文楷体" w:hAnsi="Cambria Math" w:cs="华文楷体"/>
          <w:color w:val="000000"/>
          <w:kern w:val="0"/>
          <w:sz w:val="28"/>
          <w:szCs w:val="28"/>
        </w:rPr>
      </w:pPr>
    </w:p>
    <w:p w14:paraId="140DAEEB" w14:textId="77777777" w:rsidR="007D03A1" w:rsidRDefault="009A7FFB" w:rsidP="007D03A1">
      <w:r>
        <w:rPr>
          <w:rFonts w:ascii="华文楷体" w:eastAsia="华文楷体" w:hAnsi="Cambria Math" w:cs="华文楷体" w:hint="eastAsia"/>
          <w:color w:val="000000"/>
          <w:kern w:val="0"/>
          <w:sz w:val="28"/>
          <w:szCs w:val="28"/>
        </w:rPr>
        <w:t>四</w:t>
      </w:r>
      <w:r w:rsidR="007D03A1" w:rsidRPr="007D03A1">
        <w:rPr>
          <w:rFonts w:ascii="华文楷体" w:eastAsia="华文楷体" w:hAnsi="Cambria Math" w:cs="华文楷体" w:hint="eastAsia"/>
          <w:color w:val="000000"/>
          <w:kern w:val="0"/>
          <w:sz w:val="28"/>
          <w:szCs w:val="28"/>
        </w:rPr>
        <w:t>，通过将近半年的学习，你对本课程从整体上有何体会或认识，你认为你对本课程的投入值不值得，它对你有何帮助，可能期间你思考了一些相关的问题你愿意与人分享讨论，也可能你对本课程的教学有好的建议，一并作文以记之。</w:t>
      </w:r>
    </w:p>
    <w:sectPr w:rsidR="007D0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B6C58" w14:textId="77777777" w:rsidR="00E30B0D" w:rsidRDefault="00E30B0D" w:rsidP="000C266A">
      <w:r>
        <w:separator/>
      </w:r>
    </w:p>
  </w:endnote>
  <w:endnote w:type="continuationSeparator" w:id="0">
    <w:p w14:paraId="1E0704D8" w14:textId="77777777" w:rsidR="00E30B0D" w:rsidRDefault="00E30B0D" w:rsidP="000C2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altName w:val="ST 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89F3D" w14:textId="77777777" w:rsidR="00E30B0D" w:rsidRDefault="00E30B0D" w:rsidP="000C266A">
      <w:r>
        <w:separator/>
      </w:r>
    </w:p>
  </w:footnote>
  <w:footnote w:type="continuationSeparator" w:id="0">
    <w:p w14:paraId="36C99163" w14:textId="77777777" w:rsidR="00E30B0D" w:rsidRDefault="00E30B0D" w:rsidP="000C2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A701E"/>
    <w:multiLevelType w:val="hybridMultilevel"/>
    <w:tmpl w:val="8E783E58"/>
    <w:lvl w:ilvl="0" w:tplc="D60C3206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F91548"/>
    <w:multiLevelType w:val="hybridMultilevel"/>
    <w:tmpl w:val="3FC83C4E"/>
    <w:lvl w:ilvl="0" w:tplc="00FC0B6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1601519">
    <w:abstractNumId w:val="0"/>
  </w:num>
  <w:num w:numId="2" w16cid:durableId="276332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63"/>
    <w:rsid w:val="000C266A"/>
    <w:rsid w:val="000F5ED5"/>
    <w:rsid w:val="00113034"/>
    <w:rsid w:val="001E3AA8"/>
    <w:rsid w:val="002767E4"/>
    <w:rsid w:val="002E3552"/>
    <w:rsid w:val="00385EC9"/>
    <w:rsid w:val="003A3D63"/>
    <w:rsid w:val="004228F6"/>
    <w:rsid w:val="0042563A"/>
    <w:rsid w:val="004A4994"/>
    <w:rsid w:val="005052C4"/>
    <w:rsid w:val="0058476C"/>
    <w:rsid w:val="005B5065"/>
    <w:rsid w:val="006010B5"/>
    <w:rsid w:val="007D03A1"/>
    <w:rsid w:val="007F2927"/>
    <w:rsid w:val="00861197"/>
    <w:rsid w:val="00964A21"/>
    <w:rsid w:val="009A7FFB"/>
    <w:rsid w:val="00A8605C"/>
    <w:rsid w:val="00B05FDA"/>
    <w:rsid w:val="00B36B66"/>
    <w:rsid w:val="00BB3739"/>
    <w:rsid w:val="00CA0861"/>
    <w:rsid w:val="00E3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086CB0"/>
  <w15:chartTrackingRefBased/>
  <w15:docId w15:val="{CF768D9A-33A9-46D4-8FD2-9B995D5D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A3D6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052C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052C4"/>
    <w:rPr>
      <w:color w:val="808080"/>
    </w:rPr>
  </w:style>
  <w:style w:type="paragraph" w:styleId="a5">
    <w:name w:val="header"/>
    <w:basedOn w:val="a"/>
    <w:link w:val="a6"/>
    <w:uiPriority w:val="99"/>
    <w:unhideWhenUsed/>
    <w:rsid w:val="000C26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26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2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2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2</Pages>
  <Words>555</Words>
  <Characters>664</Characters>
  <Application>Microsoft Office Word</Application>
  <DocSecurity>0</DocSecurity>
  <Lines>37</Lines>
  <Paragraphs>15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枫 项</cp:lastModifiedBy>
  <cp:revision>20</cp:revision>
  <dcterms:created xsi:type="dcterms:W3CDTF">2021-06-15T08:36:00Z</dcterms:created>
  <dcterms:modified xsi:type="dcterms:W3CDTF">2024-06-06T03:59:00Z</dcterms:modified>
</cp:coreProperties>
</file>