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estaciona"/>
    <w:p>
      <w:pPr>
        <w:pStyle w:val="Heading1"/>
      </w:pPr>
      <w:r>
        <w:t xml:space="preserve">Estaciona</w:t>
      </w:r>
    </w:p>
    <w:bookmarkStart w:id="9" w:name="X1349e556d816162952a68e6bf37b7c09386fec2"/>
    <w:p>
      <w:pPr>
        <w:pStyle w:val="Heading2"/>
      </w:pPr>
      <w:r>
        <w:t xml:space="preserve">Venta, plan piloto y guion de terreno — Temuco</w:t>
      </w:r>
    </w:p>
    <w:p>
      <w:pPr>
        <w:pStyle w:val="FirstParagraph"/>
      </w:pPr>
      <w:r>
        <w:rPr>
          <w:i/>
          <w:iCs/>
        </w:rPr>
        <w:t xml:space="preserve">Documento de trabajo · julio 2026</w:t>
      </w:r>
    </w:p>
    <w:p>
      <w:pPr>
        <w:pStyle w:val="BodyText"/>
      </w:pPr>
      <w:r>
        <w:t xml:space="preserve">Contenido: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One-pager de venta</w:t>
      </w:r>
      <w:r>
        <w:t xml:space="preserve"> </w:t>
      </w:r>
      <w:r>
        <w:t xml:space="preserve">— presentación comercial de la plataforma.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 piloto Temuco</w:t>
      </w:r>
      <w:r>
        <w:t xml:space="preserve"> </w:t>
      </w:r>
      <w:r>
        <w:t xml:space="preserve">— planilla de verificación en terreno.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Guion de llamadas</w:t>
      </w:r>
      <w:r>
        <w:t xml:space="preserve"> </w:t>
      </w:r>
      <w:r>
        <w:t xml:space="preserve">— libreto para confirmar tarifas por teléfono.</w:t>
      </w:r>
    </w:p>
    <w:p>
      <w:pPr>
        <w:pStyle w:val="FirstParagraph"/>
      </w:pPr>
      <w:r>
        <w:t xml:space="preserve">Contacto:</w:t>
      </w:r>
      <w:r>
        <w:t xml:space="preserve"> </w:t>
      </w:r>
      <w:r>
        <w:rPr>
          <w:b/>
          <w:bCs/>
        </w:rPr>
        <w:t xml:space="preserve">Pablo Espinoza</w:t>
      </w:r>
      <w:r>
        <w:t xml:space="preserve"> </w:t>
      </w:r>
      <w:r>
        <w:t xml:space="preserve">· pdanielespinozavega@gmail.com</w:t>
      </w:r>
    </w:p>
    <w:p>
      <w:r>
        <w:br w:type="page"/>
      </w:r>
    </w:p>
    <w:bookmarkEnd w:id="9"/>
    <w:bookmarkEnd w:id="10"/>
    <w:bookmarkStart w:id="20" w:name="parte-1-one-pager-de-venta"/>
    <w:p>
      <w:pPr>
        <w:pStyle w:val="Heading1"/>
      </w:pPr>
      <w:r>
        <w:t xml:space="preserve">Parte 1 — One-pager de venta</w:t>
      </w:r>
    </w:p>
    <w:p>
      <w:pPr>
        <w:pStyle w:val="FirstParagraph"/>
      </w:pPr>
      <w:r>
        <w:rPr>
          <w:b/>
          <w:bCs/>
        </w:rPr>
        <w:t xml:space="preserve">Encuentra estacionamiento en segundos.</w:t>
      </w:r>
      <w:r>
        <w:t xml:space="preserve"> </w:t>
      </w:r>
      <w:r>
        <w:t xml:space="preserve">Web app (instalable) que muestra estacionamientos cercanos en un mapa, con precio, horario, disponibilidad y cómo llegar. Cobertura nacional. Sin necesidad de crear cuenta.</w:t>
      </w:r>
    </w:p>
    <w:p>
      <w:pPr>
        <w:pStyle w:val="BlockText"/>
      </w:pPr>
      <w:r>
        <w:t xml:space="preserve">Documento comercial · versión demo. Última actualización: julio 2026.</w:t>
      </w:r>
      <w:r>
        <w:t xml:space="preserve"> </w:t>
      </w:r>
      <w:r>
        <w:t xml:space="preserve">Demo en vivo:</w:t>
      </w:r>
      <w:r>
        <w:t xml:space="preserve"> </w:t>
      </w:r>
      <w:r>
        <w:rPr>
          <w:rStyle w:val="VerbatimChar"/>
        </w:rPr>
        <w:t xml:space="preserve">https://estaciona-app-production.up.railway.app</w:t>
      </w:r>
      <w:r>
        <w:t xml:space="preserve"> </w:t>
      </w:r>
      <w:r>
        <w:t xml:space="preserve">(acceso privado — se entrega usuario/clave a pedido).</w:t>
      </w:r>
    </w:p>
    <w:bookmarkStart w:id="11" w:name="el-problema"/>
    <w:p>
      <w:pPr>
        <w:pStyle w:val="Heading2"/>
      </w:pPr>
      <w:r>
        <w:t xml:space="preserve">El problema</w:t>
      </w:r>
    </w:p>
    <w:p>
      <w:pPr>
        <w:pStyle w:val="FirstParagraph"/>
      </w:pPr>
      <w:r>
        <w:t xml:space="preserve">Buscar estacionamiento en la ciudad es a ciegas: das vueltas, no sabes el precio hasta llegar, ni si está lleno, ni si es solo para clientes. Se pierde tiempo, combustible y paciencia.</w:t>
      </w:r>
    </w:p>
    <w:bookmarkEnd w:id="11"/>
    <w:bookmarkStart w:id="12" w:name="la-solución"/>
    <w:p>
      <w:pPr>
        <w:pStyle w:val="Heading2"/>
      </w:pPr>
      <w:r>
        <w:t xml:space="preserve">La solución</w:t>
      </w:r>
    </w:p>
    <w:p>
      <w:pPr>
        <w:pStyle w:val="FirstParagraph"/>
      </w:pPr>
      <w:r>
        <w:t xml:space="preserve">Una app simple, rápida y visual que responde tres preguntas antes de salir del auto:</w:t>
      </w:r>
      <w:r>
        <w:t xml:space="preserve"> </w:t>
      </w:r>
      <w:r>
        <w:rPr>
          <w:b/>
          <w:bCs/>
        </w:rPr>
        <w:t xml:space="preserve">¿dónde? ¿cuánto cuesta? ¿está disponible?</w:t>
      </w:r>
    </w:p>
    <w:bookmarkEnd w:id="12"/>
    <w:bookmarkStart w:id="13" w:name="qué-hace-hoy-funcionando"/>
    <w:p>
      <w:pPr>
        <w:pStyle w:val="Heading2"/>
      </w:pPr>
      <w:r>
        <w:t xml:space="preserve">Qué hace hoy (funcionando)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Mapa nacional</w:t>
      </w:r>
      <w:r>
        <w:t xml:space="preserve"> </w:t>
      </w:r>
      <w:r>
        <w:t xml:space="preserve">con estacionamientos reales geolocalizados (privados, malls, calle con parquímetro).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Ficha por estacionamiento</w:t>
      </w:r>
      <w:r>
        <w:t xml:space="preserve">: nombre, dirección, horario, abierto/cerrado ahora, tipo (pago / gratis / gratis solo clientes), categoría (salud, colegio, mall,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Cómo llegar</w:t>
      </w:r>
      <w:r>
        <w:t xml:space="preserve">: tiempo de auto</w:t>
      </w:r>
      <w:r>
        <w:t xml:space="preserve"> </w:t>
      </w:r>
      <w:r>
        <w:rPr>
          <w:b/>
          <w:bCs/>
        </w:rPr>
        <w:t xml:space="preserve">con tráfico real</w:t>
      </w:r>
      <w:r>
        <w:t xml:space="preserve"> </w:t>
      </w:r>
      <w:r>
        <w:t xml:space="preserve">y tiempo caminando de vuelta; botón directo a Google Maps o Waze.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Filtros y búsqueda</w:t>
      </w:r>
      <w:r>
        <w:t xml:space="preserve">: por cercanía, precio, servicios,</w:t>
      </w:r>
      <w:r>
        <w:t xml:space="preserve"> </w:t>
      </w:r>
      <w:r>
        <w:t xml:space="preserve">“solo públicos”</w:t>
      </w:r>
      <w:r>
        <w:t xml:space="preserve">, por nombre o dirección.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Selector por ciudad/región</w:t>
      </w:r>
      <w:r>
        <w:t xml:space="preserve"> </w:t>
      </w:r>
      <w:r>
        <w:t xml:space="preserve">(todo Chile) y detección automática por GPS.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“Mi auto”</w:t>
      </w:r>
      <w:r>
        <w:t xml:space="preserve">: recuerda dónde lo dejaste, estima cuánto llevas y cuánto gastas, y te avisa.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Comunidad estilo Waze</w:t>
      </w:r>
      <w:r>
        <w:t xml:space="preserve">: la gente reporta precios reales, deja comentarios y sube fotos — sin cuenta.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Moderación automática</w:t>
      </w:r>
      <w:r>
        <w:t xml:space="preserve">: filtro de imágenes en 2 capas (desnudos, drogas, armas, violencia) + panel de administración.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Vista satelital</w:t>
      </w:r>
      <w:r>
        <w:t xml:space="preserve">, modo oscuro, favoritos, funciona en PC y celular.</w:t>
      </w:r>
    </w:p>
    <w:bookmarkEnd w:id="13"/>
    <w:bookmarkStart w:id="14" w:name="bajo-el-capó-para-el-equipo-técnico"/>
    <w:p>
      <w:pPr>
        <w:pStyle w:val="Heading2"/>
      </w:pPr>
      <w:r>
        <w:t xml:space="preserve">Bajo el capó (para el equipo técnico)</w:t>
      </w:r>
    </w:p>
    <w:p>
      <w:pPr>
        <w:pStyle w:val="Compact"/>
        <w:numPr>
          <w:ilvl w:val="0"/>
          <w:numId w:val="1003"/>
        </w:numPr>
      </w:pPr>
      <w:r>
        <w:t xml:space="preserve">Stack liviano:</w:t>
      </w:r>
      <w:r>
        <w:t xml:space="preserve"> </w:t>
      </w:r>
      <w:r>
        <w:rPr>
          <w:b/>
          <w:bCs/>
        </w:rPr>
        <w:t xml:space="preserve">Node</w:t>
      </w:r>
      <w:r>
        <w:t xml:space="preserve"> </w:t>
      </w:r>
      <w:r>
        <w:t xml:space="preserve">(sin dependencias externas) + JavaScript +</w:t>
      </w:r>
      <w:r>
        <w:t xml:space="preserve"> </w:t>
      </w:r>
      <w:r>
        <w:rPr>
          <w:b/>
          <w:bCs/>
        </w:rPr>
        <w:t xml:space="preserve">Leaflet / MapTiler</w:t>
      </w:r>
      <w:r>
        <w:t xml:space="preserve">. Se despliega en minutos.</w:t>
      </w:r>
    </w:p>
    <w:p>
      <w:pPr>
        <w:pStyle w:val="Compact"/>
        <w:numPr>
          <w:ilvl w:val="0"/>
          <w:numId w:val="1003"/>
        </w:numPr>
      </w:pPr>
      <w:r>
        <w:t xml:space="preserve">Datos de ubicación desde</w:t>
      </w:r>
      <w:r>
        <w:t xml:space="preserve"> </w:t>
      </w:r>
      <w:r>
        <w:rPr>
          <w:b/>
          <w:bCs/>
        </w:rPr>
        <w:t xml:space="preserve">OpenStreetMap</w:t>
      </w:r>
      <w:r>
        <w:t xml:space="preserve"> </w:t>
      </w:r>
      <w:r>
        <w:t xml:space="preserve">(fuente abierta), tráfico y rutas vía</w:t>
      </w:r>
      <w:r>
        <w:t xml:space="preserve"> </w:t>
      </w:r>
      <w:r>
        <w:rPr>
          <w:b/>
          <w:bCs/>
        </w:rPr>
        <w:t xml:space="preserve">TomTom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Moderación con</w:t>
      </w:r>
      <w:r>
        <w:t xml:space="preserve"> </w:t>
      </w:r>
      <w:r>
        <w:rPr>
          <w:b/>
          <w:bCs/>
        </w:rPr>
        <w:t xml:space="preserve">nsfwjs</w:t>
      </w:r>
      <w:r>
        <w:t xml:space="preserve"> </w:t>
      </w:r>
      <w:r>
        <w:t xml:space="preserve">(en el navegador) +</w:t>
      </w:r>
      <w:r>
        <w:t xml:space="preserve"> </w:t>
      </w:r>
      <w:r>
        <w:rPr>
          <w:b/>
          <w:bCs/>
        </w:rPr>
        <w:t xml:space="preserve">Sightengine</w:t>
      </w:r>
      <w:r>
        <w:t xml:space="preserve"> </w:t>
      </w:r>
      <w:r>
        <w:t xml:space="preserve">(en la nube).</w:t>
      </w:r>
    </w:p>
    <w:p>
      <w:pPr>
        <w:pStyle w:val="Compact"/>
        <w:numPr>
          <w:ilvl w:val="0"/>
          <w:numId w:val="1003"/>
        </w:numPr>
      </w:pPr>
      <w:r>
        <w:t xml:space="preserve">Desplegada en</w:t>
      </w:r>
      <w:r>
        <w:t xml:space="preserve"> </w:t>
      </w:r>
      <w:r>
        <w:rPr>
          <w:b/>
          <w:bCs/>
        </w:rPr>
        <w:t xml:space="preserve">Railway</w:t>
      </w:r>
      <w:r>
        <w:t xml:space="preserve">. Código ordenado y documentado.</w:t>
      </w:r>
    </w:p>
    <w:bookmarkEnd w:id="14"/>
    <w:bookmarkStart w:id="15" w:name="Xa5c08f007875943da9e5f7367933ff5bafa37e0"/>
    <w:p>
      <w:pPr>
        <w:pStyle w:val="Heading2"/>
      </w:pPr>
      <w:r>
        <w:t xml:space="preserve">Qué es REAL y qué falta (transparencia total)</w:t>
      </w:r>
    </w:p>
    <w:p>
      <w:pPr>
        <w:pStyle w:val="FirstParagraph"/>
      </w:pPr>
      <w:r>
        <w:t xml:space="preserve">Ponemos esto por delante a propósito: en datos, la honestidad es el producto.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Estado hoy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Nombre, dirección y ubicación en el mapa</w:t>
            </w:r>
          </w:p>
        </w:tc>
        <w:tc>
          <w:tcPr/>
          <w:p>
            <w:pPr>
              <w:pStyle w:val="Compact"/>
            </w:pPr>
            <w:r>
              <w:t xml:space="preserve">Real (OpenStreetMap, ~1.460 puntos, todo Chile)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Precios</w:t>
            </w:r>
          </w:p>
        </w:tc>
        <w:tc>
          <w:tcPr/>
          <w:p>
            <w:pPr>
              <w:pStyle w:val="Compact"/>
            </w:pPr>
            <w:r>
              <w:t xml:space="preserve">Estimados por regla, salvo los verificados (ver zona piloto) — se marcan como</w:t>
            </w:r>
            <w:r>
              <w:t xml:space="preserve"> </w:t>
            </w:r>
            <w:r>
              <w:t xml:space="preserve">“estimado, sin verificar”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 de cupos en vivo</w:t>
            </w:r>
          </w:p>
        </w:tc>
        <w:tc>
          <w:tcPr/>
          <w:p>
            <w:pPr>
              <w:pStyle w:val="Compact"/>
            </w:pPr>
            <w:r>
              <w:t xml:space="preserve">Simulada — requiere integración con el recinto o sensores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Horarios</w:t>
            </w:r>
          </w:p>
        </w:tc>
        <w:tc>
          <w:tcPr/>
          <w:p>
            <w:pPr>
              <w:pStyle w:val="Compact"/>
            </w:pPr>
            <w:r>
              <w:t xml:space="preserve">Estimados; se confirman en terreno o con el operador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Precios reportados por la comunidad</w:t>
            </w:r>
          </w:p>
        </w:tc>
        <w:tc>
          <w:tcPr/>
          <w:p>
            <w:pPr>
              <w:pStyle w:val="Compact"/>
            </w:pPr>
            <w:r>
              <w:t xml:space="preserve">Reales cuando la gente los aporta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plataforma ya está lista para recibir datos reales.</w:t>
      </w:r>
      <w:r>
        <w:t xml:space="preserve"> </w:t>
      </w:r>
      <w:r>
        <w:t xml:space="preserve">Cargar el precio/horario verificado de un estacionamiento es una línea de configuración; la disponibilidad en vivo se conecta a la fuente del operador (API, barrera, sensor).</w:t>
      </w:r>
    </w:p>
    <w:bookmarkEnd w:id="15"/>
    <w:bookmarkStart w:id="16" w:name="zona-piloto-temuco-caso-demostrable"/>
    <w:p>
      <w:pPr>
        <w:pStyle w:val="Heading2"/>
      </w:pPr>
      <w:r>
        <w:t xml:space="preserve">Zona piloto: Temuco (caso demostrable)</w:t>
      </w:r>
    </w:p>
    <w:p>
      <w:pPr>
        <w:pStyle w:val="FirstParagraph"/>
      </w:pPr>
      <w:r>
        <w:t xml:space="preserve">Estamos verificando</w:t>
      </w:r>
      <w:r>
        <w:t xml:space="preserve"> </w:t>
      </w:r>
      <w:r>
        <w:rPr>
          <w:b/>
          <w:bCs/>
        </w:rPr>
        <w:t xml:space="preserve">el centro de Temuco en terreno</w:t>
      </w:r>
      <w:r>
        <w:t xml:space="preserve"> </w:t>
      </w:r>
      <w:r>
        <w:t xml:space="preserve">para mostrar cómo se ve la app con datos 100% reales, no estimados.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Ya verificado con tarifa oficial (8 puntos):</w:t>
      </w:r>
      <w:r>
        <w:t xml:space="preserve"> </w:t>
      </w:r>
      <w:r>
        <w:t xml:space="preserve">Portal Temuco ($20/min), calles con parquímetro del centro ($27/min), EC Parking Falabella (gratis con compra), PlusParken SOFO y aeropuerto La Araucanía — cada uno con su fuente oficial citada.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 verificación (contacto directo con cada recinto):</w:t>
      </w:r>
      <w:r>
        <w:t xml:space="preserve"> </w:t>
      </w:r>
      <w:r>
        <w:t xml:space="preserve">subterráneos Plaza Aníbal Pinto (315 cupos, 24 h) y Manuel Recabarren, Manuel Montt, clínicas, supermercados y demás del centro.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Método replicable:</w:t>
      </w:r>
      <w:r>
        <w:t xml:space="preserve"> </w:t>
      </w:r>
      <w:r>
        <w:t xml:space="preserve">el mismo proceso —precio, horario y cupos confirmados uno a uno— se aplica a cualquier ciudad o red que el cliente quiera activar.</w:t>
      </w:r>
    </w:p>
    <w:p>
      <w:pPr>
        <w:pStyle w:val="BlockText"/>
      </w:pPr>
      <w:r>
        <w:t xml:space="preserve">En una demo se puede recorrer Temuco y ver la diferencia entre una ficha</w:t>
      </w:r>
      <w:r>
        <w:t xml:space="preserve"> </w:t>
      </w:r>
      <w:r>
        <w:rPr>
          <w:i/>
          <w:iCs/>
        </w:rPr>
        <w:t xml:space="preserve">verificada</w:t>
      </w:r>
      <w:r>
        <w:t xml:space="preserve"> </w:t>
      </w:r>
      <w:r>
        <w:t xml:space="preserve">(precio firme, fuente citada) y una</w:t>
      </w:r>
      <w:r>
        <w:t xml:space="preserve"> </w:t>
      </w:r>
      <w:r>
        <w:rPr>
          <w:i/>
          <w:iCs/>
        </w:rPr>
        <w:t xml:space="preserve">estimada</w:t>
      </w:r>
      <w:r>
        <w:t xml:space="preserve">. Ese es el estándar al que se lleva toda zona contratada.</w:t>
      </w:r>
    </w:p>
    <w:bookmarkEnd w:id="16"/>
    <w:bookmarkStart w:id="17" w:name="modelos-de-negocio-posibles"/>
    <w:p>
      <w:pPr>
        <w:pStyle w:val="Heading2"/>
      </w:pPr>
      <w:r>
        <w:t xml:space="preserve">Modelos de negocio posibles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White-label / licencia</w:t>
      </w:r>
      <w:r>
        <w:t xml:space="preserve"> </w:t>
      </w:r>
      <w:r>
        <w:t xml:space="preserve">— Marca blanca para una municipalidad, mall o empresa de estacionamientos. Tú pones tus datos reales; nosotros la plataforma.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Piloto pagado por zona</w:t>
      </w:r>
      <w:r>
        <w:t xml:space="preserve"> </w:t>
      </w:r>
      <w:r>
        <w:t xml:space="preserve">— Montamos una ciudad o red con datos 100% verificados en terreno. Cobro por implementación + mantención.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Venta del activo</w:t>
      </w:r>
      <w:r>
        <w:t xml:space="preserve"> </w:t>
      </w:r>
      <w:r>
        <w:t xml:space="preserve">— Traspaso del producto y código completo.</w:t>
      </w:r>
    </w:p>
    <w:bookmarkEnd w:id="17"/>
    <w:bookmarkStart w:id="18" w:name="por-qué-conviene"/>
    <w:p>
      <w:pPr>
        <w:pStyle w:val="Heading2"/>
      </w:pPr>
      <w:r>
        <w:t xml:space="preserve">Por qué conviene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Ya existe y funciona</w:t>
      </w:r>
      <w:r>
        <w:t xml:space="preserve"> </w:t>
      </w:r>
      <w:r>
        <w:t xml:space="preserve">— no se parte de cero; el time-to-market es inmediato.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Liviana y barata de operar</w:t>
      </w:r>
      <w:r>
        <w:t xml:space="preserve"> </w:t>
      </w:r>
      <w:r>
        <w:t xml:space="preserve">— sin infraestructura pesada ni licencias caras.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Extensible</w:t>
      </w:r>
      <w:r>
        <w:t xml:space="preserve"> </w:t>
      </w:r>
      <w:r>
        <w:t xml:space="preserve">— la base de comunidad, moderación y datos abiertos permite crecer a reservas, pagos y sensores.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Honesta con los datos</w:t>
      </w:r>
      <w:r>
        <w:t xml:space="preserve"> </w:t>
      </w:r>
      <w:r>
        <w:t xml:space="preserve">— el camino a</w:t>
      </w:r>
      <w:r>
        <w:t xml:space="preserve"> </w:t>
      </w:r>
      <w:r>
        <w:t xml:space="preserve">“todo verificado”</w:t>
      </w:r>
      <w:r>
        <w:t xml:space="preserve"> </w:t>
      </w:r>
      <w:r>
        <w:t xml:space="preserve">está trazado y es de bajo costo.</w:t>
      </w:r>
    </w:p>
    <w:bookmarkEnd w:id="18"/>
    <w:bookmarkStart w:id="19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rPr>
          <w:b/>
          <w:bCs/>
        </w:rPr>
        <w:t xml:space="preserve">Pablo Espinoza</w:t>
      </w:r>
      <w:r>
        <w:t xml:space="preserve"> </w:t>
      </w:r>
      <w:r>
        <w:t xml:space="preserve">· pdanielespinozavega@gmail.com</w:t>
      </w:r>
    </w:p>
    <w:p>
      <w:pPr>
        <w:pStyle w:val="BodyText"/>
      </w:pPr>
      <w:r>
        <w:rPr>
          <w:i/>
          <w:iCs/>
        </w:rPr>
        <w:t xml:space="preserve">Solicita acceso a la demo en vivo o una reunión de 20 minutos.</w:t>
      </w:r>
    </w:p>
    <w:p>
      <w:r>
        <w:br w:type="page"/>
      </w:r>
    </w:p>
    <w:bookmarkEnd w:id="19"/>
    <w:bookmarkEnd w:id="20"/>
    <w:bookmarkStart w:id="29" w:name="Xfbd99e8379f98ca507229267d1483a1047efea0"/>
    <w:p>
      <w:pPr>
        <w:pStyle w:val="Heading1"/>
      </w:pPr>
      <w:r>
        <w:t xml:space="preserve">Parte 2 — Plan piloto Temuco (planilla de verificación)</w:t>
      </w:r>
    </w:p>
    <w:p>
      <w:pPr>
        <w:pStyle w:val="FirstParagraph"/>
      </w:pPr>
      <w:r>
        <w:t xml:space="preserve">Objetivo: convertir Temuco en la primera zona con datos</w:t>
      </w:r>
      <w:r>
        <w:t xml:space="preserve"> </w:t>
      </w:r>
      <w:r>
        <w:rPr>
          <w:b/>
          <w:bCs/>
        </w:rPr>
        <w:t xml:space="preserve">100% reales y verificados</w:t>
      </w:r>
      <w:r>
        <w:t xml:space="preserve">, para mostrarla en las ventas B2B.</w:t>
      </w:r>
    </w:p>
    <w:bookmarkStart w:id="21" w:name="cómo-se-usa-3-pasos"/>
    <w:p>
      <w:pPr>
        <w:pStyle w:val="Heading2"/>
      </w:pPr>
      <w:r>
        <w:t xml:space="preserve">Cómo se usa (3 pasos)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 terreno o por teléfono</w:t>
      </w:r>
      <w:r>
        <w:t xml:space="preserve">, para cada estacionamiento anota: si cobra, cuánto (por minuto o por hora), horario de cobro, cuándo es gratis, y capacidad aprox.</w:t>
      </w:r>
    </w:p>
    <w:p>
      <w:pPr>
        <w:pStyle w:val="Compact"/>
        <w:numPr>
          <w:ilvl w:val="0"/>
          <w:numId w:val="1007"/>
        </w:numPr>
      </w:pPr>
      <w:r>
        <w:t xml:space="preserve">Pasar los datos juntados (foto de esta planilla llena, o dictados).</w:t>
      </w:r>
    </w:p>
    <w:p>
      <w:pPr>
        <w:pStyle w:val="Compact"/>
        <w:numPr>
          <w:ilvl w:val="0"/>
          <w:numId w:val="1007"/>
        </w:numPr>
      </w:pPr>
      <w:r>
        <w:t xml:space="preserve">Se cargan en el sistema con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correcto → esa ficha queda</w:t>
      </w:r>
      <w:r>
        <w:t xml:space="preserve"> </w:t>
      </w:r>
      <w:r>
        <w:rPr>
          <w:b/>
          <w:bCs/>
        </w:rPr>
        <w:t xml:space="preserve">verificada</w:t>
      </w:r>
      <w:r>
        <w:t xml:space="preserve"> </w:t>
      </w:r>
      <w:r>
        <w:t xml:space="preserve">en la app (muestra el precio firme, sin</w:t>
      </w:r>
      <w:r>
        <w:t xml:space="preserve"> </w:t>
      </w:r>
      <w:r>
        <w:t xml:space="preserve">“~ aprox.”</w:t>
      </w:r>
      <w:r>
        <w:t xml:space="preserve">).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ya está puesto en cada fila. No cambiarlo — es la llave para cargar el dato.</w:t>
      </w:r>
    </w:p>
    <w:bookmarkEnd w:id="21"/>
    <w:bookmarkStart w:id="22" w:name="ya-verificados-no-hay-que-ir-5"/>
    <w:p>
      <w:pPr>
        <w:pStyle w:val="Heading2"/>
      </w:pPr>
      <w:r>
        <w:t xml:space="preserve">Ya verificados (no hay que ir) — 5</w:t>
      </w:r>
    </w:p>
    <w:p>
      <w:pPr>
        <w:pStyle w:val="FirstParagraph"/>
      </w:pPr>
      <w:r>
        <w:t xml:space="preserve">Estos ya tienen precio real cargado desde fuente oficial. Solo confirmarlos si se pasa cerca.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Lugar</w:t>
            </w:r>
          </w:p>
        </w:tc>
        <w:tc>
          <w:tcPr/>
          <w:p>
            <w:pPr>
              <w:pStyle w:val="Compact"/>
            </w:pPr>
            <w:r>
              <w:t xml:space="preserve">Precio real cargado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temuco-1</w:t>
            </w:r>
          </w:p>
        </w:tc>
        <w:tc>
          <w:tcPr/>
          <w:p>
            <w:pPr>
              <w:pStyle w:val="Compact"/>
            </w:pPr>
            <w:r>
              <w:t xml:space="preserve">Portal Temuco</w:t>
            </w:r>
          </w:p>
        </w:tc>
        <w:tc>
          <w:tcPr/>
          <w:p>
            <w:pPr>
              <w:pStyle w:val="Compact"/>
            </w:pPr>
            <w:r>
              <w:t xml:space="preserve">$20/min · 07:00–21:00 (promo 1er año, revisar nov-2026)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temuco-calle-1</w:t>
            </w:r>
          </w:p>
        </w:tc>
        <w:tc>
          <w:tcPr/>
          <w:p>
            <w:pPr>
              <w:pStyle w:val="Compact"/>
            </w:pPr>
            <w:r>
              <w:t xml:space="preserve">Calle Arturo Prat</w:t>
            </w:r>
          </w:p>
        </w:tc>
        <w:tc>
          <w:tcPr/>
          <w:p>
            <w:pPr>
              <w:pStyle w:val="Compact"/>
            </w:pPr>
            <w:r>
              <w:t xml:space="preserve">$27/min · parquímetro 08:30–20:00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temuco-calle-2</w:t>
            </w:r>
          </w:p>
        </w:tc>
        <w:tc>
          <w:tcPr/>
          <w:p>
            <w:pPr>
              <w:pStyle w:val="Compact"/>
            </w:pPr>
            <w:r>
              <w:t xml:space="preserve">Calle Claro Solar</w:t>
            </w:r>
          </w:p>
        </w:tc>
        <w:tc>
          <w:tcPr/>
          <w:p>
            <w:pPr>
              <w:pStyle w:val="Compact"/>
            </w:pPr>
            <w:r>
              <w:t xml:space="preserve">$27/min · parquímetro 08:30–20:00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temuco-calle-3</w:t>
            </w:r>
          </w:p>
        </w:tc>
        <w:tc>
          <w:tcPr/>
          <w:p>
            <w:pPr>
              <w:pStyle w:val="Compact"/>
            </w:pPr>
            <w:r>
              <w:t xml:space="preserve">Calle Vicuña Mackenna</w:t>
            </w:r>
          </w:p>
        </w:tc>
        <w:tc>
          <w:tcPr/>
          <w:p>
            <w:pPr>
              <w:pStyle w:val="Compact"/>
            </w:pPr>
            <w:r>
              <w:t xml:space="preserve">$27/min · parquímetro 08:30–20:00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temuco-calle-4</w:t>
            </w:r>
          </w:p>
        </w:tc>
        <w:tc>
          <w:tcPr/>
          <w:p>
            <w:pPr>
              <w:pStyle w:val="Compact"/>
            </w:pPr>
            <w:r>
              <w:t xml:space="preserve">Calle Antonio Varas</w:t>
            </w:r>
          </w:p>
        </w:tc>
        <w:tc>
          <w:tcPr/>
          <w:p>
            <w:pPr>
              <w:pStyle w:val="Compact"/>
            </w:pPr>
            <w:r>
              <w:t xml:space="preserve">$27/min · parquímetro 08:30–20:00</w:t>
            </w:r>
          </w:p>
        </w:tc>
      </w:tr>
    </w:tbl>
    <w:bookmarkEnd w:id="22"/>
    <w:bookmarkStart w:id="24" w:name="resultado-de-la-búsqueda-web-jul-2026"/>
    <w:p>
      <w:pPr>
        <w:pStyle w:val="Heading2"/>
      </w:pPr>
      <w:r>
        <w:t xml:space="preserve">Resultado de la búsqueda web (jul-2026)</w:t>
      </w:r>
    </w:p>
    <w:p>
      <w:pPr>
        <w:pStyle w:val="FirstParagraph"/>
      </w:pPr>
      <w:r>
        <w:t xml:space="preserve">Barrido en internet de las tarifas de Temuco. Conclusión:</w:t>
      </w:r>
      <w:r>
        <w:t xml:space="preserve"> </w:t>
      </w:r>
      <w:r>
        <w:rPr>
          <w:b/>
          <w:bCs/>
        </w:rPr>
        <w:t xml:space="preserve">casi nadie publica precio online</w:t>
      </w:r>
      <w:r>
        <w:t xml:space="preserve">; hay que llamar. Esto es lo confirmado: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temuco-1 Portal Temuco</w:t>
      </w:r>
      <w:r>
        <w:t xml:space="preserve"> </w:t>
      </w:r>
      <w:r>
        <w:t xml:space="preserve">— $20/min (07:00–21:00), promo 1er año. Ya cargado; confirmado de nuevo.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temuco-19 Plaza de Armas subterráneo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Estacionamientos Araucanía / Plaza Aníbal Pinto</w:t>
      </w:r>
      <w:r>
        <w:t xml:space="preserve">. Datos reales:</w:t>
      </w:r>
      <w:r>
        <w:t xml:space="preserve"> </w:t>
      </w:r>
      <w:r>
        <w:rPr>
          <w:b/>
          <w:bCs/>
        </w:rPr>
        <w:t xml:space="preserve">315 cupos</w:t>
      </w:r>
      <w:r>
        <w:t xml:space="preserve"> </w:t>
      </w:r>
      <w:r>
        <w:t xml:space="preserve">(+4 discapacidad),</w:t>
      </w:r>
      <w:r>
        <w:t xml:space="preserve"> </w:t>
      </w:r>
      <w:r>
        <w:rPr>
          <w:b/>
          <w:bCs/>
        </w:rPr>
        <w:t xml:space="preserve">24 horas</w:t>
      </w:r>
      <w:r>
        <w:t xml:space="preserve">, entrada</w:t>
      </w:r>
      <w:r>
        <w:t xml:space="preserve"> </w:t>
      </w:r>
      <w:r>
        <w:rPr>
          <w:b/>
          <w:bCs/>
        </w:rPr>
        <w:t xml:space="preserve">Claro Solar 831</w:t>
      </w:r>
      <w:r>
        <w:t xml:space="preserve"> </w:t>
      </w:r>
      <w:r>
        <w:t xml:space="preserve">(frente a la Municipalidad), pago Transbank, promo</w:t>
      </w:r>
      <w:r>
        <w:t xml:space="preserve"> </w:t>
      </w:r>
      <w:r>
        <w:rPr>
          <w:i/>
          <w:iCs/>
        </w:rPr>
        <w:t xml:space="preserve">“1 día = pagas solo 7 horas”</w:t>
      </w:r>
      <w:r>
        <w:t xml:space="preserve">.</w:t>
      </w:r>
      <w:r>
        <w:t xml:space="preserve"> </w:t>
      </w:r>
      <w:r>
        <w:rPr>
          <w:b/>
          <w:bCs/>
        </w:rPr>
        <w:t xml:space="preserve">Precio NO publicado.</w:t>
      </w:r>
      <w:r>
        <w:t xml:space="preserve"> </w:t>
      </w:r>
      <w:r>
        <w:t xml:space="preserve">Llamar:</w:t>
      </w:r>
      <w:r>
        <w:t xml:space="preserve"> </w:t>
      </w:r>
      <w:r>
        <w:rPr>
          <w:b/>
          <w:bCs/>
        </w:rPr>
        <w:t xml:space="preserve">+56 45 2212833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+56 9 9553 5593</w:t>
      </w:r>
      <w:r>
        <w:t xml:space="preserve"> </w:t>
      </w:r>
      <w:r>
        <w:t xml:space="preserve">· info@estacionamientosaraucania.cl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temuco-14 Manuel Montt</w:t>
      </w:r>
      <w:r>
        <w:t xml:space="preserve"> </w:t>
      </w:r>
      <w:r>
        <w:t xml:space="preserve">— La web</w:t>
      </w:r>
      <w:r>
        <w:t xml:space="preserve"> </w:t>
      </w:r>
      <w:r>
        <w:rPr>
          <w:rStyle w:val="VerbatimChar"/>
        </w:rPr>
        <w:t xml:space="preserve">estacionamientosmanuelmontt.cl</w:t>
      </w:r>
      <w:r>
        <w:t xml:space="preserve"> </w:t>
      </w:r>
      <w:r>
        <w:t xml:space="preserve">($49/min) es la de</w:t>
      </w:r>
      <w:r>
        <w:t xml:space="preserve"> </w:t>
      </w:r>
      <w:r>
        <w:rPr>
          <w:b/>
          <w:bCs/>
        </w:rPr>
        <w:t xml:space="preserve">SANTIAGO</w:t>
      </w:r>
      <w:r>
        <w:t xml:space="preserve">, no Temuco. No usar. Verificar en persona.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temuco-22 Líder / temuco-7 Easy</w:t>
      </w:r>
      <w:r>
        <w:t xml:space="preserve"> </w:t>
      </w:r>
      <w:r>
        <w:t xml:space="preserve">— sin tarifa publicada; probablemente</w:t>
      </w:r>
      <w:r>
        <w:t xml:space="preserve"> </w:t>
      </w:r>
      <w:r>
        <w:rPr>
          <w:b/>
          <w:bCs/>
        </w:rPr>
        <w:t xml:space="preserve">gratis para clientes</w:t>
      </w:r>
      <w:r>
        <w:t xml:space="preserve"> </w:t>
      </w:r>
      <w:r>
        <w:t xml:space="preserve">hoy. Confirmar (Líder a nivel país migra a cobro en 2026 con 30 min gratis clientes).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Parquímetros de calle</w:t>
      </w:r>
      <w:r>
        <w:t xml:space="preserve"> </w:t>
      </w:r>
      <w:r>
        <w:t xml:space="preserve">— centro = Chile Parking $27/min (cargado). Barrio Alemania (Pirineos, P. Aguirre Cerda, Alessandri, San Francisco, Holandesa) los opera</w:t>
      </w:r>
      <w:r>
        <w:t xml:space="preserve"> </w:t>
      </w:r>
      <w:r>
        <w:rPr>
          <w:b/>
          <w:bCs/>
        </w:rPr>
        <w:t xml:space="preserve">Parksur</w:t>
      </w:r>
      <w:r>
        <w:t xml:space="preserve">, sin precio publicado (app).</w:t>
      </w:r>
    </w:p>
    <w:bookmarkStart w:id="23" w:name="cargados-tras-esta-búsqueda"/>
    <w:p>
      <w:pPr>
        <w:pStyle w:val="Heading3"/>
      </w:pPr>
      <w:r>
        <w:t xml:space="preserve">Cargados tras esta búsqueda</w:t>
      </w:r>
    </w:p>
    <w:p>
      <w:pPr>
        <w:pStyle w:val="FirstParagraph"/>
      </w:pPr>
      <w:r>
        <w:t xml:space="preserve">Se agregaron al sistema (sobreviven a regeneración de datos) con su fuente: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 Parking Falabella</w:t>
      </w:r>
      <w:r>
        <w:t xml:space="preserve"> </w:t>
      </w:r>
      <w:r>
        <w:t xml:space="preserve">(Vicuña Mackenna 590) —</w:t>
      </w:r>
      <w:r>
        <w:t xml:space="preserve"> </w:t>
      </w:r>
      <w:r>
        <w:rPr>
          <w:b/>
          <w:bCs/>
        </w:rPr>
        <w:t xml:space="preserve">verificado</w:t>
      </w:r>
      <w:r>
        <w:t xml:space="preserve">: gratis con compra (clientes), L-D 08:30–21:00. Fuente oficial: ecparking.cl.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Subterráneo Plaza Manuel Recabarren</w:t>
      </w:r>
      <w:r>
        <w:t xml:space="preserve"> </w:t>
      </w:r>
      <w:r>
        <w:t xml:space="preserve">(San Martín 751) — cargado como</w:t>
      </w:r>
      <w:r>
        <w:t xml:space="preserve"> </w:t>
      </w:r>
      <w:r>
        <w:rPr>
          <w:b/>
          <w:bCs/>
        </w:rPr>
        <w:t xml:space="preserve">estimación</w:t>
      </w:r>
      <w:r>
        <w:t xml:space="preserve"> </w:t>
      </w:r>
      <w:r>
        <w:t xml:space="preserve">(</w:t>
      </w:r>
      <w:r>
        <w:t xml:space="preserve">“~$1.500/hr est.”</w:t>
      </w:r>
      <w:r>
        <w:t xml:space="preserve">): el horario es oficial (L-V 07:30–22:00 / Sáb 09:00–14:30 / Dom cerrado), pero el precio viene de terceros (Tripadvisor/chilopina), no del operador → falta confirmarlo por teléfono para pasarlo a verificado.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Clínica Alemana</w:t>
      </w:r>
      <w:r>
        <w:t xml:space="preserve"> </w:t>
      </w:r>
      <w:r>
        <w:t xml:space="preserve">(temuco-26) — dirección corregida a</w:t>
      </w:r>
      <w:r>
        <w:t xml:space="preserve"> </w:t>
      </w:r>
      <w:r>
        <w:rPr>
          <w:i/>
          <w:iCs/>
        </w:rPr>
        <w:t xml:space="preserve">Senador Estébanez 645</w:t>
      </w:r>
      <w:r>
        <w:t xml:space="preserve">, SIN marcar verificado (precio aún estimado). El dump la daba como</w:t>
      </w:r>
      <w:r>
        <w:t xml:space="preserve"> </w:t>
      </w:r>
      <w:r>
        <w:t xml:space="preserve">“Av. Alemania 0410”</w:t>
      </w:r>
      <w:r>
        <w:t xml:space="preserve"> </w:t>
      </w:r>
      <w:r>
        <w:t xml:space="preserve">— era falso.</w:t>
      </w:r>
    </w:p>
    <w:p>
      <w:pPr>
        <w:pStyle w:val="FirstParagraph"/>
      </w:pPr>
      <w:r>
        <w:rPr>
          <w:b/>
          <w:bCs/>
        </w:rPr>
        <w:t xml:space="preserve">Temuco quedó con 8 fichas verificadas.</w:t>
      </w:r>
      <w:r>
        <w:t xml:space="preserve"> </w:t>
      </w:r>
      <w:r>
        <w:t xml:space="preserve">Lo de abajo sigue para llamada/terreno (falta el precio).</w:t>
      </w:r>
    </w:p>
    <w:bookmarkEnd w:id="23"/>
    <w:bookmarkEnd w:id="24"/>
    <w:bookmarkStart w:id="25" w:name="X70155a1804f6ae06e1755f5e8b23180386e5b99"/>
    <w:p>
      <w:pPr>
        <w:pStyle w:val="Heading2"/>
      </w:pPr>
      <w:r>
        <w:t xml:space="preserve">Prioridad ALTA — los que más usa la gente (verificar primero) — 12</w:t>
      </w:r>
    </w:p>
    <w:p>
      <w:pPr>
        <w:pStyle w:val="FirstParagraph"/>
      </w:pPr>
      <w:r>
        <w:t xml:space="preserve">Con estos 12 + los 5 verificados, la zona piloto ya se ve sólida.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Lugar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¿Cobra?</w:t>
            </w:r>
          </w:p>
        </w:tc>
        <w:tc>
          <w:tcPr/>
          <w:p>
            <w:pPr>
              <w:pStyle w:val="Compact"/>
            </w:pPr>
            <w:r>
              <w:t xml:space="preserve">Precio (/min o /hora)</w:t>
            </w:r>
          </w:p>
        </w:tc>
        <w:tc>
          <w:tcPr/>
          <w:p>
            <w:pPr>
              <w:pStyle w:val="Compact"/>
            </w:pPr>
            <w:r>
              <w:t xml:space="preserve">Horario cobro</w:t>
            </w:r>
          </w:p>
        </w:tc>
        <w:tc>
          <w:tcPr/>
          <w:p>
            <w:pPr>
              <w:pStyle w:val="Compact"/>
            </w:pPr>
            <w:r>
              <w:t xml:space="preserve">¿Gratis cuándo?</w:t>
            </w:r>
          </w:p>
        </w:tc>
        <w:tc>
          <w:tcPr/>
          <w:p>
            <w:pPr>
              <w:pStyle w:val="Compact"/>
            </w:pPr>
            <w:r>
              <w:t xml:space="preserve">Cupos aprox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temuco-19</w:t>
            </w:r>
          </w:p>
        </w:tc>
        <w:tc>
          <w:tcPr/>
          <w:p>
            <w:pPr>
              <w:pStyle w:val="Compact"/>
            </w:pPr>
            <w:r>
              <w:t xml:space="preserve">Plaza de Armas (subterráneo)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temuco-25</w:t>
            </w:r>
          </w:p>
        </w:tc>
        <w:tc>
          <w:tcPr/>
          <w:p>
            <w:pPr>
              <w:pStyle w:val="Compact"/>
            </w:pPr>
            <w:r>
              <w:t xml:space="preserve">Mall Mirage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temuco-14</w:t>
            </w:r>
          </w:p>
        </w:tc>
        <w:tc>
          <w:tcPr/>
          <w:p>
            <w:pPr>
              <w:pStyle w:val="Compact"/>
            </w:pPr>
            <w:r>
              <w:t xml:space="preserve">Manuel Montt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temuco-21</w:t>
            </w:r>
          </w:p>
        </w:tc>
        <w:tc>
          <w:tcPr/>
          <w:p>
            <w:pPr>
              <w:pStyle w:val="Compact"/>
            </w:pPr>
            <w:r>
              <w:t xml:space="preserve">Montt y Cruz</w:t>
            </w:r>
          </w:p>
        </w:tc>
        <w:tc>
          <w:tcPr/>
          <w:p>
            <w:pPr>
              <w:pStyle w:val="Compact"/>
            </w:pPr>
            <w:r>
              <w:t xml:space="preserve">Manuel Montt 1162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temuco-26</w:t>
            </w:r>
          </w:p>
        </w:tc>
        <w:tc>
          <w:tcPr/>
          <w:p>
            <w:pPr>
              <w:pStyle w:val="Compact"/>
            </w:pPr>
            <w:r>
              <w:t xml:space="preserve">Clínica Alemana</w:t>
            </w:r>
          </w:p>
        </w:tc>
        <w:tc>
          <w:tcPr/>
          <w:p>
            <w:pPr>
              <w:pStyle w:val="Compact"/>
            </w:pPr>
            <w:r>
              <w:t xml:space="preserve">Senador Estébanez 645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temuco-29</w:t>
            </w:r>
          </w:p>
        </w:tc>
        <w:tc>
          <w:tcPr/>
          <w:p>
            <w:pPr>
              <w:pStyle w:val="Compact"/>
            </w:pPr>
            <w:r>
              <w:t xml:space="preserve">Clínica RedSalud Mayor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temuco-22</w:t>
            </w:r>
          </w:p>
        </w:tc>
        <w:tc>
          <w:tcPr/>
          <w:p>
            <w:pPr>
              <w:pStyle w:val="Compact"/>
            </w:pPr>
            <w:r>
              <w:t xml:space="preserve">Líder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temuco-7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temuco-6</w:t>
            </w:r>
          </w:p>
        </w:tc>
        <w:tc>
          <w:tcPr/>
          <w:p>
            <w:pPr>
              <w:pStyle w:val="Compact"/>
            </w:pPr>
            <w:r>
              <w:t xml:space="preserve">Unimarc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temuco-10</w:t>
            </w:r>
          </w:p>
        </w:tc>
        <w:tc>
          <w:tcPr/>
          <w:p>
            <w:pPr>
              <w:pStyle w:val="Compact"/>
            </w:pPr>
            <w:r>
              <w:t xml:space="preserve">Terminal Tur Bus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temuco-3</w:t>
            </w:r>
          </w:p>
        </w:tc>
        <w:tc>
          <w:tcPr/>
          <w:p>
            <w:pPr>
              <w:pStyle w:val="Compact"/>
            </w:pPr>
            <w:r>
              <w:t xml:space="preserve">Santa Isabel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temuco-calle-5</w:t>
            </w:r>
          </w:p>
        </w:tc>
        <w:tc>
          <w:tcPr/>
          <w:p>
            <w:pPr>
              <w:pStyle w:val="Compact"/>
            </w:pPr>
            <w:r>
              <w:t xml:space="preserve">Calle Lautaro</w:t>
            </w:r>
          </w:p>
        </w:tc>
        <w:tc>
          <w:tcPr/>
          <w:p>
            <w:pPr>
              <w:pStyle w:val="Compact"/>
            </w:pPr>
            <w:r>
              <w:t xml:space="preserve">Lautaro 1100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prioridad-media-completar-después-17"/>
    <w:p>
      <w:pPr>
        <w:pStyle w:val="Heading2"/>
      </w:pPr>
      <w:r>
        <w:t xml:space="preserve">Prioridad MEDIA — completar después — 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Lugar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¿Cobra?</w:t>
            </w:r>
          </w:p>
        </w:tc>
        <w:tc>
          <w:tcPr/>
          <w:p>
            <w:pPr>
              <w:pStyle w:val="Compact"/>
            </w:pPr>
            <w:r>
              <w:t xml:space="preserve">Precio (/min o /hora)</w:t>
            </w:r>
          </w:p>
        </w:tc>
        <w:tc>
          <w:tcPr/>
          <w:p>
            <w:pPr>
              <w:pStyle w:val="Compact"/>
            </w:pPr>
            <w:r>
              <w:t xml:space="preserve">Horario cobro</w:t>
            </w:r>
          </w:p>
        </w:tc>
        <w:tc>
          <w:tcPr/>
          <w:p>
            <w:pPr>
              <w:pStyle w:val="Compact"/>
            </w:pPr>
            <w:r>
              <w:t xml:space="preserve">¿Gratis cuándo?</w:t>
            </w:r>
          </w:p>
        </w:tc>
        <w:tc>
          <w:tcPr/>
          <w:p>
            <w:pPr>
              <w:pStyle w:val="Compact"/>
            </w:pPr>
            <w:r>
              <w:t xml:space="preserve">Cupos aprox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temuco-2</w:t>
            </w:r>
          </w:p>
        </w:tc>
        <w:tc>
          <w:tcPr/>
          <w:p>
            <w:pPr>
              <w:pStyle w:val="Compact"/>
            </w:pPr>
            <w:r>
              <w:t xml:space="preserve">Estac. Germán Becker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temuco-4</w:t>
            </w:r>
          </w:p>
        </w:tc>
        <w:tc>
          <w:tcPr/>
          <w:p>
            <w:pPr>
              <w:pStyle w:val="Compact"/>
            </w:pPr>
            <w:r>
              <w:t xml:space="preserve">Teatro Municipal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temuco-5</w:t>
            </w:r>
          </w:p>
        </w:tc>
        <w:tc>
          <w:tcPr/>
          <w:p>
            <w:pPr>
              <w:pStyle w:val="Compact"/>
            </w:pPr>
            <w:r>
              <w:t xml:space="preserve">Minimarket San Martín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temuco-8</w:t>
            </w:r>
          </w:p>
        </w:tc>
        <w:tc>
          <w:tcPr/>
          <w:p>
            <w:pPr>
              <w:pStyle w:val="Compact"/>
            </w:pPr>
            <w:r>
              <w:t xml:space="preserve">Revisión Técnica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temuco-9</w:t>
            </w:r>
          </w:p>
        </w:tc>
        <w:tc>
          <w:tcPr/>
          <w:p>
            <w:pPr>
              <w:pStyle w:val="Compact"/>
            </w:pPr>
            <w:r>
              <w:t xml:space="preserve">Ebema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temuco-11</w:t>
            </w:r>
          </w:p>
        </w:tc>
        <w:tc>
          <w:tcPr/>
          <w:p>
            <w:pPr>
              <w:pStyle w:val="Compact"/>
            </w:pPr>
            <w:r>
              <w:t xml:space="preserve">Museo Ferroviario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temuco-12</w:t>
            </w:r>
          </w:p>
        </w:tc>
        <w:tc>
          <w:tcPr/>
          <w:p>
            <w:pPr>
              <w:pStyle w:val="Compact"/>
            </w:pPr>
            <w:r>
              <w:t xml:space="preserve">Estac. Unimarc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temuco-13</w:t>
            </w:r>
          </w:p>
        </w:tc>
        <w:tc>
          <w:tcPr/>
          <w:p>
            <w:pPr>
              <w:pStyle w:val="Compact"/>
            </w:pPr>
            <w:r>
              <w:t xml:space="preserve">Unimarc (2)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temuco-15</w:t>
            </w:r>
          </w:p>
        </w:tc>
        <w:tc>
          <w:tcPr/>
          <w:p>
            <w:pPr>
              <w:pStyle w:val="Compact"/>
            </w:pPr>
            <w:r>
              <w:t xml:space="preserve">Solar / Vicuña Mackenna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temuco-16</w:t>
            </w:r>
          </w:p>
        </w:tc>
        <w:tc>
          <w:tcPr/>
          <w:p>
            <w:pPr>
              <w:pStyle w:val="Compact"/>
            </w:pPr>
            <w:r>
              <w:t xml:space="preserve">Andrés Bello / Vicuña Mackenna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temuco-17</w:t>
            </w:r>
          </w:p>
        </w:tc>
        <w:tc>
          <w:tcPr/>
          <w:p>
            <w:pPr>
              <w:pStyle w:val="Compact"/>
            </w:pPr>
            <w:r>
              <w:t xml:space="preserve">Solar / Vicuña Mackenna (2)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temuco-18</w:t>
            </w:r>
          </w:p>
        </w:tc>
        <w:tc>
          <w:tcPr/>
          <w:p>
            <w:pPr>
              <w:pStyle w:val="Compact"/>
            </w:pPr>
            <w:r>
              <w:t xml:space="preserve">Unimarc (3)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temuco-20</w:t>
            </w:r>
          </w:p>
        </w:tc>
        <w:tc>
          <w:tcPr/>
          <w:p>
            <w:pPr>
              <w:pStyle w:val="Compact"/>
            </w:pPr>
            <w:r>
              <w:t xml:space="preserve">C.C. Alemania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temuco-23</w:t>
            </w:r>
          </w:p>
        </w:tc>
        <w:tc>
          <w:tcPr/>
          <w:p>
            <w:pPr>
              <w:pStyle w:val="Compact"/>
            </w:pPr>
            <w:r>
              <w:t xml:space="preserve">Construmart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temuco-24</w:t>
            </w:r>
          </w:p>
        </w:tc>
        <w:tc>
          <w:tcPr/>
          <w:p>
            <w:pPr>
              <w:pStyle w:val="Compact"/>
            </w:pPr>
            <w:r>
              <w:t xml:space="preserve">Líder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temuco-27</w:t>
            </w:r>
          </w:p>
        </w:tc>
        <w:tc>
          <w:tcPr/>
          <w:p>
            <w:pPr>
              <w:pStyle w:val="Compact"/>
            </w:pPr>
            <w:r>
              <w:t xml:space="preserve">Inacap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temuco-28</w:t>
            </w:r>
          </w:p>
        </w:tc>
        <w:tc>
          <w:tcPr/>
          <w:p>
            <w:pPr>
              <w:pStyle w:val="Compact"/>
            </w:pPr>
            <w:r>
              <w:t xml:space="preserve">C.C. Barrio Inglés</w:t>
            </w:r>
          </w:p>
        </w:tc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guía-rápida-para-anotar-bien"/>
    <w:p>
      <w:pPr>
        <w:pStyle w:val="Heading2"/>
      </w:pPr>
      <w:r>
        <w:t xml:space="preserve">Guía rápida para anotar bien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¿Cómo cobran?</w:t>
      </w:r>
      <w:r>
        <w:t xml:space="preserve"> </w:t>
      </w:r>
      <w:r>
        <w:t xml:space="preserve">Los estacionamientos en Chile suelen cobrar</w:t>
      </w:r>
      <w:r>
        <w:t xml:space="preserve"> </w:t>
      </w:r>
      <w:r>
        <w:rPr>
          <w:b/>
          <w:bCs/>
        </w:rPr>
        <w:t xml:space="preserve">por minuto</w:t>
      </w:r>
      <w:r>
        <w:t xml:space="preserve"> </w:t>
      </w:r>
      <w:r>
        <w:t xml:space="preserve">(Ley 20.967). Si aparece</w:t>
      </w:r>
      <w:r>
        <w:t xml:space="preserve"> </w:t>
      </w:r>
      <w:r>
        <w:t xml:space="preserve">“$X/min”</w:t>
      </w:r>
      <w:r>
        <w:t xml:space="preserve">, anotar ese número. Si es tarifa plana por hora, anotar</w:t>
      </w:r>
      <w:r>
        <w:t xml:space="preserve"> </w:t>
      </w:r>
      <w:r>
        <w:t xml:space="preserve">“/hora”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Gratis solo clientes</w:t>
      </w:r>
      <w:r>
        <w:t xml:space="preserve">: muchos supermercados/malls no cobran pero piden ticket de compra. Anotarlo como</w:t>
      </w:r>
      <w:r>
        <w:t xml:space="preserve"> </w:t>
      </w:r>
      <w:r>
        <w:t xml:space="preserve">“gratis clientes”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Domingos / noche</w:t>
      </w:r>
      <w:r>
        <w:t xml:space="preserve">: los parquímetros de calle no cobran de noche ni domingos — importante anotarlo.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 no cobra nada</w:t>
      </w:r>
      <w:r>
        <w:t xml:space="preserve">: escribir</w:t>
      </w:r>
      <w:r>
        <w:t xml:space="preserve"> </w:t>
      </w:r>
      <w:r>
        <w:t xml:space="preserve">“GRATIS”</w:t>
      </w:r>
      <w:r>
        <w:t xml:space="preserve"> </w:t>
      </w:r>
      <w:r>
        <w:t xml:space="preserve">y ya está.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Dato de oro</w:t>
      </w:r>
      <w:r>
        <w:t xml:space="preserve">: conseguir un</w:t>
      </w:r>
      <w:r>
        <w:t xml:space="preserve"> </w:t>
      </w:r>
      <w:r>
        <w:rPr>
          <w:b/>
          <w:bCs/>
        </w:rPr>
        <w:t xml:space="preserve">teléfono o correo del administrador</w:t>
      </w:r>
      <w:r>
        <w:t xml:space="preserve"> </w:t>
      </w:r>
      <w:r>
        <w:t xml:space="preserve">del estacionamiento — sirve para el paso siguiente (cupos en vivo).</w:t>
      </w:r>
    </w:p>
    <w:bookmarkEnd w:id="27"/>
    <w:bookmarkStart w:id="28" w:name="Xcc3158cf19e546df457b8ba8a36f75cfefee34e"/>
    <w:p>
      <w:pPr>
        <w:pStyle w:val="Heading2"/>
      </w:pPr>
      <w:r>
        <w:t xml:space="preserve">Fuentes sin salir de casa (para los grandes)</w:t>
      </w:r>
    </w:p>
    <w:p>
      <w:pPr>
        <w:pStyle w:val="FirstParagraph"/>
      </w:pPr>
      <w:r>
        <w:t xml:space="preserve">Antes de ir en persona, varios grandes publican tarifa en su web o se puede llamar:</w:t>
      </w:r>
    </w:p>
    <w:p>
      <w:pPr>
        <w:pStyle w:val="Compact"/>
        <w:numPr>
          <w:ilvl w:val="0"/>
          <w:numId w:val="1011"/>
        </w:numPr>
      </w:pPr>
      <w:r>
        <w:t xml:space="preserve">Malls / supermercados: web oficial del recinto o su fanpage.</w:t>
      </w:r>
    </w:p>
    <w:p>
      <w:pPr>
        <w:pStyle w:val="Compact"/>
        <w:numPr>
          <w:ilvl w:val="0"/>
          <w:numId w:val="1011"/>
        </w:numPr>
      </w:pPr>
      <w:r>
        <w:t xml:space="preserve">Clínicas (Alemana, RedSalud): recepción por teléfono.</w:t>
      </w:r>
    </w:p>
    <w:p>
      <w:pPr>
        <w:pStyle w:val="Compact"/>
        <w:numPr>
          <w:ilvl w:val="0"/>
          <w:numId w:val="1011"/>
        </w:numPr>
      </w:pPr>
      <w:r>
        <w:t xml:space="preserve">Terminal Tur Bus: boletería.</w:t>
      </w:r>
    </w:p>
    <w:p>
      <w:r>
        <w:br w:type="page"/>
      </w:r>
    </w:p>
    <w:bookmarkEnd w:id="28"/>
    <w:bookmarkEnd w:id="29"/>
    <w:bookmarkStart w:id="36" w:name="parte-3-guion-de-llamadas"/>
    <w:p>
      <w:pPr>
        <w:pStyle w:val="Heading1"/>
      </w:pPr>
      <w:r>
        <w:t xml:space="preserve">Parte 3 — Guion de llamadas</w:t>
      </w:r>
    </w:p>
    <w:p>
      <w:pPr>
        <w:pStyle w:val="FirstParagraph"/>
      </w:pPr>
      <w:r>
        <w:t xml:space="preserve">Objetivo: en 4 llamadas cortas, conseguir los datos reales que faltan para dejar el centro de Temuco 100% verificado.</w:t>
      </w:r>
    </w:p>
    <w:p>
      <w:pPr>
        <w:pStyle w:val="BodyText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anotar SIEMPRE 3 cosas → (1) cuánto cobran y cómo (por minuto o por hora), (2) el horario en que cobran, (3) cuándo es gratis. Si se cuelga con eso, la llamada sirvió.</w:t>
      </w:r>
    </w:p>
    <w:bookmarkStart w:id="30" w:name="presentación-la-misma-para-todas"/>
    <w:p>
      <w:pPr>
        <w:pStyle w:val="Heading2"/>
      </w:pPr>
      <w:r>
        <w:t xml:space="preserve">Presentación (la misma para todas)</w:t>
      </w:r>
    </w:p>
    <w:p>
      <w:pPr>
        <w:pStyle w:val="BlockText"/>
      </w:pPr>
      <w:r>
        <w:t xml:space="preserve">“Hola, buenos días. Estoy armando una aplicación para ayudar a la gente a encontrar estacionamiento en Temuco y quiero poner</w:t>
      </w:r>
      <w:r>
        <w:t xml:space="preserve"> </w:t>
      </w:r>
      <w:r>
        <w:rPr>
          <w:b/>
          <w:bCs/>
        </w:rPr>
        <w:t xml:space="preserve">su información correcta</w:t>
      </w:r>
      <w:r>
        <w:t xml:space="preserve">. ¿Me puede confirmar unos datos rápidos, por favor?”</w:t>
      </w:r>
    </w:p>
    <w:p>
      <w:pPr>
        <w:pStyle w:val="FirstParagraph"/>
      </w:pPr>
      <w:r>
        <w:rPr>
          <w:i/>
          <w:iCs/>
        </w:rPr>
        <w:t xml:space="preserve">(Es verdad, es simple, y a los estacionamientos les conviene salir bien listados. No prometer nada que no se vaya a cumplir.)</w:t>
      </w:r>
    </w:p>
    <w:bookmarkEnd w:id="30"/>
    <w:bookmarkStart w:id="31" w:name="las-5-preguntas-en-orden"/>
    <w:p>
      <w:pPr>
        <w:pStyle w:val="Heading2"/>
      </w:pPr>
      <w:r>
        <w:t xml:space="preserve">Las 5 preguntas (en orden)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“¿Cuánto cobran? ¿Es por minuto o por hora?”</w:t>
      </w:r>
      <w:r>
        <w:t xml:space="preserve"> </w:t>
      </w:r>
      <w:r>
        <w:t xml:space="preserve">→ Anotar el número y la unidad. Ej:</w:t>
      </w:r>
      <w:r>
        <w:t xml:space="preserve"> </w:t>
      </w:r>
      <w:r>
        <w:t xml:space="preserve">“$25 el minuto”</w:t>
      </w:r>
      <w:r>
        <w:t xml:space="preserve"> </w:t>
      </w:r>
      <w:r>
        <w:t xml:space="preserve">o</w:t>
      </w:r>
      <w:r>
        <w:t xml:space="preserve"> </w:t>
      </w:r>
      <w:r>
        <w:t xml:space="preserve">“$1.500 la hora”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“¿En qué horario cobran?”</w:t>
      </w:r>
      <w:r>
        <w:t xml:space="preserve"> </w:t>
      </w:r>
      <w:r>
        <w:t xml:space="preserve">(¿24 horas? ¿de tal a tal hora?)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“¿Hay minutos gratis al entrar, o algún momento que sea gratis?”</w:t>
      </w:r>
      <w:r>
        <w:t xml:space="preserve"> </w:t>
      </w:r>
      <w:r>
        <w:t xml:space="preserve">(ej. primeros 15 min, domingos, noche).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“¿Cuántos autos caben, más o menos?”</w:t>
      </w:r>
      <w:r>
        <w:t xml:space="preserve"> </w:t>
      </w:r>
      <w:r>
        <w:t xml:space="preserve">(dato opcional, pero suma).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“¿Hay descuento con ticket de compra / para clientes?”</w:t>
      </w:r>
      <w:r>
        <w:t xml:space="preserve"> </w:t>
      </w:r>
      <w:r>
        <w:t xml:space="preserve">(clave en supermercados y malls).</w:t>
      </w:r>
    </w:p>
    <w:bookmarkEnd w:id="31"/>
    <w:bookmarkStart w:id="32" w:name="cierre"/>
    <w:p>
      <w:pPr>
        <w:pStyle w:val="Heading2"/>
      </w:pPr>
      <w:r>
        <w:t xml:space="preserve">Cierre</w:t>
      </w:r>
    </w:p>
    <w:p>
      <w:pPr>
        <w:pStyle w:val="BlockText"/>
      </w:pPr>
      <w:r>
        <w:t xml:space="preserve">“Perfecto, muchas gracias. ¿Hay una web o teléfono donde la gente pueda consultar? Lo pongo también.”</w:t>
      </w:r>
    </w:p>
    <w:bookmarkEnd w:id="32"/>
    <w:bookmarkStart w:id="33" w:name="lista-de-llamadas-marcar-cuando-termine"/>
    <w:p>
      <w:pPr>
        <w:pStyle w:val="Heading2"/>
      </w:pPr>
      <w:r>
        <w:t xml:space="preserve">Lista de llamadas (marcar cuando termine)</w:t>
      </w:r>
    </w:p>
    <w:p>
      <w:pPr>
        <w:pStyle w:val="FirstParagraph"/>
      </w:pPr>
      <w:r>
        <w:rPr>
          <w:b/>
          <w:bCs/>
        </w:rPr>
        <w:t xml:space="preserve">1. Plaza de Armas subterráneo — temuco-19 (el más importante)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Teléfono:</w:t>
      </w:r>
      <w:r>
        <w:t xml:space="preserve"> </w:t>
      </w:r>
      <w:r>
        <w:t xml:space="preserve">+56 45 2212833 · +56 9 9553 5593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Ya se sabe:</w:t>
      </w:r>
      <w:r>
        <w:t xml:space="preserve"> </w:t>
      </w:r>
      <w:r>
        <w:t xml:space="preserve">315 cupos, 24 horas, entrada Claro Solar 831, promo</w:t>
      </w:r>
      <w:r>
        <w:t xml:space="preserve"> </w:t>
      </w:r>
      <w:r>
        <w:t xml:space="preserve">“1 día = pagas 7 horas”</w:t>
      </w:r>
      <w:r>
        <w:t xml:space="preserve">, pago Transbank.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Falta SOLO:</w:t>
      </w:r>
      <w:r>
        <w:t xml:space="preserve"> </w:t>
      </w:r>
      <w:r>
        <w:t xml:space="preserve">el precio (por minuto o por hora).</w:t>
      </w:r>
    </w:p>
    <w:p>
      <w:pPr>
        <w:pStyle w:val="Compact"/>
        <w:numPr>
          <w:ilvl w:val="0"/>
          <w:numId w:val="1013"/>
        </w:numPr>
      </w:pPr>
      <w:r>
        <w:t xml:space="preserve">Precio: __________________ Gratis/gracia: __________________</w:t>
      </w:r>
    </w:p>
    <w:p>
      <w:pPr>
        <w:pStyle w:val="FirstParagraph"/>
      </w:pPr>
      <w:r>
        <w:rPr>
          <w:b/>
          <w:bCs/>
        </w:rPr>
        <w:t xml:space="preserve">2. Estacionamiento Manuel Montt — temuco-14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OJO:</w:t>
      </w:r>
      <w:r>
        <w:t xml:space="preserve"> </w:t>
      </w:r>
      <w:r>
        <w:t xml:space="preserve">la web que sale en Google es la de Santiago. Preguntar por el de</w:t>
      </w:r>
      <w:r>
        <w:t xml:space="preserve"> </w:t>
      </w:r>
      <w:r>
        <w:rPr>
          <w:b/>
          <w:bCs/>
        </w:rPr>
        <w:t xml:space="preserve">Temuco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Buscarlo en Google como</w:t>
      </w:r>
      <w:r>
        <w:t xml:space="preserve"> </w:t>
      </w:r>
      <w:r>
        <w:t xml:space="preserve">“Estacionamientos Manuel Montt Temuco”</w:t>
      </w:r>
      <w:r>
        <w:t xml:space="preserve"> </w:t>
      </w:r>
      <w:r>
        <w:t xml:space="preserve">para el teléfono local, o preguntar en el mismo local.</w:t>
      </w:r>
    </w:p>
    <w:p>
      <w:pPr>
        <w:pStyle w:val="Compact"/>
        <w:numPr>
          <w:ilvl w:val="0"/>
          <w:numId w:val="1014"/>
        </w:numPr>
      </w:pPr>
      <w:r>
        <w:t xml:space="preserve">Precio: __________ Horario: __________ Gratis: __________ Cupos: __________</w:t>
      </w:r>
    </w:p>
    <w:p>
      <w:pPr>
        <w:pStyle w:val="FirstParagraph"/>
      </w:pPr>
      <w:r>
        <w:rPr>
          <w:b/>
          <w:bCs/>
        </w:rPr>
        <w:t xml:space="preserve">3. Líder Temuco — temuco-22 (pregunta corta)</w:t>
      </w:r>
    </w:p>
    <w:p>
      <w:pPr>
        <w:pStyle w:val="Compact"/>
        <w:numPr>
          <w:ilvl w:val="0"/>
          <w:numId w:val="1015"/>
        </w:numPr>
      </w:pPr>
      <w:r>
        <w:t xml:space="preserve">Solo confirmar:</w:t>
      </w:r>
      <w:r>
        <w:t xml:space="preserve"> </w:t>
      </w:r>
      <w:r>
        <w:rPr>
          <w:b/>
          <w:bCs/>
        </w:rPr>
        <w:t xml:space="preserve">“¿El estacionamiento es gratis? ¿Piden ticket de compra?”</w:t>
      </w:r>
    </w:p>
    <w:p>
      <w:pPr>
        <w:pStyle w:val="Compact"/>
        <w:numPr>
          <w:ilvl w:val="0"/>
          <w:numId w:val="1015"/>
        </w:numPr>
      </w:pPr>
      <w:r>
        <w:t xml:space="preserve">¿Gratis? Sí / No ¿Solo clientes? Sí / No Si cobra: __________</w:t>
      </w:r>
    </w:p>
    <w:p>
      <w:pPr>
        <w:pStyle w:val="FirstParagraph"/>
      </w:pPr>
      <w:r>
        <w:rPr>
          <w:b/>
          <w:bCs/>
        </w:rPr>
        <w:t xml:space="preserve">4. Easy Temuco — temuco-7 (pregunta corta)</w:t>
      </w:r>
    </w:p>
    <w:p>
      <w:pPr>
        <w:pStyle w:val="Compact"/>
        <w:numPr>
          <w:ilvl w:val="0"/>
          <w:numId w:val="1016"/>
        </w:numPr>
      </w:pPr>
      <w:r>
        <w:t xml:space="preserve">Igual que Líder:</w:t>
      </w:r>
      <w:r>
        <w:t xml:space="preserve"> </w:t>
      </w:r>
      <w:r>
        <w:rPr>
          <w:b/>
          <w:bCs/>
        </w:rPr>
        <w:t xml:space="preserve">“¿Es gratis o se paga? ¿Piden compra?”</w:t>
      </w:r>
    </w:p>
    <w:p>
      <w:pPr>
        <w:pStyle w:val="Compact"/>
        <w:numPr>
          <w:ilvl w:val="0"/>
          <w:numId w:val="1016"/>
        </w:numPr>
      </w:pPr>
      <w:r>
        <w:t xml:space="preserve">¿Gratis? Sí / No ¿Solo clientes? Sí / No Si cobra: __________</w:t>
      </w:r>
    </w:p>
    <w:bookmarkEnd w:id="33"/>
    <w:bookmarkStart w:id="34" w:name="X68892538e66d12548e6069e73fd9d017b495a31"/>
    <w:p>
      <w:pPr>
        <w:pStyle w:val="Heading2"/>
      </w:pPr>
      <w:r>
        <w:t xml:space="preserve">Bonus si sobra ánimo (opcional, prioridad media)</w:t>
      </w:r>
    </w:p>
    <w:p>
      <w:pPr>
        <w:pStyle w:val="FirstParagraph"/>
      </w:pPr>
      <w:r>
        <w:t xml:space="preserve">Mismo guion, una pregunta cada uno: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Terminal Tur Bus</w:t>
      </w:r>
      <w:r>
        <w:t xml:space="preserve"> </w:t>
      </w:r>
      <w:r>
        <w:t xml:space="preserve">(temuco-10) — ¿cobran estacionamiento? ¿cuánto?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Santa Isabel</w:t>
      </w:r>
      <w:r>
        <w:t xml:space="preserve"> </w:t>
      </w:r>
      <w:r>
        <w:t xml:space="preserve">(temuco-3),</w:t>
      </w:r>
      <w:r>
        <w:t xml:space="preserve"> </w:t>
      </w:r>
      <w:r>
        <w:rPr>
          <w:b/>
          <w:bCs/>
        </w:rPr>
        <w:t xml:space="preserve">Construmart</w:t>
      </w:r>
      <w:r>
        <w:t xml:space="preserve"> </w:t>
      </w:r>
      <w:r>
        <w:t xml:space="preserve">(temuco-23),</w:t>
      </w:r>
      <w:r>
        <w:t xml:space="preserve"> </w:t>
      </w:r>
      <w:r>
        <w:rPr>
          <w:b/>
          <w:bCs/>
        </w:rPr>
        <w:t xml:space="preserve">C.C. Barrio Inglés</w:t>
      </w:r>
      <w:r>
        <w:t xml:space="preserve"> </w:t>
      </w:r>
      <w:r>
        <w:t xml:space="preserve">(temuco-28) — ¿gratis o gratis-clientes?</w:t>
      </w:r>
    </w:p>
    <w:bookmarkEnd w:id="34"/>
    <w:bookmarkStart w:id="35" w:name="cuando-termine"/>
    <w:p>
      <w:pPr>
        <w:pStyle w:val="Heading2"/>
      </w:pPr>
      <w:r>
        <w:t xml:space="preserve">Cuando termine</w:t>
      </w:r>
    </w:p>
    <w:p>
      <w:pPr>
        <w:pStyle w:val="FirstParagraph"/>
      </w:pPr>
      <w:r>
        <w:t xml:space="preserve">Pasar los datos así (o una foto de la hoja llena) para cargarlos en la app:</w:t>
      </w:r>
    </w:p>
    <w:p>
      <w:pPr>
        <w:pStyle w:val="SourceCode"/>
      </w:pPr>
      <w:r>
        <w:rPr>
          <w:rStyle w:val="VerbatimChar"/>
        </w:rPr>
        <w:t xml:space="preserve">temuco-19: $XX/min, gratis primeros XX min</w:t>
      </w:r>
      <w:r>
        <w:br/>
      </w:r>
      <w:r>
        <w:rPr>
          <w:rStyle w:val="VerbatimChar"/>
        </w:rPr>
        <w:t xml:space="preserve">temuco-14: $XX/min o $X.XXX/hora, horario XX–XX</w:t>
      </w:r>
      <w:r>
        <w:br/>
      </w:r>
      <w:r>
        <w:rPr>
          <w:rStyle w:val="VerbatimChar"/>
        </w:rPr>
        <w:t xml:space="preserve">temuco-22: gratis clientes (o $XX)</w:t>
      </w:r>
      <w:r>
        <w:br/>
      </w:r>
      <w:r>
        <w:rPr>
          <w:rStyle w:val="VerbatimChar"/>
        </w:rPr>
        <w:t xml:space="preserve">temuco-7:  gratis clientes (o $XX)</w:t>
      </w:r>
    </w:p>
    <w:p>
      <w:pPr>
        <w:pStyle w:val="FirstParagraph"/>
      </w:pPr>
      <w:r>
        <w:t xml:space="preserve">Con eso, el centro de Temuco queda</w:t>
      </w:r>
      <w:r>
        <w:t xml:space="preserve"> </w:t>
      </w:r>
      <w:r>
        <w:rPr>
          <w:b/>
          <w:bCs/>
        </w:rPr>
        <w:t xml:space="preserve">verificado</w:t>
      </w:r>
      <w:r>
        <w:t xml:space="preserve"> </w:t>
      </w:r>
      <w:r>
        <w:t xml:space="preserve">y listo para mostrar en las ventas.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2026-07-01T17:45:48Z</dcterms:created>
  <dcterms:modified xsi:type="dcterms:W3CDTF">2026-07-01T17:45:48Z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