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823"/>
        <w:gridCol w:w="10773"/>
      </w:tblGrid>
      <w:tr w:rsidR="00101184" w:rsidRPr="00872E65" w14:paraId="0369F6E4" w14:textId="77777777" w:rsidTr="00101184">
        <w:tc>
          <w:tcPr>
            <w:tcW w:w="3823" w:type="dxa"/>
            <w:vAlign w:val="center"/>
          </w:tcPr>
          <w:p w14:paraId="63D21A4F" w14:textId="77777777" w:rsidR="00101184" w:rsidRPr="00872E65" w:rsidRDefault="00101184" w:rsidP="007E0A34">
            <w:pPr>
              <w:jc w:val="center"/>
              <w:rPr>
                <w:b/>
              </w:rPr>
            </w:pPr>
            <w:r w:rsidRPr="00872E65">
              <w:rPr>
                <w:b/>
              </w:rPr>
              <w:t>ФИО</w:t>
            </w:r>
          </w:p>
        </w:tc>
        <w:tc>
          <w:tcPr>
            <w:tcW w:w="10773" w:type="dxa"/>
            <w:vAlign w:val="center"/>
          </w:tcPr>
          <w:p w14:paraId="0E4836C6" w14:textId="4C6E4C6C" w:rsidR="00101184" w:rsidRPr="00872E65" w:rsidRDefault="00101184" w:rsidP="007E0A34">
            <w:pPr>
              <w:jc w:val="center"/>
              <w:rPr>
                <w:b/>
              </w:rPr>
            </w:pPr>
            <w:r>
              <w:rPr>
                <w:b/>
              </w:rPr>
              <w:t>Тема</w:t>
            </w:r>
          </w:p>
        </w:tc>
      </w:tr>
      <w:tr w:rsidR="00101184" w14:paraId="53012CFD" w14:textId="77777777" w:rsidTr="00101184">
        <w:tc>
          <w:tcPr>
            <w:tcW w:w="3823" w:type="dxa"/>
            <w:vAlign w:val="center"/>
          </w:tcPr>
          <w:p w14:paraId="13313BB5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Бобошко Дмитрий Валерьевич</w:t>
            </w:r>
          </w:p>
        </w:tc>
        <w:tc>
          <w:tcPr>
            <w:tcW w:w="10773" w:type="dxa"/>
            <w:vAlign w:val="center"/>
          </w:tcPr>
          <w:p w14:paraId="62CC4F0A" w14:textId="44165156" w:rsidR="00101184" w:rsidRDefault="00101184" w:rsidP="007E0A34">
            <w:pPr>
              <w:jc w:val="center"/>
            </w:pPr>
            <w:bookmarkStart w:id="0" w:name="_GoBack"/>
            <w:bookmarkEnd w:id="0"/>
            <w:r>
              <w:t>Сайт частной поликлиники</w:t>
            </w:r>
          </w:p>
        </w:tc>
      </w:tr>
      <w:tr w:rsidR="00101184" w14:paraId="520BFA0A" w14:textId="77777777" w:rsidTr="00101184">
        <w:tc>
          <w:tcPr>
            <w:tcW w:w="3823" w:type="dxa"/>
            <w:vAlign w:val="center"/>
          </w:tcPr>
          <w:p w14:paraId="6F27D780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Геращенко Елена Васильевна</w:t>
            </w:r>
          </w:p>
        </w:tc>
        <w:tc>
          <w:tcPr>
            <w:tcW w:w="10773" w:type="dxa"/>
          </w:tcPr>
          <w:p w14:paraId="6683316C" w14:textId="436788DA" w:rsidR="00101184" w:rsidRDefault="00101184" w:rsidP="007E0A34">
            <w:pPr>
              <w:jc w:val="center"/>
            </w:pPr>
            <w:r>
              <w:t>Сайт частного детского сада</w:t>
            </w:r>
          </w:p>
        </w:tc>
      </w:tr>
      <w:tr w:rsidR="00101184" w14:paraId="3466A34D" w14:textId="77777777" w:rsidTr="00101184">
        <w:tc>
          <w:tcPr>
            <w:tcW w:w="3823" w:type="dxa"/>
            <w:vAlign w:val="center"/>
          </w:tcPr>
          <w:p w14:paraId="30842A80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Гончарук Валерия Константиновна</w:t>
            </w:r>
          </w:p>
        </w:tc>
        <w:tc>
          <w:tcPr>
            <w:tcW w:w="10773" w:type="dxa"/>
          </w:tcPr>
          <w:p w14:paraId="595F344F" w14:textId="04A195CF" w:rsidR="00101184" w:rsidRDefault="00101184" w:rsidP="007E0A34">
            <w:pPr>
              <w:jc w:val="center"/>
            </w:pPr>
            <w:r>
              <w:t>Онлайн-энциклопедия</w:t>
            </w:r>
          </w:p>
        </w:tc>
      </w:tr>
      <w:tr w:rsidR="00101184" w14:paraId="6FB1AA3D" w14:textId="77777777" w:rsidTr="00101184">
        <w:tc>
          <w:tcPr>
            <w:tcW w:w="3823" w:type="dxa"/>
            <w:vAlign w:val="center"/>
          </w:tcPr>
          <w:p w14:paraId="60938A53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Егорчев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Владислав Романович</w:t>
            </w:r>
          </w:p>
        </w:tc>
        <w:tc>
          <w:tcPr>
            <w:tcW w:w="10773" w:type="dxa"/>
          </w:tcPr>
          <w:p w14:paraId="172E8BB0" w14:textId="15D2C6FE" w:rsidR="00101184" w:rsidRDefault="00101184" w:rsidP="007E0A34">
            <w:pPr>
              <w:jc w:val="center"/>
            </w:pPr>
            <w:r>
              <w:t>Интернет-магазин одежды</w:t>
            </w:r>
          </w:p>
        </w:tc>
      </w:tr>
      <w:tr w:rsidR="00101184" w14:paraId="7D318826" w14:textId="77777777" w:rsidTr="00101184">
        <w:tc>
          <w:tcPr>
            <w:tcW w:w="3823" w:type="dxa"/>
            <w:vAlign w:val="center"/>
          </w:tcPr>
          <w:p w14:paraId="0DDCD50F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Ким </w:t>
            </w:r>
            <w:proofErr w:type="gramStart"/>
            <w:r>
              <w:rPr>
                <w:rFonts w:ascii="Calibri" w:hAnsi="Calibri" w:cs="Calibri"/>
                <w:color w:val="000000"/>
              </w:rPr>
              <w:t>Артур  -</w:t>
            </w:r>
            <w:proofErr w:type="gramEnd"/>
          </w:p>
        </w:tc>
        <w:tc>
          <w:tcPr>
            <w:tcW w:w="10773" w:type="dxa"/>
          </w:tcPr>
          <w:p w14:paraId="6BE64D54" w14:textId="01F0C8DF" w:rsidR="00101184" w:rsidRDefault="00101184" w:rsidP="007E0A34">
            <w:pPr>
              <w:jc w:val="center"/>
            </w:pPr>
            <w:r>
              <w:t>Сайт для завода</w:t>
            </w:r>
          </w:p>
        </w:tc>
      </w:tr>
      <w:tr w:rsidR="00101184" w14:paraId="2488D972" w14:textId="77777777" w:rsidTr="00101184">
        <w:tc>
          <w:tcPr>
            <w:tcW w:w="3823" w:type="dxa"/>
            <w:vAlign w:val="center"/>
          </w:tcPr>
          <w:p w14:paraId="704104BA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КормилЕц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Станислав Евгеньевич</w:t>
            </w:r>
          </w:p>
        </w:tc>
        <w:tc>
          <w:tcPr>
            <w:tcW w:w="10773" w:type="dxa"/>
          </w:tcPr>
          <w:p w14:paraId="095F3535" w14:textId="02B27E72" w:rsidR="00101184" w:rsidRDefault="00101184" w:rsidP="007E0A34">
            <w:pPr>
              <w:jc w:val="center"/>
            </w:pPr>
            <w:r>
              <w:t>Сайт знакомств</w:t>
            </w:r>
          </w:p>
        </w:tc>
      </w:tr>
      <w:tr w:rsidR="00101184" w14:paraId="00916F01" w14:textId="77777777" w:rsidTr="00101184">
        <w:tc>
          <w:tcPr>
            <w:tcW w:w="3823" w:type="dxa"/>
            <w:vAlign w:val="center"/>
          </w:tcPr>
          <w:p w14:paraId="310A9DD1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Куклина Кристина Олеговна</w:t>
            </w:r>
          </w:p>
        </w:tc>
        <w:tc>
          <w:tcPr>
            <w:tcW w:w="10773" w:type="dxa"/>
          </w:tcPr>
          <w:p w14:paraId="7F5525A0" w14:textId="6D0614C9" w:rsidR="00101184" w:rsidRDefault="00101184" w:rsidP="007E0A34">
            <w:pPr>
              <w:jc w:val="center"/>
            </w:pPr>
            <w:r>
              <w:t>Интернет-магазин электроники</w:t>
            </w:r>
          </w:p>
        </w:tc>
      </w:tr>
      <w:tr w:rsidR="00101184" w14:paraId="7CB559A3" w14:textId="77777777" w:rsidTr="00101184">
        <w:tc>
          <w:tcPr>
            <w:tcW w:w="3823" w:type="dxa"/>
            <w:vAlign w:val="center"/>
          </w:tcPr>
          <w:p w14:paraId="665C20D9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Мирошниченко Семен Игоревич</w:t>
            </w:r>
          </w:p>
        </w:tc>
        <w:tc>
          <w:tcPr>
            <w:tcW w:w="10773" w:type="dxa"/>
          </w:tcPr>
          <w:p w14:paraId="77651A78" w14:textId="7C373B10" w:rsidR="00101184" w:rsidRDefault="00101184" w:rsidP="007E0A34">
            <w:pPr>
              <w:jc w:val="center"/>
            </w:pPr>
            <w:r>
              <w:t>Сайт ветеринарной клиники</w:t>
            </w:r>
          </w:p>
        </w:tc>
      </w:tr>
      <w:tr w:rsidR="00101184" w14:paraId="78032DB0" w14:textId="77777777" w:rsidTr="00101184">
        <w:tc>
          <w:tcPr>
            <w:tcW w:w="3823" w:type="dxa"/>
            <w:vAlign w:val="center"/>
          </w:tcPr>
          <w:p w14:paraId="543CBFB8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Митякина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Антонина Николаевна</w:t>
            </w:r>
          </w:p>
        </w:tc>
        <w:tc>
          <w:tcPr>
            <w:tcW w:w="10773" w:type="dxa"/>
          </w:tcPr>
          <w:p w14:paraId="3993D946" w14:textId="7CFB2C75" w:rsidR="00101184" w:rsidRDefault="00101184" w:rsidP="007E0A34">
            <w:pPr>
              <w:jc w:val="center"/>
            </w:pPr>
            <w:r>
              <w:t>Сайт для проведения тестирования</w:t>
            </w:r>
          </w:p>
        </w:tc>
      </w:tr>
      <w:tr w:rsidR="00101184" w14:paraId="205ED4AC" w14:textId="77777777" w:rsidTr="00101184">
        <w:tc>
          <w:tcPr>
            <w:tcW w:w="3823" w:type="dxa"/>
            <w:vAlign w:val="center"/>
          </w:tcPr>
          <w:p w14:paraId="2CFCC248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Налобин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Егор Дмитриевич</w:t>
            </w:r>
          </w:p>
        </w:tc>
        <w:tc>
          <w:tcPr>
            <w:tcW w:w="10773" w:type="dxa"/>
          </w:tcPr>
          <w:p w14:paraId="77B61C0B" w14:textId="3C07B161" w:rsidR="00101184" w:rsidRDefault="00101184" w:rsidP="007E0A34">
            <w:pPr>
              <w:jc w:val="center"/>
            </w:pPr>
            <w:r>
              <w:t>Сайт туристической компании</w:t>
            </w:r>
          </w:p>
        </w:tc>
      </w:tr>
      <w:tr w:rsidR="00101184" w14:paraId="1D1E8571" w14:textId="77777777" w:rsidTr="00101184">
        <w:tc>
          <w:tcPr>
            <w:tcW w:w="3823" w:type="dxa"/>
            <w:vAlign w:val="center"/>
          </w:tcPr>
          <w:p w14:paraId="71119BEE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Попов Алексей Дмитриевич</w:t>
            </w:r>
          </w:p>
        </w:tc>
        <w:tc>
          <w:tcPr>
            <w:tcW w:w="10773" w:type="dxa"/>
          </w:tcPr>
          <w:p w14:paraId="4B97E44F" w14:textId="63E42F19" w:rsidR="00101184" w:rsidRDefault="00101184" w:rsidP="007E0A34">
            <w:pPr>
              <w:jc w:val="center"/>
            </w:pPr>
            <w:r>
              <w:t>Сайт супермаркета</w:t>
            </w:r>
          </w:p>
        </w:tc>
      </w:tr>
      <w:tr w:rsidR="00101184" w14:paraId="1CA364BB" w14:textId="77777777" w:rsidTr="00101184">
        <w:tc>
          <w:tcPr>
            <w:tcW w:w="3823" w:type="dxa"/>
            <w:vAlign w:val="center"/>
          </w:tcPr>
          <w:p w14:paraId="36F1F241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Редченко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Егор Александрович</w:t>
            </w:r>
          </w:p>
        </w:tc>
        <w:tc>
          <w:tcPr>
            <w:tcW w:w="10773" w:type="dxa"/>
          </w:tcPr>
          <w:p w14:paraId="7AE775E9" w14:textId="6962C6F4" w:rsidR="00101184" w:rsidRDefault="00101184" w:rsidP="007E0A34">
            <w:pPr>
              <w:jc w:val="center"/>
            </w:pPr>
            <w:r>
              <w:t>Интернет-магазин ювелирного магазина</w:t>
            </w:r>
          </w:p>
        </w:tc>
      </w:tr>
      <w:tr w:rsidR="00101184" w14:paraId="68291B93" w14:textId="77777777" w:rsidTr="00101184">
        <w:tc>
          <w:tcPr>
            <w:tcW w:w="3823" w:type="dxa"/>
            <w:vAlign w:val="center"/>
          </w:tcPr>
          <w:p w14:paraId="435C21CA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Рудь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Артем Витальевич</w:t>
            </w:r>
          </w:p>
        </w:tc>
        <w:tc>
          <w:tcPr>
            <w:tcW w:w="10773" w:type="dxa"/>
          </w:tcPr>
          <w:p w14:paraId="408923A4" w14:textId="1BDE4146" w:rsidR="00101184" w:rsidRDefault="00101184" w:rsidP="007E0A34">
            <w:pPr>
              <w:jc w:val="center"/>
            </w:pPr>
            <w:r>
              <w:t>Электронная библиотека</w:t>
            </w:r>
          </w:p>
        </w:tc>
      </w:tr>
      <w:tr w:rsidR="00101184" w14:paraId="067291C4" w14:textId="77777777" w:rsidTr="00101184">
        <w:tc>
          <w:tcPr>
            <w:tcW w:w="3823" w:type="dxa"/>
            <w:vAlign w:val="center"/>
          </w:tcPr>
          <w:p w14:paraId="0C13BDCF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Сабирзянов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Глеб Эдуардович</w:t>
            </w:r>
          </w:p>
        </w:tc>
        <w:tc>
          <w:tcPr>
            <w:tcW w:w="10773" w:type="dxa"/>
          </w:tcPr>
          <w:p w14:paraId="6C6554C9" w14:textId="1CC050E5" w:rsidR="00101184" w:rsidRDefault="00101184" w:rsidP="007E0A34">
            <w:pPr>
              <w:jc w:val="center"/>
            </w:pPr>
            <w:r>
              <w:t>Сайт клининговой компании</w:t>
            </w:r>
          </w:p>
        </w:tc>
      </w:tr>
      <w:tr w:rsidR="00101184" w14:paraId="1601C867" w14:textId="77777777" w:rsidTr="00101184">
        <w:tc>
          <w:tcPr>
            <w:tcW w:w="3823" w:type="dxa"/>
            <w:vAlign w:val="center"/>
          </w:tcPr>
          <w:p w14:paraId="744ED1A9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Сазоненко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Евгений Александрович</w:t>
            </w:r>
          </w:p>
        </w:tc>
        <w:tc>
          <w:tcPr>
            <w:tcW w:w="10773" w:type="dxa"/>
          </w:tcPr>
          <w:p w14:paraId="0ECE28D9" w14:textId="3BF20FE2" w:rsidR="00101184" w:rsidRDefault="00101184" w:rsidP="007E0A34">
            <w:pPr>
              <w:jc w:val="center"/>
            </w:pPr>
            <w:r>
              <w:t>Новостной портал</w:t>
            </w:r>
          </w:p>
        </w:tc>
      </w:tr>
      <w:tr w:rsidR="00101184" w14:paraId="3BC28B0B" w14:textId="77777777" w:rsidTr="00101184">
        <w:tc>
          <w:tcPr>
            <w:tcW w:w="3823" w:type="dxa"/>
            <w:vAlign w:val="center"/>
          </w:tcPr>
          <w:p w14:paraId="5D71DA67" w14:textId="77777777" w:rsidR="00101184" w:rsidRDefault="00101184" w:rsidP="007E0A3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Сорока Александр Евгеньевич</w:t>
            </w:r>
          </w:p>
        </w:tc>
        <w:tc>
          <w:tcPr>
            <w:tcW w:w="10773" w:type="dxa"/>
          </w:tcPr>
          <w:p w14:paraId="73D48A17" w14:textId="6E157246" w:rsidR="00101184" w:rsidRDefault="00101184" w:rsidP="007E0A34">
            <w:pPr>
              <w:jc w:val="center"/>
            </w:pPr>
            <w:r>
              <w:t>Сайт аптеки</w:t>
            </w:r>
          </w:p>
        </w:tc>
      </w:tr>
      <w:tr w:rsidR="00101184" w14:paraId="080B10A5" w14:textId="77777777" w:rsidTr="00101184">
        <w:tc>
          <w:tcPr>
            <w:tcW w:w="3823" w:type="dxa"/>
            <w:vAlign w:val="center"/>
          </w:tcPr>
          <w:p w14:paraId="315CF40C" w14:textId="77777777" w:rsidR="00101184" w:rsidRDefault="00101184" w:rsidP="007E0A34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Холодилов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Дмитрий Дмитриевич</w:t>
            </w:r>
          </w:p>
        </w:tc>
        <w:tc>
          <w:tcPr>
            <w:tcW w:w="10773" w:type="dxa"/>
          </w:tcPr>
          <w:p w14:paraId="560B3C09" w14:textId="7296C5AF" w:rsidR="00101184" w:rsidRDefault="00101184" w:rsidP="007E0A34">
            <w:pPr>
              <w:jc w:val="center"/>
            </w:pPr>
            <w:r>
              <w:t>Книжный интернет-магазин</w:t>
            </w:r>
          </w:p>
        </w:tc>
      </w:tr>
    </w:tbl>
    <w:p w14:paraId="4C517D9B" w14:textId="77777777" w:rsidR="00DC432E" w:rsidRDefault="00DC432E"/>
    <w:sectPr w:rsidR="00DC432E" w:rsidSect="001011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3"/>
    <w:rsid w:val="000A675F"/>
    <w:rsid w:val="00101184"/>
    <w:rsid w:val="004B2C83"/>
    <w:rsid w:val="005763F6"/>
    <w:rsid w:val="008738EC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6C506"/>
  <w15:chartTrackingRefBased/>
  <w15:docId w15:val="{0FF9CB4A-9EBF-4B33-8441-298ED128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2</cp:revision>
  <dcterms:created xsi:type="dcterms:W3CDTF">2019-03-21T10:21:00Z</dcterms:created>
  <dcterms:modified xsi:type="dcterms:W3CDTF">2019-03-21T10:30:00Z</dcterms:modified>
</cp:coreProperties>
</file>