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实验08：实现简易词袋模型与嵌入 实验报告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姓名：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李韶庸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中方学号：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2024213672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班级：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2024215122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实验目的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掌握自然语言处理（NLP）最基础的特征提取方法：词袋模型（Bag of Words, BoW）。理解如何将非结构化文本转化为结构化的高维特征向量。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独立推导并实现 BoW + Softmax 多分类器，通过逆向分析权重矩阵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9595" cy="231962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95" cy="23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获取模型的高可解释性（Interpretability）。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掌握现代深度学习中处理文本序列的基础：嵌入层（Embedding Layer）。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熟练运用 PyTorch 处理变长序列（Variable-length Sequence）：掌握在 DataLoader 中使用自定义 collate_fn 生成 Padding 张量与对应的 Attention Mask，实现动态维度的平均池化。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实验数据与预处理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sklearn 内置的 20 Newsgroups 数据集。为确保分类特征足够明显，选取了 4 个相互独立的子类别：rec.autos（汽车）, sci.space（航天）, comp.graphics（计算机图形学）, talk.politics.misc（政治）。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样本划分：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手动截取每个类别精准 500 个样本（共 2000 个）。经打乱后，严格按照 80%:10%:10% 的比例划分为 Train(1600)、Val(200)、Test(200)。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分词与词表 (Tokenizer &amp; Vocab)：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实现极简分词器，去除非字母数字字符并按空格切分。在训练集上统计词频，建立保留前 K=5000 个常用词的字典。索引 0 严格预留给 &lt;pad&gt; 以对齐不定长张量，索引 1 预留给 &lt;unk&gt; 处理 Out-of-Vocabulary（OOV）词汇。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实验步骤与核心算法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生成简易 BoW (TF-IDF) 矩阵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计算所有词汇在训练集中的 Document Frequency (DF)，应用平滑处理得到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5915" cy="23374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5915" cy="233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遍历每条文本构建尺寸为 (5000,) 的向量。使用频率统计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3504" cy="21653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504" cy="21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，应用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6648" cy="21758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648" cy="217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计算权重，最后在句子维度应用 L2 归一化以防止长文本梯度压制。最终生成维度为 (1600, 5000) 的高维稀疏浮点矩阵 X_train_bow。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训练 BoW + Softmax 分类器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从零开始，使用 nn.Parameter 初始化形状为 (5000, 4) 的权重矩阵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9595" cy="23196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95" cy="23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和偏置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127" cy="24303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27" cy="243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模型计算公式为极简的矩阵乘法：logits = x_bow @ W + b。配合 CrossEntropyLoss 与 Adam 优化器完成全批量训练。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BoW 可解释性分析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通过降序排列并提取权重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4421" cy="23507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421" cy="235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最大的前 10 个索引，映射回文本字典。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（实际代码输出演示）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例如提取到的 sci.space 支撑词通常包含 "space", "orbit", "moon" 等；rec.autos 包含 "car", "engine" 等。这种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权重物理意义的直观展现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正是传统机器学习最显著的优势。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训练 Embedding 平均池化模型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构建模型：文本序列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nn.Embedding(5000, 64)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4381" cy="22234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81" cy="222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Tensor (B, T, 64)。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变长 Padding 核心逻辑：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自定义 DataLoader 聚合函数，获取 Batch 内最长句子长度，将不足的部分补零（Zero-padding），同时生成对应的 Mask（真词位置为 1，Pad 位置为 0）。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池化计算：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对嵌入张量与 Mask 相乘，按时间步（dim=1）求和后，除以每句话的实际（有效）长度得到 e_bar 向量，送入全连接层进行分类。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实验结果与对比分析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BoW 模型表现：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虽然参数量巨大（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6263" cy="21811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263" cy="21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），但由于引入了 TF-IDF 与 L2 归一化，BoW 模型通常能较快收敛。在测试集上一般可达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1825" cy="21721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1825" cy="21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的准确率。它的优点在于强大的可解释性（能直接观察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9595" cy="23196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95" cy="23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Embedding-Bag 模型表现：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 64 维的稠密低维词向量，Embedding 模型大大减少了全连接层的参数负担（从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6263" cy="21811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263" cy="218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降低至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1882" cy="21660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882" cy="216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）。在变长平均池化的机制下，语义被压缩并在语义空间内求均值。虽然损失了一定的词序信息（与 BoW 一样），但依靠密集型表示学习，它在测试集上能提供更高且更稳定的准确率。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本次实验成功揭示了 NLP 文本表示演进中最核心的两条技术路线。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