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57C" w:rsidRDefault="00F7357C">
      <w:pPr>
        <w:spacing w:after="0"/>
        <w:ind w:left="-1440" w:right="10800"/>
      </w:pPr>
    </w:p>
    <w:tbl>
      <w:tblPr>
        <w:tblStyle w:val="TableGrid"/>
        <w:tblW w:w="9660" w:type="dxa"/>
        <w:tblInd w:w="-419" w:type="dxa"/>
        <w:tblCellMar>
          <w:top w:w="51" w:type="dxa"/>
          <w:left w:w="45" w:type="dxa"/>
          <w:right w:w="115" w:type="dxa"/>
        </w:tblCellMar>
        <w:tblLook w:val="04A0" w:firstRow="1" w:lastRow="0" w:firstColumn="1" w:lastColumn="0" w:noHBand="0" w:noVBand="1"/>
      </w:tblPr>
      <w:tblGrid>
        <w:gridCol w:w="4690"/>
        <w:gridCol w:w="4970"/>
      </w:tblGrid>
      <w:tr w:rsidR="00F7357C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1433E3">
            <w:pPr>
              <w:ind w:left="19"/>
            </w:pPr>
            <w:r>
              <w:rPr>
                <w:rFonts w:ascii="Arial" w:eastAsia="Arial" w:hAnsi="Arial" w:cs="Arial"/>
                <w:b/>
                <w:sz w:val="17"/>
              </w:rPr>
              <w:t xml:space="preserve">Name Group member </w:t>
            </w: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1433E3">
            <w:r>
              <w:rPr>
                <w:rFonts w:ascii="Arial" w:eastAsia="Arial" w:hAnsi="Arial" w:cs="Arial"/>
                <w:b/>
                <w:sz w:val="17"/>
              </w:rPr>
              <w:t>Project topic name</w:t>
            </w:r>
          </w:p>
        </w:tc>
      </w:tr>
      <w:tr w:rsidR="00F7357C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Pr="00D94571" w:rsidRDefault="00D94571">
            <w:pPr>
              <w:ind w:left="19"/>
              <w:rPr>
                <w:sz w:val="14"/>
              </w:rPr>
            </w:pPr>
            <w:r w:rsidRPr="00D94571">
              <w:rPr>
                <w:sz w:val="18"/>
              </w:rPr>
              <w:t xml:space="preserve">Muhammad </w:t>
            </w:r>
            <w:proofErr w:type="spellStart"/>
            <w:r w:rsidRPr="00D94571">
              <w:rPr>
                <w:sz w:val="18"/>
              </w:rPr>
              <w:t>Hassan</w:t>
            </w:r>
            <w:r>
              <w:rPr>
                <w:sz w:val="18"/>
              </w:rPr>
              <w:t>,Taha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Ali,Hamza</w:t>
            </w:r>
            <w:proofErr w:type="spellEnd"/>
            <w:r>
              <w:rPr>
                <w:sz w:val="18"/>
              </w:rPr>
              <w:t xml:space="preserve"> Irfan</w:t>
            </w: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D94571">
            <w:r w:rsidRPr="00D94571">
              <w:rPr>
                <w:sz w:val="24"/>
              </w:rPr>
              <w:t>API For java</w:t>
            </w:r>
          </w:p>
        </w:tc>
      </w:tr>
      <w:tr w:rsidR="00F7357C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D94571">
            <w:pPr>
              <w:ind w:left="19"/>
            </w:pPr>
            <w:r>
              <w:rPr>
                <w:rFonts w:ascii="Arial" w:eastAsia="Arial" w:hAnsi="Arial" w:cs="Arial"/>
                <w:sz w:val="17"/>
              </w:rPr>
              <w:t xml:space="preserve">Abdul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Hadi</w:t>
            </w:r>
            <w:proofErr w:type="spellEnd"/>
            <w:r w:rsidR="001433E3">
              <w:rPr>
                <w:rFonts w:ascii="Arial" w:eastAsia="Arial" w:hAnsi="Arial" w:cs="Arial"/>
                <w:sz w:val="17"/>
              </w:rPr>
              <w:t xml:space="preserve"> Mir , </w:t>
            </w:r>
            <w:proofErr w:type="spellStart"/>
            <w:r w:rsidR="001433E3">
              <w:rPr>
                <w:rFonts w:ascii="Arial" w:eastAsia="Arial" w:hAnsi="Arial" w:cs="Arial"/>
                <w:sz w:val="17"/>
              </w:rPr>
              <w:t>Rimsha</w:t>
            </w:r>
            <w:proofErr w:type="spellEnd"/>
            <w:r w:rsidR="001433E3">
              <w:rPr>
                <w:rFonts w:ascii="Arial" w:eastAsia="Arial" w:hAnsi="Arial" w:cs="Arial"/>
                <w:sz w:val="17"/>
              </w:rPr>
              <w:t xml:space="preserve"> </w:t>
            </w:r>
            <w:proofErr w:type="spellStart"/>
            <w:r w:rsidR="001433E3">
              <w:rPr>
                <w:rFonts w:ascii="Arial" w:eastAsia="Arial" w:hAnsi="Arial" w:cs="Arial"/>
                <w:sz w:val="17"/>
              </w:rPr>
              <w:t>pervaiz</w:t>
            </w:r>
            <w:proofErr w:type="spellEnd"/>
            <w:r w:rsidR="001433E3">
              <w:rPr>
                <w:rFonts w:ascii="Arial" w:eastAsia="Arial" w:hAnsi="Arial" w:cs="Arial"/>
                <w:sz w:val="17"/>
              </w:rPr>
              <w:t xml:space="preserve">, </w:t>
            </w:r>
            <w:proofErr w:type="spellStart"/>
            <w:r w:rsidR="001433E3">
              <w:rPr>
                <w:rFonts w:ascii="Arial" w:eastAsia="Arial" w:hAnsi="Arial" w:cs="Arial"/>
                <w:sz w:val="17"/>
              </w:rPr>
              <w:t>Alveena</w:t>
            </w:r>
            <w:proofErr w:type="spellEnd"/>
            <w:r w:rsidR="001433E3">
              <w:rPr>
                <w:rFonts w:ascii="Arial" w:eastAsia="Arial" w:hAnsi="Arial" w:cs="Arial"/>
                <w:sz w:val="17"/>
              </w:rPr>
              <w:t xml:space="preserve"> Taj </w:t>
            </w: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D94571">
            <w:r>
              <w:t xml:space="preserve">The open </w:t>
            </w:r>
            <w:proofErr w:type="spellStart"/>
            <w:r>
              <w:t>mp</w:t>
            </w:r>
            <w:proofErr w:type="spellEnd"/>
            <w:r>
              <w:t xml:space="preserve"> Programming Model 1</w:t>
            </w:r>
          </w:p>
        </w:tc>
      </w:tr>
      <w:tr w:rsidR="00F7357C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C15686" w:rsidRDefault="00C15686">
            <w:pPr>
              <w:ind w:left="19"/>
            </w:pPr>
            <w:r>
              <w:rPr>
                <w:rFonts w:ascii="Arial" w:eastAsia="Arial" w:hAnsi="Arial" w:cs="Arial"/>
                <w:sz w:val="17"/>
              </w:rPr>
              <w:t xml:space="preserve">Ali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Ayaz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, Ali Akbar, Abdul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Rehman</w:t>
            </w:r>
            <w:proofErr w:type="spellEnd"/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C15686">
            <w:r>
              <w:t xml:space="preserve">Programming using the message passing </w:t>
            </w:r>
            <w:proofErr w:type="spellStart"/>
            <w:r>
              <w:t>Paradim</w:t>
            </w:r>
            <w:proofErr w:type="spellEnd"/>
          </w:p>
        </w:tc>
      </w:tr>
      <w:tr w:rsidR="00F7357C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1433E3">
            <w:pPr>
              <w:ind w:left="19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M.Husnain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Amjad ,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M.Uqba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, Ahmed Abdullah Tariq</w:t>
            </w: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650A81">
            <w:r>
              <w:t>Internet Application</w:t>
            </w:r>
          </w:p>
        </w:tc>
      </w:tr>
      <w:tr w:rsidR="00F7357C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1433E3">
            <w:pPr>
              <w:ind w:left="19"/>
            </w:pPr>
            <w:r>
              <w:rPr>
                <w:rFonts w:ascii="Arial" w:eastAsia="Arial" w:hAnsi="Arial" w:cs="Arial"/>
                <w:sz w:val="17"/>
              </w:rPr>
              <w:t xml:space="preserve">Hafiz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Umair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Asif(21-ARID-572), Muhammad Abdullah(21-ARID-605),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Dawood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Sultan (21-ARID-566)</w:t>
            </w: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020CDC">
            <w:r>
              <w:t>CORBA(Common object request broker architecture</w:t>
            </w:r>
            <w:r w:rsidR="00B70C13">
              <w:t>)</w:t>
            </w:r>
            <w:bookmarkStart w:id="0" w:name="_GoBack"/>
            <w:bookmarkEnd w:id="0"/>
          </w:p>
        </w:tc>
      </w:tr>
      <w:tr w:rsidR="00F7357C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1433E3">
            <w:pPr>
              <w:ind w:left="19"/>
            </w:pPr>
            <w:r>
              <w:rPr>
                <w:rFonts w:ascii="Arial" w:eastAsia="Arial" w:hAnsi="Arial" w:cs="Arial"/>
                <w:sz w:val="17"/>
              </w:rPr>
              <w:t xml:space="preserve">Muhammad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Soban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(640) ,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zain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malik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(685),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wajid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Abbas (683)</w:t>
            </w: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D94571">
            <w:r>
              <w:t xml:space="preserve">Prims and </w:t>
            </w:r>
            <w:proofErr w:type="spellStart"/>
            <w:r>
              <w:t>Dijkstra’s</w:t>
            </w:r>
            <w:proofErr w:type="spellEnd"/>
            <w:r>
              <w:t xml:space="preserve"> Algorithm</w:t>
            </w:r>
          </w:p>
        </w:tc>
      </w:tr>
      <w:tr w:rsidR="00F7357C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1433E3">
            <w:pPr>
              <w:ind w:left="19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Mamoona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Asif(21-ARID-592)</w:t>
            </w: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D94571">
            <w:r>
              <w:t>Advance Multithreading in java</w:t>
            </w:r>
          </w:p>
        </w:tc>
      </w:tr>
      <w:tr w:rsidR="00F7357C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1433E3">
            <w:pPr>
              <w:ind w:left="19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Hammad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Sikandar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(21-Arid-573)        ,M Adnan(21-Arid-607)</w:t>
            </w:r>
            <w:r w:rsidR="00D94571">
              <w:rPr>
                <w:rFonts w:ascii="Arial" w:eastAsia="Arial" w:hAnsi="Arial" w:cs="Arial"/>
                <w:sz w:val="17"/>
              </w:rPr>
              <w:t>,</w:t>
            </w:r>
            <w:proofErr w:type="spellStart"/>
            <w:r w:rsidR="00D94571">
              <w:rPr>
                <w:rFonts w:ascii="Arial" w:eastAsia="Arial" w:hAnsi="Arial" w:cs="Arial"/>
                <w:sz w:val="17"/>
              </w:rPr>
              <w:t>asim</w:t>
            </w:r>
            <w:proofErr w:type="spellEnd"/>
            <w:r w:rsidR="00D94571">
              <w:rPr>
                <w:rFonts w:ascii="Arial" w:eastAsia="Arial" w:hAnsi="Arial" w:cs="Arial"/>
                <w:sz w:val="17"/>
              </w:rPr>
              <w:t xml:space="preserve"> </w:t>
            </w:r>
            <w:proofErr w:type="spellStart"/>
            <w:r w:rsidR="00D94571">
              <w:rPr>
                <w:rFonts w:ascii="Arial" w:eastAsia="Arial" w:hAnsi="Arial" w:cs="Arial"/>
                <w:sz w:val="17"/>
              </w:rPr>
              <w:t>saqlain</w:t>
            </w:r>
            <w:proofErr w:type="spellEnd"/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D94571">
            <w:r>
              <w:t>Open MP programming model-II</w:t>
            </w:r>
          </w:p>
        </w:tc>
      </w:tr>
      <w:tr w:rsidR="00F7357C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1433E3">
            <w:pPr>
              <w:ind w:left="19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Nawaira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Yasin,muqadas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ejaz,hajra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020CDC">
            <w:r>
              <w:t>CORBA</w:t>
            </w:r>
          </w:p>
        </w:tc>
      </w:tr>
      <w:tr w:rsidR="00F7357C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C15686">
            <w:pPr>
              <w:ind w:left="19"/>
            </w:pPr>
            <w:proofErr w:type="spellStart"/>
            <w:r>
              <w:t>Noma</w:t>
            </w:r>
            <w:proofErr w:type="spellEnd"/>
            <w:r>
              <w:t xml:space="preserve"> Amjad ,</w:t>
            </w:r>
            <w:proofErr w:type="spellStart"/>
            <w:r>
              <w:t>Arslan</w:t>
            </w:r>
            <w:proofErr w:type="spellEnd"/>
            <w:r>
              <w:t xml:space="preserve"> Afzal ,</w:t>
            </w:r>
            <w:proofErr w:type="spellStart"/>
            <w:r>
              <w:t>Hasnain</w:t>
            </w:r>
            <w:proofErr w:type="spellEnd"/>
            <w:r>
              <w:t xml:space="preserve"> </w:t>
            </w:r>
            <w:proofErr w:type="spellStart"/>
            <w:r>
              <w:t>Iftehkhar</w:t>
            </w:r>
            <w:proofErr w:type="spellEnd"/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020CDC">
            <w:proofErr w:type="gramStart"/>
            <w:r>
              <w:t>HTML,CSS</w:t>
            </w:r>
            <w:proofErr w:type="gramEnd"/>
            <w:r>
              <w:t>,XML</w:t>
            </w:r>
          </w:p>
          <w:p w:rsidR="00C15686" w:rsidRDefault="00C15686"/>
        </w:tc>
      </w:tr>
      <w:tr w:rsidR="00F7357C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1433E3">
            <w:pPr>
              <w:ind w:left="19"/>
            </w:pPr>
            <w:r>
              <w:rPr>
                <w:rFonts w:ascii="Arial" w:eastAsia="Arial" w:hAnsi="Arial" w:cs="Arial"/>
                <w:sz w:val="17"/>
              </w:rPr>
              <w:t xml:space="preserve">Hamza Irfan,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M.Hassan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,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Taha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Ali Hashmi</w:t>
            </w: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D94571">
            <w:proofErr w:type="spellStart"/>
            <w:r>
              <w:t>Api</w:t>
            </w:r>
            <w:proofErr w:type="spellEnd"/>
            <w:r>
              <w:t xml:space="preserve"> for java</w:t>
            </w:r>
          </w:p>
        </w:tc>
      </w:tr>
      <w:tr w:rsidR="00F7357C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F7357C" w:rsidRDefault="001433E3">
            <w:pPr>
              <w:ind w:left="19"/>
            </w:pPr>
            <w:r>
              <w:rPr>
                <w:rFonts w:ascii="Arial" w:eastAsia="Arial" w:hAnsi="Arial" w:cs="Arial"/>
                <w:sz w:val="17"/>
              </w:rPr>
              <w:t xml:space="preserve">Usman Arshad(21-ARID-681),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M.Uqba</w:t>
            </w:r>
            <w:proofErr w:type="spellEnd"/>
            <w:r>
              <w:rPr>
                <w:rFonts w:ascii="Arial" w:eastAsia="Arial" w:hAnsi="Arial" w:cs="Arial"/>
                <w:sz w:val="17"/>
              </w:rPr>
              <w:t>(21-ARID-642)</w:t>
            </w: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020CDC">
            <w:r>
              <w:t>CORBA</w:t>
            </w:r>
          </w:p>
        </w:tc>
      </w:tr>
      <w:tr w:rsidR="00D94571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>
            <w:pPr>
              <w:ind w:left="19"/>
              <w:rPr>
                <w:rFonts w:ascii="Arial" w:eastAsia="Arial" w:hAnsi="Arial" w:cs="Arial"/>
                <w:sz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</w:rPr>
              <w:t>Parveen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Kousar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>
            <w:r>
              <w:t>Floyd’s Algorithm</w:t>
            </w:r>
          </w:p>
        </w:tc>
      </w:tr>
      <w:tr w:rsidR="00D94571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>
            <w:pPr>
              <w:ind w:left="19"/>
              <w:rPr>
                <w:rFonts w:ascii="Arial" w:eastAsia="Arial" w:hAnsi="Arial" w:cs="Arial"/>
                <w:sz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</w:rPr>
              <w:t>Faizan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Ahmed </w:t>
            </w: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>
            <w:r>
              <w:t>Multicast messaging</w:t>
            </w:r>
          </w:p>
        </w:tc>
      </w:tr>
      <w:tr w:rsidR="00D94571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650A81">
            <w:pPr>
              <w:ind w:left="19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Ahmed Ali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malik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,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Osaid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Abbas</w:t>
            </w: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650A81">
            <w:r>
              <w:t>The Message passing Interface</w:t>
            </w:r>
          </w:p>
        </w:tc>
      </w:tr>
      <w:tr w:rsidR="00D94571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>
            <w:pPr>
              <w:ind w:left="19"/>
              <w:rPr>
                <w:rFonts w:ascii="Arial" w:eastAsia="Arial" w:hAnsi="Arial" w:cs="Arial"/>
                <w:sz w:val="17"/>
              </w:rPr>
            </w:pP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/>
        </w:tc>
      </w:tr>
      <w:tr w:rsidR="00D94571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>
            <w:pPr>
              <w:ind w:left="19"/>
              <w:rPr>
                <w:rFonts w:ascii="Arial" w:eastAsia="Arial" w:hAnsi="Arial" w:cs="Arial"/>
                <w:sz w:val="17"/>
              </w:rPr>
            </w:pP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/>
        </w:tc>
      </w:tr>
      <w:tr w:rsidR="00D94571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>
            <w:pPr>
              <w:ind w:left="19"/>
              <w:rPr>
                <w:rFonts w:ascii="Arial" w:eastAsia="Arial" w:hAnsi="Arial" w:cs="Arial"/>
                <w:sz w:val="17"/>
              </w:rPr>
            </w:pP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/>
        </w:tc>
      </w:tr>
      <w:tr w:rsidR="00D94571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>
            <w:pPr>
              <w:ind w:left="19"/>
              <w:rPr>
                <w:rFonts w:ascii="Arial" w:eastAsia="Arial" w:hAnsi="Arial" w:cs="Arial"/>
                <w:sz w:val="17"/>
              </w:rPr>
            </w:pP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/>
        </w:tc>
      </w:tr>
      <w:tr w:rsidR="00D94571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>
            <w:pPr>
              <w:ind w:left="19"/>
              <w:rPr>
                <w:rFonts w:ascii="Arial" w:eastAsia="Arial" w:hAnsi="Arial" w:cs="Arial"/>
                <w:sz w:val="17"/>
              </w:rPr>
            </w:pP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/>
        </w:tc>
      </w:tr>
      <w:tr w:rsidR="00D94571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>
            <w:pPr>
              <w:ind w:left="19"/>
              <w:rPr>
                <w:rFonts w:ascii="Arial" w:eastAsia="Arial" w:hAnsi="Arial" w:cs="Arial"/>
                <w:sz w:val="17"/>
              </w:rPr>
            </w:pP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/>
        </w:tc>
      </w:tr>
      <w:tr w:rsidR="00D94571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>
            <w:pPr>
              <w:ind w:left="19"/>
              <w:rPr>
                <w:rFonts w:ascii="Arial" w:eastAsia="Arial" w:hAnsi="Arial" w:cs="Arial"/>
                <w:sz w:val="17"/>
              </w:rPr>
            </w:pP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/>
        </w:tc>
      </w:tr>
      <w:tr w:rsidR="00D94571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>
            <w:pPr>
              <w:ind w:left="19"/>
              <w:rPr>
                <w:rFonts w:ascii="Arial" w:eastAsia="Arial" w:hAnsi="Arial" w:cs="Arial"/>
                <w:sz w:val="17"/>
              </w:rPr>
            </w:pP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/>
        </w:tc>
      </w:tr>
      <w:tr w:rsidR="00D94571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>
            <w:pPr>
              <w:ind w:left="19"/>
              <w:rPr>
                <w:rFonts w:ascii="Arial" w:eastAsia="Arial" w:hAnsi="Arial" w:cs="Arial"/>
                <w:sz w:val="17"/>
              </w:rPr>
            </w:pP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/>
        </w:tc>
      </w:tr>
      <w:tr w:rsidR="00D94571" w:rsidTr="00D94571">
        <w:trPr>
          <w:trHeight w:val="671"/>
        </w:trPr>
        <w:tc>
          <w:tcPr>
            <w:tcW w:w="4690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>
            <w:pPr>
              <w:ind w:left="19"/>
              <w:rPr>
                <w:rFonts w:ascii="Arial" w:eastAsia="Arial" w:hAnsi="Arial" w:cs="Arial"/>
                <w:sz w:val="17"/>
              </w:rPr>
            </w:pPr>
          </w:p>
        </w:tc>
        <w:tc>
          <w:tcPr>
            <w:tcW w:w="4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4571" w:rsidRDefault="00D94571"/>
        </w:tc>
      </w:tr>
    </w:tbl>
    <w:p w:rsidR="001433E3" w:rsidRDefault="001433E3"/>
    <w:sectPr w:rsidR="001433E3">
      <w:pgSz w:w="12240" w:h="15840"/>
      <w:pgMar w:top="107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7C"/>
    <w:rsid w:val="00020CDC"/>
    <w:rsid w:val="001433E3"/>
    <w:rsid w:val="00650A81"/>
    <w:rsid w:val="00B70C13"/>
    <w:rsid w:val="00C15686"/>
    <w:rsid w:val="00D94571"/>
    <w:rsid w:val="00F7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669A"/>
  <w15:docId w15:val="{136BF28B-B333-4184-93E3-72C828B4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Amjad</dc:creator>
  <cp:keywords/>
  <cp:lastModifiedBy>Noman Amjad</cp:lastModifiedBy>
  <cp:revision>5</cp:revision>
  <dcterms:created xsi:type="dcterms:W3CDTF">2024-05-21T17:29:00Z</dcterms:created>
  <dcterms:modified xsi:type="dcterms:W3CDTF">2024-06-01T06:49:00Z</dcterms:modified>
</cp:coreProperties>
</file>