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6FC3F" w14:textId="77777777" w:rsidR="003319A2" w:rsidRDefault="003319A2" w:rsidP="00216E54">
      <w:pPr>
        <w:spacing w:before="120" w:after="120"/>
        <w:ind w:left="2880" w:hanging="2880"/>
        <w:rPr>
          <w:rFonts w:ascii="Arial" w:hAnsi="Arial"/>
          <w:b/>
          <w:sz w:val="24"/>
        </w:rPr>
      </w:pPr>
    </w:p>
    <w:p w14:paraId="22C7C6B1" w14:textId="070E4975" w:rsidR="0048337D" w:rsidRDefault="00FE7FFC" w:rsidP="00216E54">
      <w:pPr>
        <w:spacing w:before="120" w:after="120"/>
        <w:ind w:left="2880" w:hanging="2880"/>
        <w:rPr>
          <w:rFonts w:ascii="Arial" w:hAnsi="Arial"/>
          <w:b/>
          <w:sz w:val="24"/>
        </w:rPr>
      </w:pPr>
      <w:r>
        <w:rPr>
          <w:rFonts w:ascii="Arial" w:hAnsi="Arial" w:cs="Arial"/>
          <w:b/>
          <w:bCs/>
          <w:noProof/>
          <w:sz w:val="24"/>
          <w:szCs w:val="24"/>
        </w:rPr>
        <mc:AlternateContent>
          <mc:Choice Requires="wpg">
            <w:drawing>
              <wp:anchor distT="0" distB="0" distL="114300" distR="114300" simplePos="0" relativeHeight="251657728" behindDoc="0" locked="0" layoutInCell="1" allowOverlap="1" wp14:anchorId="3447CEB9" wp14:editId="6AE5A596">
                <wp:simplePos x="0" y="0"/>
                <wp:positionH relativeFrom="column">
                  <wp:posOffset>314325</wp:posOffset>
                </wp:positionH>
                <wp:positionV relativeFrom="paragraph">
                  <wp:posOffset>-436880</wp:posOffset>
                </wp:positionV>
                <wp:extent cx="5748020" cy="694055"/>
                <wp:effectExtent l="9525" t="5080" r="5080" b="571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694055"/>
                          <a:chOff x="1815" y="133"/>
                          <a:chExt cx="9052" cy="1642"/>
                        </a:xfrm>
                      </wpg:grpSpPr>
                      <wps:wsp>
                        <wps:cNvPr id="2"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669CC685" w14:textId="77777777" w:rsidR="003319A2" w:rsidRDefault="003319A2" w:rsidP="0048337D">
                              <w:pPr>
                                <w:pStyle w:val="Heading1"/>
                                <w:spacing w:line="160" w:lineRule="exact"/>
                                <w:jc w:val="center"/>
                                <w:rPr>
                                  <w:rFonts w:ascii="Tahoma" w:hAnsi="Tahoma"/>
                                </w:rPr>
                              </w:pPr>
                            </w:p>
                            <w:p w14:paraId="2778CECF" w14:textId="77777777" w:rsidR="003319A2" w:rsidRDefault="003319A2" w:rsidP="0048337D">
                              <w:pPr>
                                <w:jc w:val="center"/>
                                <w:rPr>
                                  <w:b/>
                                  <w:sz w:val="32"/>
                                  <w:szCs w:val="32"/>
                                </w:rPr>
                              </w:pPr>
                              <w:r>
                                <w:rPr>
                                  <w:b/>
                                  <w:sz w:val="32"/>
                                  <w:szCs w:val="32"/>
                                </w:rPr>
                                <w:t>University of Central Punjab</w:t>
                              </w:r>
                            </w:p>
                            <w:p w14:paraId="60A2A3A7" w14:textId="77777777" w:rsidR="003319A2" w:rsidRPr="00CB6424" w:rsidRDefault="003319A2" w:rsidP="0048337D">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47CEB9" id="Group 2" o:spid="_x0000_s1026" style="position:absolute;left:0;text-align:left;margin-left:24.75pt;margin-top:-34.4pt;width:452.6pt;height:54.65pt;z-index:251657728"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669CC685" w14:textId="77777777" w:rsidR="003319A2" w:rsidRDefault="003319A2" w:rsidP="0048337D">
                        <w:pPr>
                          <w:pStyle w:val="Heading1"/>
                          <w:spacing w:line="160" w:lineRule="exact"/>
                          <w:jc w:val="center"/>
                          <w:rPr>
                            <w:rFonts w:ascii="Tahoma" w:hAnsi="Tahoma"/>
                          </w:rPr>
                        </w:pPr>
                      </w:p>
                      <w:p w14:paraId="2778CECF" w14:textId="77777777" w:rsidR="003319A2" w:rsidRDefault="003319A2" w:rsidP="0048337D">
                        <w:pPr>
                          <w:jc w:val="center"/>
                          <w:rPr>
                            <w:b/>
                            <w:sz w:val="32"/>
                            <w:szCs w:val="32"/>
                          </w:rPr>
                        </w:pPr>
                        <w:r>
                          <w:rPr>
                            <w:b/>
                            <w:sz w:val="32"/>
                            <w:szCs w:val="32"/>
                          </w:rPr>
                          <w:t>University of Central Punjab</w:t>
                        </w:r>
                      </w:p>
                      <w:p w14:paraId="60A2A3A7" w14:textId="77777777" w:rsidR="003319A2" w:rsidRPr="00CB6424" w:rsidRDefault="003319A2" w:rsidP="0048337D">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9" o:title="logo"/>
                </v:shape>
              </v:group>
            </w:pict>
          </mc:Fallback>
        </mc:AlternateContent>
      </w:r>
    </w:p>
    <w:p w14:paraId="651E4AEA" w14:textId="77777777" w:rsidR="0048337D" w:rsidRPr="00D94EE5" w:rsidRDefault="0048337D" w:rsidP="002F2E7C">
      <w:pPr>
        <w:spacing w:before="120" w:after="120"/>
        <w:rPr>
          <w:rFonts w:ascii="Arial" w:hAnsi="Arial"/>
          <w:b/>
          <w:sz w:val="6"/>
        </w:rPr>
      </w:pPr>
    </w:p>
    <w:p w14:paraId="1558B1D8" w14:textId="6F6EBBBA" w:rsidR="00216E54" w:rsidRPr="00BA25EB" w:rsidRDefault="0048337D" w:rsidP="00BD3855">
      <w:pPr>
        <w:framePr w:w="6451" w:h="635" w:hRule="exact" w:hSpace="180" w:wrap="around" w:vAnchor="text" w:hAnchor="page" w:x="4156" w:y="248"/>
        <w:pBdr>
          <w:bottom w:val="single" w:sz="6" w:space="1" w:color="auto"/>
        </w:pBdr>
        <w:rPr>
          <w:rFonts w:ascii="Arial" w:hAnsi="Arial"/>
          <w:b/>
          <w:sz w:val="24"/>
        </w:rPr>
      </w:pPr>
      <w:r>
        <w:rPr>
          <w:rFonts w:ascii="Arial" w:hAnsi="Arial"/>
          <w:b/>
          <w:sz w:val="24"/>
        </w:rPr>
        <w:t>BSCS</w:t>
      </w:r>
    </w:p>
    <w:p w14:paraId="06AB6997" w14:textId="77777777" w:rsidR="00216E54" w:rsidRDefault="00216E54" w:rsidP="00216E54">
      <w:pPr>
        <w:rPr>
          <w:rFonts w:ascii="Arial" w:hAnsi="Arial"/>
          <w:b/>
          <w:sz w:val="24"/>
        </w:rPr>
      </w:pPr>
      <w:r>
        <w:rPr>
          <w:rFonts w:ascii="Arial" w:hAnsi="Arial"/>
          <w:b/>
          <w:sz w:val="24"/>
        </w:rPr>
        <w:t>PROGRAM (S)</w:t>
      </w:r>
      <w:r w:rsidRPr="006B55A0">
        <w:rPr>
          <w:rFonts w:ascii="Arial" w:hAnsi="Arial"/>
          <w:b/>
          <w:sz w:val="24"/>
        </w:rPr>
        <w:t xml:space="preserve"> </w:t>
      </w:r>
      <w:r>
        <w:rPr>
          <w:rFonts w:ascii="Arial" w:hAnsi="Arial"/>
          <w:b/>
          <w:sz w:val="24"/>
        </w:rPr>
        <w:t xml:space="preserve">TO BE </w:t>
      </w:r>
    </w:p>
    <w:p w14:paraId="78FE6938" w14:textId="77777777" w:rsidR="00BD0CE3" w:rsidRDefault="00216E54" w:rsidP="00BD3855">
      <w:pPr>
        <w:spacing w:before="120" w:after="120"/>
        <w:rPr>
          <w:rFonts w:ascii="Arial" w:hAnsi="Arial"/>
          <w:b/>
          <w:sz w:val="24"/>
        </w:rPr>
      </w:pPr>
      <w:r>
        <w:rPr>
          <w:rFonts w:ascii="Arial" w:hAnsi="Arial"/>
          <w:b/>
          <w:sz w:val="24"/>
        </w:rPr>
        <w:t>EVALUATED</w:t>
      </w:r>
      <w:r w:rsidRPr="006B55A0">
        <w:rPr>
          <w:rFonts w:ascii="Arial" w:hAnsi="Arial"/>
          <w:b/>
          <w:sz w:val="24"/>
        </w:rPr>
        <w:t xml:space="preserve">  </w:t>
      </w:r>
    </w:p>
    <w:p w14:paraId="53177F5B" w14:textId="77777777" w:rsidR="00BD3855" w:rsidRPr="00D94EE5" w:rsidRDefault="00BD3855" w:rsidP="00BD3855">
      <w:pPr>
        <w:spacing w:before="120" w:after="120"/>
        <w:rPr>
          <w:rFonts w:ascii="Arial" w:hAnsi="Arial" w:cs="Arial"/>
          <w:b/>
          <w:bCs/>
          <w:sz w:val="8"/>
          <w:szCs w:val="24"/>
        </w:rPr>
      </w:pPr>
    </w:p>
    <w:p w14:paraId="477DA332" w14:textId="1764C0D7" w:rsidR="007E46B9" w:rsidRPr="00895D0F" w:rsidRDefault="007E46B9" w:rsidP="007E46B9">
      <w:pPr>
        <w:numPr>
          <w:ilvl w:val="0"/>
          <w:numId w:val="1"/>
        </w:numPr>
        <w:tabs>
          <w:tab w:val="clear" w:pos="720"/>
          <w:tab w:val="left" w:pos="-288"/>
          <w:tab w:val="left" w:pos="360"/>
        </w:tabs>
        <w:spacing w:after="60"/>
        <w:ind w:left="360"/>
        <w:rPr>
          <w:rFonts w:ascii="Arial" w:hAnsi="Arial" w:cs="Arial"/>
          <w:b/>
          <w:bCs/>
          <w:sz w:val="24"/>
          <w:szCs w:val="24"/>
        </w:rPr>
      </w:pPr>
      <w:r w:rsidRPr="00895D0F">
        <w:rPr>
          <w:rFonts w:ascii="Arial" w:hAnsi="Arial" w:cs="Arial"/>
          <w:b/>
          <w:bCs/>
          <w:sz w:val="24"/>
          <w:szCs w:val="24"/>
        </w:rPr>
        <w:t xml:space="preserve">Course Description </w:t>
      </w:r>
      <w:r w:rsidR="00BD3855">
        <w:rPr>
          <w:rFonts w:ascii="Arial" w:hAnsi="Arial" w:cs="Arial"/>
          <w:b/>
          <w:bCs/>
          <w:sz w:val="24"/>
          <w:szCs w:val="24"/>
        </w:rPr>
        <w:t>and Log</w:t>
      </w:r>
    </w:p>
    <w:p w14:paraId="39EA8689" w14:textId="77777777" w:rsidR="007E46B9" w:rsidRPr="00F72E70" w:rsidRDefault="007E46B9" w:rsidP="007E46B9">
      <w:pPr>
        <w:rPr>
          <w:rFonts w:ascii="Arial" w:hAnsi="Arial" w:cs="Arial"/>
          <w:i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34"/>
        <w:gridCol w:w="1008"/>
        <w:gridCol w:w="1471"/>
        <w:gridCol w:w="1518"/>
        <w:gridCol w:w="2487"/>
      </w:tblGrid>
      <w:tr w:rsidR="007E46B9" w:rsidRPr="00AB56C2" w14:paraId="2C9E67B5" w14:textId="77777777" w:rsidTr="00912DE5">
        <w:trPr>
          <w:trHeight w:val="258"/>
        </w:trPr>
        <w:tc>
          <w:tcPr>
            <w:tcW w:w="3434" w:type="dxa"/>
            <w:vAlign w:val="center"/>
          </w:tcPr>
          <w:p w14:paraId="753819A5" w14:textId="77777777" w:rsidR="007E46B9" w:rsidRPr="00AB56C2" w:rsidRDefault="00715C45"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C</w:t>
            </w:r>
            <w:r w:rsidR="007E46B9" w:rsidRPr="00AB56C2">
              <w:rPr>
                <w:rFonts w:ascii="Arial" w:hAnsi="Arial" w:cs="Arial"/>
                <w:b/>
                <w:bCs/>
              </w:rPr>
              <w:t>ourse Code</w:t>
            </w:r>
          </w:p>
        </w:tc>
        <w:tc>
          <w:tcPr>
            <w:tcW w:w="6484" w:type="dxa"/>
            <w:gridSpan w:val="4"/>
            <w:vAlign w:val="center"/>
          </w:tcPr>
          <w:p w14:paraId="043CD405" w14:textId="06C70C84" w:rsidR="007E46B9" w:rsidRPr="00C62944" w:rsidRDefault="00C62944" w:rsidP="00C629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C62944">
              <w:rPr>
                <w:rFonts w:ascii="Arial" w:hAnsi="Arial" w:cs="Arial"/>
                <w:b/>
                <w:bCs/>
              </w:rPr>
              <w:t>AR102</w:t>
            </w:r>
          </w:p>
        </w:tc>
      </w:tr>
      <w:tr w:rsidR="007E46B9" w:rsidRPr="00AB56C2" w14:paraId="2B47FDE4" w14:textId="77777777" w:rsidTr="00912DE5">
        <w:trPr>
          <w:trHeight w:val="271"/>
        </w:trPr>
        <w:tc>
          <w:tcPr>
            <w:tcW w:w="3434" w:type="dxa"/>
            <w:vAlign w:val="center"/>
          </w:tcPr>
          <w:p w14:paraId="53FD64D1" w14:textId="77777777" w:rsidR="007E46B9" w:rsidRPr="00AB56C2" w:rsidRDefault="007E46B9"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Title</w:t>
            </w:r>
          </w:p>
        </w:tc>
        <w:tc>
          <w:tcPr>
            <w:tcW w:w="6484" w:type="dxa"/>
            <w:gridSpan w:val="4"/>
            <w:vAlign w:val="center"/>
          </w:tcPr>
          <w:p w14:paraId="3B118C81" w14:textId="77777777" w:rsidR="007E46B9" w:rsidRPr="00AB56C2" w:rsidRDefault="00023382"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b/>
              </w:rPr>
              <w:t>Digital Logic and Design</w:t>
            </w:r>
          </w:p>
        </w:tc>
      </w:tr>
      <w:tr w:rsidR="007E46B9" w:rsidRPr="00AB56C2" w14:paraId="05547E72" w14:textId="77777777" w:rsidTr="00912DE5">
        <w:trPr>
          <w:trHeight w:val="258"/>
        </w:trPr>
        <w:tc>
          <w:tcPr>
            <w:tcW w:w="3434" w:type="dxa"/>
            <w:vAlign w:val="center"/>
          </w:tcPr>
          <w:p w14:paraId="03E3E32E" w14:textId="77777777" w:rsidR="007E46B9" w:rsidRPr="00AB56C2" w:rsidRDefault="007E46B9"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Credit Hours</w:t>
            </w:r>
          </w:p>
        </w:tc>
        <w:tc>
          <w:tcPr>
            <w:tcW w:w="6484" w:type="dxa"/>
            <w:gridSpan w:val="4"/>
            <w:vAlign w:val="center"/>
          </w:tcPr>
          <w:p w14:paraId="588F1CE6" w14:textId="78E68B98" w:rsidR="007E46B9" w:rsidRPr="00AB56C2" w:rsidRDefault="00C94B72"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3</w:t>
            </w:r>
            <w:r w:rsidR="00447FA2" w:rsidRPr="00AB56C2">
              <w:rPr>
                <w:rFonts w:ascii="Arial" w:hAnsi="Arial" w:cs="Arial"/>
                <w:iCs/>
              </w:rPr>
              <w:t>(</w:t>
            </w:r>
            <w:r>
              <w:rPr>
                <w:rFonts w:ascii="Arial" w:hAnsi="Arial" w:cs="Arial"/>
                <w:iCs/>
              </w:rPr>
              <w:t>2</w:t>
            </w:r>
            <w:r w:rsidR="00BD2DCC">
              <w:rPr>
                <w:rFonts w:ascii="Arial" w:hAnsi="Arial" w:cs="Arial"/>
                <w:iCs/>
              </w:rPr>
              <w:t>+1</w:t>
            </w:r>
            <w:r w:rsidR="00447FA2" w:rsidRPr="00AB56C2">
              <w:rPr>
                <w:rFonts w:ascii="Arial" w:hAnsi="Arial" w:cs="Arial"/>
                <w:iCs/>
              </w:rPr>
              <w:t>)</w:t>
            </w:r>
          </w:p>
        </w:tc>
      </w:tr>
      <w:tr w:rsidR="007E46B9" w:rsidRPr="00AB56C2" w14:paraId="3735F96A" w14:textId="77777777" w:rsidTr="00912DE5">
        <w:trPr>
          <w:trHeight w:val="464"/>
        </w:trPr>
        <w:tc>
          <w:tcPr>
            <w:tcW w:w="3434" w:type="dxa"/>
            <w:vAlign w:val="center"/>
          </w:tcPr>
          <w:p w14:paraId="15839B8E" w14:textId="77777777" w:rsidR="007E46B9" w:rsidRPr="00AB56C2" w:rsidRDefault="007E46B9"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Prerequisites by Course(s) and Topics</w:t>
            </w:r>
          </w:p>
        </w:tc>
        <w:tc>
          <w:tcPr>
            <w:tcW w:w="6484" w:type="dxa"/>
            <w:gridSpan w:val="4"/>
            <w:vAlign w:val="center"/>
          </w:tcPr>
          <w:p w14:paraId="74F35CA4" w14:textId="77777777" w:rsidR="00F65657" w:rsidRPr="00AB56C2" w:rsidRDefault="00673419" w:rsidP="00912DE5">
            <w:pPr>
              <w:tabs>
                <w:tab w:val="left" w:pos="-288"/>
                <w:tab w:val="left" w:pos="1008"/>
                <w:tab w:val="left" w:pos="1368"/>
                <w:tab w:val="center" w:pos="3134"/>
              </w:tabs>
              <w:spacing w:before="40" w:after="40"/>
              <w:rPr>
                <w:rFonts w:ascii="Arial" w:hAnsi="Arial" w:cs="Arial"/>
                <w:iCs/>
              </w:rPr>
            </w:pPr>
            <w:r>
              <w:rPr>
                <w:rFonts w:ascii="Arial" w:hAnsi="Arial" w:cs="Arial"/>
                <w:iCs/>
              </w:rPr>
              <w:t>Basic Electronics</w:t>
            </w:r>
            <w:r w:rsidR="00EA676D">
              <w:rPr>
                <w:rFonts w:ascii="Arial" w:hAnsi="Arial" w:cs="Arial"/>
                <w:iCs/>
              </w:rPr>
              <w:tab/>
            </w:r>
          </w:p>
        </w:tc>
      </w:tr>
      <w:tr w:rsidR="00932F10" w:rsidRPr="00AB56C2" w14:paraId="101DAD0E" w14:textId="77777777" w:rsidTr="00411460">
        <w:trPr>
          <w:trHeight w:val="851"/>
        </w:trPr>
        <w:tc>
          <w:tcPr>
            <w:tcW w:w="3434" w:type="dxa"/>
          </w:tcPr>
          <w:p w14:paraId="2CAE1879" w14:textId="77777777" w:rsidR="00932F10" w:rsidRPr="00AB56C2" w:rsidRDefault="00932F10"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Assessment Instruments with Weights</w:t>
            </w:r>
            <w:r w:rsidRPr="00AB56C2">
              <w:rPr>
                <w:rFonts w:ascii="Arial" w:hAnsi="Arial" w:cs="Arial"/>
              </w:rPr>
              <w:t xml:space="preserve"> (homework, quizzes, midterms, final, programming assignments, lab work, etc.)</w:t>
            </w:r>
          </w:p>
        </w:tc>
        <w:tc>
          <w:tcPr>
            <w:tcW w:w="6484" w:type="dxa"/>
            <w:gridSpan w:val="4"/>
            <w:vAlign w:val="center"/>
          </w:tcPr>
          <w:p w14:paraId="61C9FA48" w14:textId="77777777" w:rsidR="00932F10" w:rsidRDefault="00932F10" w:rsidP="009C5CE9">
            <w:pPr>
              <w:tabs>
                <w:tab w:val="left" w:pos="-288"/>
                <w:tab w:val="left" w:pos="360"/>
              </w:tabs>
              <w:spacing w:after="60"/>
              <w:rPr>
                <w:rFonts w:ascii="Arial" w:hAnsi="Arial" w:cs="Arial"/>
                <w:iCs/>
              </w:rPr>
            </w:pPr>
            <w:r>
              <w:rPr>
                <w:rFonts w:ascii="Arial" w:hAnsi="Arial" w:cs="Arial"/>
                <w:iCs/>
              </w:rPr>
              <w:t>DLD Theory</w:t>
            </w:r>
          </w:p>
          <w:p w14:paraId="1C93752C" w14:textId="1FD43641" w:rsidR="00932F10" w:rsidRDefault="00932F10" w:rsidP="009C5CE9">
            <w:pPr>
              <w:tabs>
                <w:tab w:val="left" w:pos="-288"/>
                <w:tab w:val="left" w:pos="360"/>
              </w:tabs>
              <w:spacing w:after="60"/>
              <w:rPr>
                <w:rFonts w:ascii="Arial" w:hAnsi="Arial" w:cs="Arial"/>
                <w:iCs/>
              </w:rPr>
            </w:pPr>
            <w:r w:rsidRPr="00AB56C2">
              <w:rPr>
                <w:rFonts w:ascii="Arial" w:hAnsi="Arial" w:cs="Arial"/>
                <w:iCs/>
              </w:rPr>
              <w:t>Quizzes</w:t>
            </w:r>
            <w:r>
              <w:rPr>
                <w:rFonts w:ascii="Arial" w:hAnsi="Arial" w:cs="Arial"/>
                <w:iCs/>
              </w:rPr>
              <w:t xml:space="preserve"> (</w:t>
            </w:r>
            <w:r w:rsidR="00960B29">
              <w:rPr>
                <w:rFonts w:ascii="Arial" w:hAnsi="Arial" w:cs="Arial"/>
                <w:iCs/>
              </w:rPr>
              <w:t>15</w:t>
            </w:r>
            <w:r>
              <w:rPr>
                <w:rFonts w:ascii="Arial" w:hAnsi="Arial" w:cs="Arial"/>
                <w:iCs/>
              </w:rPr>
              <w:t>%),</w:t>
            </w:r>
            <w:r w:rsidRPr="00AB56C2">
              <w:rPr>
                <w:rFonts w:ascii="Arial" w:hAnsi="Arial" w:cs="Arial"/>
                <w:iCs/>
              </w:rPr>
              <w:t xml:space="preserve"> </w:t>
            </w:r>
          </w:p>
          <w:p w14:paraId="6002EABB" w14:textId="77777777" w:rsidR="00932F10" w:rsidRDefault="00932F10" w:rsidP="009C5CE9">
            <w:pPr>
              <w:tabs>
                <w:tab w:val="left" w:pos="-288"/>
                <w:tab w:val="left" w:pos="360"/>
              </w:tabs>
              <w:spacing w:after="60"/>
              <w:rPr>
                <w:rFonts w:ascii="Arial" w:hAnsi="Arial" w:cs="Arial"/>
                <w:iCs/>
              </w:rPr>
            </w:pPr>
            <w:r w:rsidRPr="00AB56C2">
              <w:rPr>
                <w:rFonts w:ascii="Arial" w:hAnsi="Arial" w:cs="Arial"/>
                <w:iCs/>
              </w:rPr>
              <w:t>Assignments (</w:t>
            </w:r>
            <w:r>
              <w:rPr>
                <w:rFonts w:ascii="Arial" w:hAnsi="Arial" w:cs="Arial"/>
                <w:iCs/>
              </w:rPr>
              <w:t>15</w:t>
            </w:r>
            <w:r w:rsidRPr="00AB56C2">
              <w:rPr>
                <w:rFonts w:ascii="Arial" w:hAnsi="Arial" w:cs="Arial"/>
                <w:iCs/>
              </w:rPr>
              <w:t xml:space="preserve">%), </w:t>
            </w:r>
          </w:p>
          <w:p w14:paraId="6AF3E84A" w14:textId="1E3E3BA2" w:rsidR="00932F10" w:rsidRDefault="00932F10" w:rsidP="009C5CE9">
            <w:pPr>
              <w:tabs>
                <w:tab w:val="left" w:pos="-288"/>
                <w:tab w:val="left" w:pos="360"/>
              </w:tabs>
              <w:spacing w:after="60"/>
              <w:rPr>
                <w:rFonts w:ascii="Arial" w:hAnsi="Arial" w:cs="Arial"/>
                <w:iCs/>
              </w:rPr>
            </w:pPr>
            <w:r>
              <w:rPr>
                <w:rFonts w:ascii="Arial" w:hAnsi="Arial" w:cs="Arial"/>
                <w:iCs/>
              </w:rPr>
              <w:t>Class Participation (</w:t>
            </w:r>
            <w:r w:rsidR="00960B29">
              <w:rPr>
                <w:rFonts w:ascii="Arial" w:hAnsi="Arial" w:cs="Arial"/>
                <w:iCs/>
              </w:rPr>
              <w:t>10</w:t>
            </w:r>
            <w:r>
              <w:rPr>
                <w:rFonts w:ascii="Arial" w:hAnsi="Arial" w:cs="Arial"/>
                <w:iCs/>
              </w:rPr>
              <w:t xml:space="preserve">%), </w:t>
            </w:r>
          </w:p>
          <w:p w14:paraId="2A234F5A" w14:textId="77777777" w:rsidR="00932F10" w:rsidRDefault="00932F10" w:rsidP="00FD59B2">
            <w:pPr>
              <w:tabs>
                <w:tab w:val="left" w:pos="-288"/>
                <w:tab w:val="left" w:pos="360"/>
              </w:tabs>
              <w:spacing w:after="60"/>
              <w:rPr>
                <w:rFonts w:ascii="Arial" w:hAnsi="Arial" w:cs="Arial"/>
                <w:iCs/>
              </w:rPr>
            </w:pPr>
            <w:r w:rsidRPr="00AB56C2">
              <w:rPr>
                <w:rFonts w:ascii="Arial" w:hAnsi="Arial" w:cs="Arial"/>
                <w:iCs/>
              </w:rPr>
              <w:t>Mid Term</w:t>
            </w:r>
            <w:r>
              <w:rPr>
                <w:rFonts w:ascii="Arial" w:hAnsi="Arial" w:cs="Arial"/>
                <w:iCs/>
              </w:rPr>
              <w:t xml:space="preserve"> (20</w:t>
            </w:r>
            <w:r w:rsidRPr="00AB56C2">
              <w:rPr>
                <w:rFonts w:ascii="Arial" w:hAnsi="Arial" w:cs="Arial"/>
                <w:iCs/>
              </w:rPr>
              <w:t xml:space="preserve">%), </w:t>
            </w:r>
          </w:p>
          <w:p w14:paraId="2DED9FF1" w14:textId="6BF5E656" w:rsidR="00932F10" w:rsidRPr="00AB56C2" w:rsidRDefault="00932F10" w:rsidP="00EC0946">
            <w:pPr>
              <w:tabs>
                <w:tab w:val="left" w:pos="-288"/>
                <w:tab w:val="left" w:pos="360"/>
              </w:tabs>
              <w:spacing w:after="60"/>
              <w:rPr>
                <w:rFonts w:ascii="Arial" w:hAnsi="Arial" w:cs="Arial"/>
                <w:iCs/>
              </w:rPr>
            </w:pPr>
            <w:r w:rsidRPr="00AB56C2">
              <w:rPr>
                <w:rFonts w:ascii="Arial" w:hAnsi="Arial" w:cs="Arial"/>
                <w:iCs/>
              </w:rPr>
              <w:t>Final Term (</w:t>
            </w:r>
            <w:r>
              <w:rPr>
                <w:rFonts w:ascii="Arial" w:hAnsi="Arial" w:cs="Arial"/>
                <w:iCs/>
              </w:rPr>
              <w:t>40</w:t>
            </w:r>
            <w:r w:rsidRPr="00AB56C2">
              <w:rPr>
                <w:rFonts w:ascii="Arial" w:hAnsi="Arial" w:cs="Arial"/>
                <w:iCs/>
              </w:rPr>
              <w:t>%)</w:t>
            </w:r>
          </w:p>
        </w:tc>
      </w:tr>
      <w:tr w:rsidR="007E46B9" w:rsidRPr="00AB56C2" w14:paraId="65BC3B75" w14:textId="77777777" w:rsidTr="00D24EA4">
        <w:trPr>
          <w:trHeight w:val="258"/>
        </w:trPr>
        <w:tc>
          <w:tcPr>
            <w:tcW w:w="3434" w:type="dxa"/>
          </w:tcPr>
          <w:p w14:paraId="5D84B705" w14:textId="77777777" w:rsidR="007E46B9" w:rsidRPr="00A01456"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01456">
              <w:rPr>
                <w:rFonts w:ascii="Arial" w:hAnsi="Arial" w:cs="Arial"/>
                <w:b/>
                <w:bCs/>
              </w:rPr>
              <w:t>Semester</w:t>
            </w:r>
          </w:p>
        </w:tc>
        <w:tc>
          <w:tcPr>
            <w:tcW w:w="6484" w:type="dxa"/>
            <w:gridSpan w:val="4"/>
          </w:tcPr>
          <w:p w14:paraId="476E18DA" w14:textId="14A66DD9" w:rsidR="007E46B9" w:rsidRPr="00A01456" w:rsidRDefault="005B0F52"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iCs/>
              </w:rPr>
            </w:pPr>
            <w:r>
              <w:rPr>
                <w:rFonts w:ascii="Arial" w:hAnsi="Arial" w:cs="Arial"/>
                <w:b/>
                <w:iCs/>
              </w:rPr>
              <w:t>Spring</w:t>
            </w:r>
            <w:r w:rsidR="00021C8D">
              <w:rPr>
                <w:rFonts w:ascii="Arial" w:hAnsi="Arial" w:cs="Arial"/>
                <w:b/>
                <w:iCs/>
              </w:rPr>
              <w:t xml:space="preserve"> 202</w:t>
            </w:r>
            <w:r>
              <w:rPr>
                <w:rFonts w:ascii="Arial" w:hAnsi="Arial" w:cs="Arial"/>
                <w:b/>
                <w:iCs/>
              </w:rPr>
              <w:t>5</w:t>
            </w:r>
          </w:p>
        </w:tc>
      </w:tr>
      <w:tr w:rsidR="00CE77B1" w:rsidRPr="00AB56C2" w14:paraId="57B1E085" w14:textId="77777777" w:rsidTr="00D24EA4">
        <w:trPr>
          <w:trHeight w:val="271"/>
        </w:trPr>
        <w:tc>
          <w:tcPr>
            <w:tcW w:w="3434" w:type="dxa"/>
          </w:tcPr>
          <w:p w14:paraId="0141F6A9" w14:textId="77777777" w:rsidR="00CE77B1" w:rsidRPr="00A01456"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01456">
              <w:rPr>
                <w:rFonts w:ascii="Arial" w:hAnsi="Arial" w:cs="Arial"/>
                <w:b/>
                <w:bCs/>
              </w:rPr>
              <w:t>Course Instructor</w:t>
            </w:r>
          </w:p>
        </w:tc>
        <w:tc>
          <w:tcPr>
            <w:tcW w:w="6484" w:type="dxa"/>
            <w:gridSpan w:val="4"/>
          </w:tcPr>
          <w:p w14:paraId="5AA06E3C" w14:textId="0726F56C" w:rsidR="00CE77B1" w:rsidRPr="00A97C35" w:rsidRDefault="00CE77B1" w:rsidP="00FF10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p>
        </w:tc>
      </w:tr>
      <w:tr w:rsidR="00CE77B1" w:rsidRPr="00AB56C2" w14:paraId="3DDAD427" w14:textId="77777777" w:rsidTr="00D24EA4">
        <w:trPr>
          <w:trHeight w:val="258"/>
        </w:trPr>
        <w:tc>
          <w:tcPr>
            <w:tcW w:w="3434" w:type="dxa"/>
          </w:tcPr>
          <w:p w14:paraId="5DFF22C2" w14:textId="77777777" w:rsidR="00CE77B1"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Coordinator</w:t>
            </w:r>
          </w:p>
        </w:tc>
        <w:tc>
          <w:tcPr>
            <w:tcW w:w="6484" w:type="dxa"/>
            <w:gridSpan w:val="4"/>
          </w:tcPr>
          <w:p w14:paraId="1FE56184" w14:textId="7192440E" w:rsidR="00CE77B1" w:rsidRPr="00A01456" w:rsidRDefault="00E4286F" w:rsidP="00FF10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iCs/>
              </w:rPr>
            </w:pPr>
            <w:r>
              <w:rPr>
                <w:rFonts w:ascii="Arial" w:hAnsi="Arial" w:cs="Arial"/>
                <w:b/>
                <w:iCs/>
              </w:rPr>
              <w:t>Dr</w:t>
            </w:r>
            <w:r w:rsidR="00AA075E">
              <w:rPr>
                <w:rFonts w:ascii="Arial" w:hAnsi="Arial" w:cs="Arial"/>
                <w:b/>
                <w:iCs/>
              </w:rPr>
              <w:t xml:space="preserve">. </w:t>
            </w:r>
            <w:r w:rsidR="000E6CEC">
              <w:rPr>
                <w:rFonts w:ascii="Arial" w:hAnsi="Arial" w:cs="Arial"/>
                <w:b/>
                <w:iCs/>
              </w:rPr>
              <w:t xml:space="preserve">Muhammad </w:t>
            </w:r>
            <w:r w:rsidR="00AA075E">
              <w:rPr>
                <w:rFonts w:ascii="Arial" w:hAnsi="Arial" w:cs="Arial"/>
                <w:b/>
                <w:iCs/>
              </w:rPr>
              <w:t>Irfan Anjum</w:t>
            </w:r>
            <w:r w:rsidR="00206D88">
              <w:rPr>
                <w:rFonts w:ascii="Arial" w:hAnsi="Arial" w:cs="Arial"/>
                <w:b/>
                <w:iCs/>
              </w:rPr>
              <w:t xml:space="preserve"> (Irfan.anjum@ucp.edu.pk)</w:t>
            </w:r>
          </w:p>
        </w:tc>
      </w:tr>
      <w:tr w:rsidR="00CE77B1" w:rsidRPr="00AB56C2" w14:paraId="5A7EB0C5" w14:textId="77777777" w:rsidTr="00D24EA4">
        <w:trPr>
          <w:trHeight w:val="258"/>
        </w:trPr>
        <w:tc>
          <w:tcPr>
            <w:tcW w:w="3434" w:type="dxa"/>
          </w:tcPr>
          <w:p w14:paraId="0F09B5C9"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Lab Instructor</w:t>
            </w:r>
          </w:p>
        </w:tc>
        <w:tc>
          <w:tcPr>
            <w:tcW w:w="6484" w:type="dxa"/>
            <w:gridSpan w:val="4"/>
          </w:tcPr>
          <w:p w14:paraId="028F9CCA" w14:textId="77777777" w:rsidR="00CE77B1" w:rsidRPr="00A01456"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iCs/>
              </w:rPr>
            </w:pPr>
          </w:p>
        </w:tc>
      </w:tr>
      <w:tr w:rsidR="00CE77B1" w:rsidRPr="00AB56C2" w14:paraId="4C9E9C6F" w14:textId="77777777" w:rsidTr="00D24EA4">
        <w:trPr>
          <w:trHeight w:val="271"/>
        </w:trPr>
        <w:tc>
          <w:tcPr>
            <w:tcW w:w="3434" w:type="dxa"/>
          </w:tcPr>
          <w:p w14:paraId="49506908" w14:textId="77777777" w:rsidR="00CE77B1"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Office Hours</w:t>
            </w:r>
          </w:p>
        </w:tc>
        <w:tc>
          <w:tcPr>
            <w:tcW w:w="6484" w:type="dxa"/>
            <w:gridSpan w:val="4"/>
          </w:tcPr>
          <w:p w14:paraId="2CDA453A" w14:textId="6F3BD437" w:rsidR="00CE77B1" w:rsidRDefault="00B37B05"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Gym faculty Cabin 17</w:t>
            </w:r>
          </w:p>
        </w:tc>
      </w:tr>
      <w:tr w:rsidR="00CE77B1" w:rsidRPr="00AB56C2" w14:paraId="43358092" w14:textId="77777777" w:rsidTr="00D24EA4">
        <w:trPr>
          <w:trHeight w:val="451"/>
        </w:trPr>
        <w:tc>
          <w:tcPr>
            <w:tcW w:w="3434" w:type="dxa"/>
          </w:tcPr>
          <w:p w14:paraId="7BE42A68" w14:textId="77777777" w:rsidR="00CE77B1"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Plagiarism Policy</w:t>
            </w:r>
          </w:p>
        </w:tc>
        <w:tc>
          <w:tcPr>
            <w:tcW w:w="6484" w:type="dxa"/>
            <w:gridSpan w:val="4"/>
          </w:tcPr>
          <w:p w14:paraId="7B3BE10C" w14:textId="77777777" w:rsidR="00CE77B1"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All the parties involved will be awarded Zero in first instance. Repeat of the same offense will result in (F) grade.</w:t>
            </w:r>
          </w:p>
        </w:tc>
      </w:tr>
      <w:tr w:rsidR="00CE77B1" w:rsidRPr="00AB56C2" w14:paraId="7DE23D1E" w14:textId="77777777" w:rsidTr="00D24EA4">
        <w:trPr>
          <w:trHeight w:val="1535"/>
        </w:trPr>
        <w:tc>
          <w:tcPr>
            <w:tcW w:w="3434" w:type="dxa"/>
          </w:tcPr>
          <w:p w14:paraId="76923A93"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Current Catalog Description</w:t>
            </w:r>
          </w:p>
        </w:tc>
        <w:tc>
          <w:tcPr>
            <w:tcW w:w="6484" w:type="dxa"/>
            <w:gridSpan w:val="4"/>
          </w:tcPr>
          <w:p w14:paraId="62DE1BED" w14:textId="27AF810B" w:rsidR="00CE77B1" w:rsidRPr="0000144F" w:rsidRDefault="0000144F" w:rsidP="00EF5A8E">
            <w:pPr>
              <w:tabs>
                <w:tab w:val="left" w:pos="2880"/>
              </w:tabs>
              <w:spacing w:before="120" w:after="120"/>
              <w:jc w:val="both"/>
              <w:rPr>
                <w:rFonts w:ascii="Arial" w:hAnsi="Arial" w:cs="Arial"/>
                <w:bCs/>
              </w:rPr>
            </w:pPr>
            <w:r w:rsidRPr="0000144F">
              <w:rPr>
                <w:rFonts w:ascii="Arial" w:hAnsi="Arial" w:cs="Arial" w:hint="cs"/>
                <w:bCs/>
              </w:rPr>
              <w:t xml:space="preserve">This course provides a modern introduction to logic design and the basic building blocks used in digital systems, in particular digital computers. It starts with a discussion of combinational logic: logic gates, minimization techniques, arithmetic circuits, and modern logic devices such as field programmable logic gates. The second part of the course deals with sequential circuits: flip-flops, synthesis of sequential circuits, and case studies, including counters, registers, and </w:t>
            </w:r>
            <w:r w:rsidRPr="0000144F">
              <w:rPr>
                <w:rFonts w:ascii="Arial" w:hAnsi="Arial" w:cs="Arial"/>
                <w:bCs/>
              </w:rPr>
              <w:t>random-access</w:t>
            </w:r>
            <w:r w:rsidRPr="0000144F">
              <w:rPr>
                <w:rFonts w:ascii="Arial" w:hAnsi="Arial" w:cs="Arial" w:hint="cs"/>
                <w:bCs/>
              </w:rPr>
              <w:t xml:space="preserve"> memories. State machines will then be discussed and illustrated through case studies of more complex systems using programmable logic devices. Different representations including truth table, logic gate, timing diagram, switch representation, and state diagram will be discussed.</w:t>
            </w:r>
            <w:r>
              <w:rPr>
                <w:rFonts w:ascii="Arial" w:hAnsi="Arial" w:cs="Arial"/>
                <w:bCs/>
              </w:rPr>
              <w:t xml:space="preserve"> </w:t>
            </w:r>
            <w:r w:rsidR="00CE77B1" w:rsidRPr="00EF5A8E">
              <w:rPr>
                <w:rFonts w:ascii="Arial" w:hAnsi="Arial" w:cs="Arial"/>
                <w:bCs/>
              </w:rPr>
              <w:t xml:space="preserve">Hands </w:t>
            </w:r>
            <w:r w:rsidR="00EF5A8E" w:rsidRPr="00EF5A8E">
              <w:rPr>
                <w:rFonts w:ascii="Arial" w:hAnsi="Arial" w:cs="Arial"/>
                <w:bCs/>
              </w:rPr>
              <w:t xml:space="preserve">on training is given </w:t>
            </w:r>
            <w:r w:rsidR="00EF5A8E" w:rsidRPr="00EF5A8E">
              <w:rPr>
                <w:rFonts w:ascii="Arial" w:hAnsi="Arial" w:cs="Arial"/>
                <w:bCs/>
                <w:spacing w:val="-23"/>
              </w:rPr>
              <w:t>on</w:t>
            </w:r>
            <w:r w:rsidR="00CE77B1" w:rsidRPr="00EF5A8E">
              <w:rPr>
                <w:rFonts w:ascii="Arial" w:hAnsi="Arial" w:cs="Arial"/>
                <w:bCs/>
              </w:rPr>
              <w:t xml:space="preserve"> </w:t>
            </w:r>
            <w:r w:rsidR="00EF5A8E" w:rsidRPr="00EF5A8E">
              <w:rPr>
                <w:rFonts w:ascii="Arial" w:hAnsi="Arial" w:cs="Arial"/>
                <w:bCs/>
              </w:rPr>
              <w:t>self-designed</w:t>
            </w:r>
            <w:r w:rsidR="00CE77B1" w:rsidRPr="00EF5A8E">
              <w:rPr>
                <w:rFonts w:ascii="Arial" w:hAnsi="Arial" w:cs="Arial"/>
                <w:bCs/>
              </w:rPr>
              <w:t xml:space="preserve"> </w:t>
            </w:r>
            <w:r w:rsidR="00EF5A8E" w:rsidRPr="00EF5A8E">
              <w:rPr>
                <w:rFonts w:ascii="Arial" w:hAnsi="Arial" w:cs="Arial"/>
                <w:bCs/>
              </w:rPr>
              <w:t>prototypes</w:t>
            </w:r>
            <w:r w:rsidR="00CE77B1" w:rsidRPr="00EF5A8E">
              <w:rPr>
                <w:rFonts w:ascii="Arial" w:hAnsi="Arial" w:cs="Arial"/>
                <w:bCs/>
              </w:rPr>
              <w:t xml:space="preserve"> /Digital logic Trainers and latest </w:t>
            </w:r>
            <w:r w:rsidR="00EF5A8E" w:rsidRPr="00EF5A8E">
              <w:rPr>
                <w:rFonts w:ascii="Arial" w:hAnsi="Arial" w:cs="Arial"/>
                <w:bCs/>
              </w:rPr>
              <w:t>SPICE (</w:t>
            </w:r>
            <w:r w:rsidR="00CE77B1" w:rsidRPr="00EF5A8E">
              <w:rPr>
                <w:rFonts w:ascii="Arial" w:hAnsi="Arial" w:cs="Arial"/>
                <w:bCs/>
              </w:rPr>
              <w:t>Virtual Electronics Lab).</w:t>
            </w:r>
            <w:r w:rsidR="00CE77B1" w:rsidRPr="00EF5A8E">
              <w:rPr>
                <w:rFonts w:ascii="Arial" w:hAnsi="Arial" w:cs="Arial"/>
                <w:bCs/>
                <w:spacing w:val="-24"/>
              </w:rPr>
              <w:t xml:space="preserve"> </w:t>
            </w:r>
            <w:r w:rsidR="00CE77B1" w:rsidRPr="00EF5A8E">
              <w:rPr>
                <w:rFonts w:ascii="Arial" w:hAnsi="Arial" w:cs="Arial"/>
                <w:bCs/>
              </w:rPr>
              <w:t>Participa</w:t>
            </w:r>
            <w:r w:rsidR="00CE77B1" w:rsidRPr="00EF5A8E">
              <w:rPr>
                <w:rFonts w:ascii="Arial" w:hAnsi="Arial" w:cs="Arial"/>
                <w:bCs/>
                <w:spacing w:val="-1"/>
              </w:rPr>
              <w:t>n</w:t>
            </w:r>
            <w:r w:rsidR="00CE77B1" w:rsidRPr="00EF5A8E">
              <w:rPr>
                <w:rFonts w:ascii="Arial" w:hAnsi="Arial" w:cs="Arial"/>
                <w:bCs/>
              </w:rPr>
              <w:t xml:space="preserve">ts  </w:t>
            </w:r>
            <w:r w:rsidR="00CE77B1" w:rsidRPr="00EF5A8E">
              <w:rPr>
                <w:rFonts w:ascii="Arial" w:hAnsi="Arial" w:cs="Arial"/>
                <w:bCs/>
                <w:spacing w:val="10"/>
              </w:rPr>
              <w:t xml:space="preserve"> </w:t>
            </w:r>
            <w:r w:rsidR="00CE77B1" w:rsidRPr="00EF5A8E">
              <w:rPr>
                <w:rFonts w:ascii="Arial" w:hAnsi="Arial" w:cs="Arial"/>
                <w:bCs/>
              </w:rPr>
              <w:t xml:space="preserve">will  </w:t>
            </w:r>
            <w:r w:rsidR="00CE77B1" w:rsidRPr="00EF5A8E">
              <w:rPr>
                <w:rFonts w:ascii="Arial" w:hAnsi="Arial" w:cs="Arial"/>
                <w:bCs/>
                <w:spacing w:val="10"/>
              </w:rPr>
              <w:t xml:space="preserve"> </w:t>
            </w:r>
            <w:r w:rsidR="00CE77B1" w:rsidRPr="00EF5A8E">
              <w:rPr>
                <w:rFonts w:ascii="Arial" w:hAnsi="Arial" w:cs="Arial"/>
                <w:bCs/>
              </w:rPr>
              <w:t xml:space="preserve">be  </w:t>
            </w:r>
            <w:r w:rsidR="00CE77B1" w:rsidRPr="00EF5A8E">
              <w:rPr>
                <w:rFonts w:ascii="Arial" w:hAnsi="Arial" w:cs="Arial"/>
                <w:bCs/>
                <w:spacing w:val="8"/>
              </w:rPr>
              <w:t xml:space="preserve"> </w:t>
            </w:r>
            <w:r w:rsidR="00CE77B1" w:rsidRPr="00EF5A8E">
              <w:rPr>
                <w:rFonts w:ascii="Arial" w:hAnsi="Arial" w:cs="Arial"/>
                <w:bCs/>
              </w:rPr>
              <w:t xml:space="preserve">able  </w:t>
            </w:r>
            <w:r w:rsidR="00CE77B1" w:rsidRPr="00EF5A8E">
              <w:rPr>
                <w:rFonts w:ascii="Arial" w:hAnsi="Arial" w:cs="Arial"/>
                <w:bCs/>
                <w:spacing w:val="8"/>
              </w:rPr>
              <w:t xml:space="preserve"> </w:t>
            </w:r>
            <w:r w:rsidR="00CE77B1" w:rsidRPr="00EF5A8E">
              <w:rPr>
                <w:rFonts w:ascii="Arial" w:hAnsi="Arial" w:cs="Arial"/>
                <w:bCs/>
              </w:rPr>
              <w:t xml:space="preserve">to  </w:t>
            </w:r>
            <w:r w:rsidR="00CE77B1" w:rsidRPr="00EF5A8E">
              <w:rPr>
                <w:rFonts w:ascii="Arial" w:hAnsi="Arial" w:cs="Arial"/>
                <w:bCs/>
                <w:spacing w:val="8"/>
              </w:rPr>
              <w:t xml:space="preserve"> </w:t>
            </w:r>
            <w:r w:rsidR="00CE77B1" w:rsidRPr="00EF5A8E">
              <w:rPr>
                <w:rFonts w:ascii="Arial" w:hAnsi="Arial" w:cs="Arial"/>
                <w:bCs/>
              </w:rPr>
              <w:t xml:space="preserve">make  </w:t>
            </w:r>
            <w:r w:rsidR="00CE77B1" w:rsidRPr="00EF5A8E">
              <w:rPr>
                <w:rFonts w:ascii="Arial" w:hAnsi="Arial" w:cs="Arial"/>
                <w:bCs/>
                <w:spacing w:val="8"/>
              </w:rPr>
              <w:t xml:space="preserve"> </w:t>
            </w:r>
            <w:r w:rsidR="00CE77B1" w:rsidRPr="00EF5A8E">
              <w:rPr>
                <w:rFonts w:ascii="Arial" w:hAnsi="Arial" w:cs="Arial"/>
                <w:bCs/>
              </w:rPr>
              <w:t xml:space="preserve">digital  </w:t>
            </w:r>
            <w:r w:rsidR="00CE77B1" w:rsidRPr="00EF5A8E">
              <w:rPr>
                <w:rFonts w:ascii="Arial" w:hAnsi="Arial" w:cs="Arial"/>
                <w:bCs/>
                <w:spacing w:val="8"/>
              </w:rPr>
              <w:t xml:space="preserve"> </w:t>
            </w:r>
            <w:r w:rsidR="00CE77B1" w:rsidRPr="00EF5A8E">
              <w:rPr>
                <w:rFonts w:ascii="Arial" w:hAnsi="Arial" w:cs="Arial"/>
                <w:bCs/>
              </w:rPr>
              <w:t xml:space="preserve">circuits  </w:t>
            </w:r>
            <w:r w:rsidR="00CE77B1" w:rsidRPr="00EF5A8E">
              <w:rPr>
                <w:rFonts w:ascii="Arial" w:hAnsi="Arial" w:cs="Arial"/>
                <w:bCs/>
                <w:spacing w:val="8"/>
              </w:rPr>
              <w:t xml:space="preserve"> </w:t>
            </w:r>
            <w:r w:rsidR="00CE77B1" w:rsidRPr="00EF5A8E">
              <w:rPr>
                <w:rFonts w:ascii="Arial" w:hAnsi="Arial" w:cs="Arial"/>
                <w:bCs/>
              </w:rPr>
              <w:t xml:space="preserve">on </w:t>
            </w:r>
            <w:r w:rsidR="00956FA1" w:rsidRPr="00EF5A8E">
              <w:rPr>
                <w:rFonts w:ascii="Arial" w:hAnsi="Arial" w:cs="Arial"/>
                <w:bCs/>
              </w:rPr>
              <w:t>self-designed</w:t>
            </w:r>
            <w:r w:rsidR="00CE77B1" w:rsidRPr="00EF5A8E">
              <w:rPr>
                <w:rFonts w:ascii="Arial" w:hAnsi="Arial" w:cs="Arial"/>
                <w:bCs/>
              </w:rPr>
              <w:t xml:space="preserve"> modules  </w:t>
            </w:r>
            <w:r w:rsidR="00CE77B1" w:rsidRPr="00EF5A8E">
              <w:rPr>
                <w:rFonts w:ascii="Arial" w:hAnsi="Arial" w:cs="Arial"/>
                <w:bCs/>
                <w:spacing w:val="-15"/>
              </w:rPr>
              <w:t xml:space="preserve"> </w:t>
            </w:r>
            <w:r w:rsidR="00CE77B1" w:rsidRPr="00EF5A8E">
              <w:rPr>
                <w:rFonts w:ascii="Arial" w:hAnsi="Arial" w:cs="Arial"/>
                <w:bCs/>
              </w:rPr>
              <w:t>like</w:t>
            </w:r>
            <w:r w:rsidR="00CE77B1" w:rsidRPr="00EF5A8E">
              <w:rPr>
                <w:rFonts w:ascii="Arial" w:hAnsi="Arial" w:cs="Arial"/>
                <w:bCs/>
                <w:spacing w:val="23"/>
              </w:rPr>
              <w:t xml:space="preserve"> </w:t>
            </w:r>
            <w:r w:rsidR="00CE77B1" w:rsidRPr="00EF5A8E">
              <w:rPr>
                <w:rFonts w:ascii="Arial" w:hAnsi="Arial" w:cs="Arial"/>
                <w:bCs/>
              </w:rPr>
              <w:t>Adder</w:t>
            </w:r>
            <w:r w:rsidR="00EF5A8E" w:rsidRPr="00EF5A8E">
              <w:rPr>
                <w:rFonts w:ascii="Arial" w:hAnsi="Arial" w:cs="Arial"/>
                <w:bCs/>
              </w:rPr>
              <w:t xml:space="preserve">, </w:t>
            </w:r>
            <w:r w:rsidR="00EF5A8E" w:rsidRPr="00EF5A8E">
              <w:rPr>
                <w:rFonts w:ascii="Arial" w:hAnsi="Arial" w:cs="Arial"/>
                <w:bCs/>
                <w:spacing w:val="-16"/>
              </w:rPr>
              <w:t>ALU</w:t>
            </w:r>
            <w:r w:rsidR="00EF5A8E" w:rsidRPr="00EF5A8E">
              <w:rPr>
                <w:rFonts w:ascii="Arial" w:hAnsi="Arial" w:cs="Arial"/>
                <w:bCs/>
              </w:rPr>
              <w:t xml:space="preserve">, </w:t>
            </w:r>
            <w:r w:rsidR="00EF5A8E" w:rsidRPr="00EF5A8E">
              <w:rPr>
                <w:rFonts w:ascii="Arial" w:hAnsi="Arial" w:cs="Arial"/>
                <w:bCs/>
                <w:spacing w:val="-15"/>
              </w:rPr>
              <w:t>MUX</w:t>
            </w:r>
            <w:r w:rsidR="00CE77B1" w:rsidRPr="00EF5A8E">
              <w:rPr>
                <w:rFonts w:ascii="Arial" w:hAnsi="Arial" w:cs="Arial"/>
                <w:bCs/>
              </w:rPr>
              <w:t>, DEMU</w:t>
            </w:r>
            <w:r w:rsidR="00CE77B1" w:rsidRPr="00EF5A8E">
              <w:rPr>
                <w:rFonts w:ascii="Arial" w:hAnsi="Arial" w:cs="Arial"/>
                <w:bCs/>
                <w:spacing w:val="2"/>
              </w:rPr>
              <w:t>X</w:t>
            </w:r>
            <w:r w:rsidR="00EF5A8E" w:rsidRPr="00EF5A8E">
              <w:rPr>
                <w:rFonts w:ascii="Arial" w:hAnsi="Arial" w:cs="Arial"/>
                <w:bCs/>
              </w:rPr>
              <w:t xml:space="preserve">, </w:t>
            </w:r>
            <w:r w:rsidR="00EF5A8E" w:rsidRPr="00EF5A8E">
              <w:rPr>
                <w:rFonts w:ascii="Arial" w:hAnsi="Arial" w:cs="Arial"/>
                <w:bCs/>
                <w:spacing w:val="-15"/>
              </w:rPr>
              <w:t>Decoder</w:t>
            </w:r>
            <w:r w:rsidR="00EF5A8E" w:rsidRPr="00EF5A8E">
              <w:rPr>
                <w:rFonts w:ascii="Arial" w:hAnsi="Arial" w:cs="Arial"/>
                <w:bCs/>
              </w:rPr>
              <w:t xml:space="preserve">, </w:t>
            </w:r>
            <w:r w:rsidR="00EF5A8E" w:rsidRPr="00EF5A8E">
              <w:rPr>
                <w:rFonts w:ascii="Arial" w:hAnsi="Arial" w:cs="Arial"/>
                <w:bCs/>
                <w:spacing w:val="-16"/>
              </w:rPr>
              <w:t>Encoder</w:t>
            </w:r>
            <w:r w:rsidR="00CE77B1" w:rsidRPr="00EF5A8E">
              <w:rPr>
                <w:rFonts w:ascii="Arial" w:hAnsi="Arial" w:cs="Arial"/>
                <w:bCs/>
              </w:rPr>
              <w:t>, RAM</w:t>
            </w:r>
            <w:r w:rsidR="00EF5A8E" w:rsidRPr="00EF5A8E">
              <w:rPr>
                <w:rFonts w:ascii="Arial" w:hAnsi="Arial" w:cs="Arial"/>
                <w:bCs/>
              </w:rPr>
              <w:t>, ROM</w:t>
            </w:r>
            <w:r w:rsidR="00EF5A8E" w:rsidRPr="00EF5A8E">
              <w:rPr>
                <w:rFonts w:ascii="Arial" w:hAnsi="Arial" w:cs="Arial"/>
                <w:bCs/>
                <w:spacing w:val="5"/>
              </w:rPr>
              <w:t>, and Parity</w:t>
            </w:r>
            <w:r w:rsidR="00CE77B1" w:rsidRPr="00EF5A8E">
              <w:rPr>
                <w:rFonts w:ascii="Arial" w:hAnsi="Arial" w:cs="Arial"/>
                <w:bCs/>
                <w:spacing w:val="5"/>
              </w:rPr>
              <w:t xml:space="preserve"> </w:t>
            </w:r>
            <w:r w:rsidR="00CE77B1" w:rsidRPr="00EF5A8E">
              <w:rPr>
                <w:rFonts w:ascii="Arial" w:hAnsi="Arial" w:cs="Arial"/>
                <w:bCs/>
              </w:rPr>
              <w:t>Checker</w:t>
            </w:r>
            <w:r w:rsidR="00CE77B1" w:rsidRPr="00EF5A8E">
              <w:rPr>
                <w:rFonts w:ascii="Arial" w:hAnsi="Arial" w:cs="Arial"/>
                <w:bCs/>
                <w:spacing w:val="5"/>
              </w:rPr>
              <w:t xml:space="preserve"> </w:t>
            </w:r>
            <w:r w:rsidR="00CE77B1" w:rsidRPr="00EF5A8E">
              <w:rPr>
                <w:rFonts w:ascii="Arial" w:hAnsi="Arial" w:cs="Arial"/>
                <w:bCs/>
              </w:rPr>
              <w:t>and</w:t>
            </w:r>
            <w:r w:rsidR="00CE77B1" w:rsidRPr="00EF5A8E">
              <w:rPr>
                <w:rFonts w:ascii="Arial" w:hAnsi="Arial" w:cs="Arial"/>
                <w:bCs/>
                <w:spacing w:val="4"/>
              </w:rPr>
              <w:t xml:space="preserve"> also </w:t>
            </w:r>
            <w:r w:rsidR="00CE77B1" w:rsidRPr="00EF5A8E">
              <w:rPr>
                <w:rFonts w:ascii="Arial" w:hAnsi="Arial" w:cs="Arial"/>
                <w:bCs/>
              </w:rPr>
              <w:t>display</w:t>
            </w:r>
            <w:r w:rsidR="00CE77B1" w:rsidRPr="00EF5A8E">
              <w:rPr>
                <w:rFonts w:ascii="Arial" w:hAnsi="Arial" w:cs="Arial"/>
                <w:bCs/>
                <w:spacing w:val="4"/>
              </w:rPr>
              <w:t xml:space="preserve"> </w:t>
            </w:r>
            <w:r w:rsidR="00CE77B1" w:rsidRPr="00EF5A8E">
              <w:rPr>
                <w:rFonts w:ascii="Arial" w:hAnsi="Arial" w:cs="Arial"/>
                <w:bCs/>
              </w:rPr>
              <w:t>decimal</w:t>
            </w:r>
            <w:r w:rsidR="00CE77B1" w:rsidRPr="00EF5A8E">
              <w:rPr>
                <w:rFonts w:ascii="Arial" w:hAnsi="Arial" w:cs="Arial"/>
                <w:bCs/>
                <w:spacing w:val="4"/>
              </w:rPr>
              <w:t xml:space="preserve"> </w:t>
            </w:r>
            <w:r w:rsidR="00CE77B1" w:rsidRPr="00EF5A8E">
              <w:rPr>
                <w:rFonts w:ascii="Arial" w:hAnsi="Arial" w:cs="Arial"/>
                <w:bCs/>
              </w:rPr>
              <w:t>digits</w:t>
            </w:r>
            <w:r w:rsidR="00CE77B1" w:rsidRPr="00EF5A8E">
              <w:rPr>
                <w:rFonts w:ascii="Arial" w:hAnsi="Arial" w:cs="Arial"/>
                <w:bCs/>
                <w:spacing w:val="4"/>
              </w:rPr>
              <w:t xml:space="preserve"> </w:t>
            </w:r>
            <w:r w:rsidR="00CE77B1" w:rsidRPr="00EF5A8E">
              <w:rPr>
                <w:rFonts w:ascii="Arial" w:hAnsi="Arial" w:cs="Arial"/>
                <w:bCs/>
              </w:rPr>
              <w:t>on</w:t>
            </w:r>
            <w:r w:rsidR="00CE77B1" w:rsidRPr="00EF5A8E">
              <w:rPr>
                <w:rFonts w:ascii="Arial" w:hAnsi="Arial" w:cs="Arial"/>
                <w:bCs/>
                <w:spacing w:val="4"/>
              </w:rPr>
              <w:t xml:space="preserve"> </w:t>
            </w:r>
            <w:r w:rsidR="00CE77B1" w:rsidRPr="00EF5A8E">
              <w:rPr>
                <w:rFonts w:ascii="Arial" w:hAnsi="Arial" w:cs="Arial"/>
                <w:bCs/>
              </w:rPr>
              <w:t>Seven</w:t>
            </w:r>
            <w:r w:rsidR="00CE77B1" w:rsidRPr="00EF5A8E">
              <w:rPr>
                <w:rFonts w:ascii="Arial" w:hAnsi="Arial" w:cs="Arial"/>
                <w:bCs/>
                <w:spacing w:val="4"/>
              </w:rPr>
              <w:t xml:space="preserve"> </w:t>
            </w:r>
            <w:r w:rsidR="00CE77B1" w:rsidRPr="00EF5A8E">
              <w:rPr>
                <w:rFonts w:ascii="Arial" w:hAnsi="Arial" w:cs="Arial"/>
                <w:bCs/>
              </w:rPr>
              <w:t>segment</w:t>
            </w:r>
            <w:r w:rsidR="00CE77B1" w:rsidRPr="00EF5A8E">
              <w:rPr>
                <w:rFonts w:ascii="Arial" w:hAnsi="Arial" w:cs="Arial"/>
                <w:bCs/>
                <w:spacing w:val="4"/>
              </w:rPr>
              <w:t xml:space="preserve"> </w:t>
            </w:r>
            <w:r w:rsidR="00CE77B1" w:rsidRPr="00EF5A8E">
              <w:rPr>
                <w:rFonts w:ascii="Arial" w:hAnsi="Arial" w:cs="Arial"/>
                <w:bCs/>
              </w:rPr>
              <w:t>Indicators or State Monitors.</w:t>
            </w:r>
          </w:p>
        </w:tc>
      </w:tr>
      <w:tr w:rsidR="00CE77B1" w:rsidRPr="00AB56C2" w14:paraId="7054F9FD" w14:textId="77777777" w:rsidTr="00D24EA4">
        <w:trPr>
          <w:trHeight w:val="464"/>
        </w:trPr>
        <w:tc>
          <w:tcPr>
            <w:tcW w:w="3434" w:type="dxa"/>
          </w:tcPr>
          <w:p w14:paraId="6B4FA8EC"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Textbook</w:t>
            </w:r>
            <w:r w:rsidRPr="00AB56C2">
              <w:rPr>
                <w:rFonts w:ascii="Arial" w:hAnsi="Arial" w:cs="Arial"/>
              </w:rPr>
              <w:t xml:space="preserve"> (or </w:t>
            </w:r>
            <w:r w:rsidRPr="00AB56C2">
              <w:rPr>
                <w:rFonts w:ascii="Arial" w:hAnsi="Arial" w:cs="Arial"/>
                <w:b/>
                <w:bCs/>
              </w:rPr>
              <w:t>Laboratory Manual</w:t>
            </w:r>
            <w:r w:rsidRPr="00AB56C2">
              <w:rPr>
                <w:rFonts w:ascii="Arial" w:hAnsi="Arial" w:cs="Arial"/>
              </w:rPr>
              <w:t xml:space="preserve"> for Laboratory Courses)</w:t>
            </w:r>
          </w:p>
        </w:tc>
        <w:tc>
          <w:tcPr>
            <w:tcW w:w="6484" w:type="dxa"/>
            <w:gridSpan w:val="4"/>
          </w:tcPr>
          <w:p w14:paraId="6A105DD8" w14:textId="5FBACB7C" w:rsidR="00972792" w:rsidRDefault="00CE77B1" w:rsidP="00972792">
            <w:pPr>
              <w:numPr>
                <w:ilvl w:val="0"/>
                <w:numId w:val="12"/>
              </w:numPr>
              <w:ind w:left="346"/>
              <w:rPr>
                <w:rFonts w:ascii="Arial" w:hAnsi="Arial" w:cs="Arial"/>
                <w:iCs/>
              </w:rPr>
            </w:pPr>
            <w:r>
              <w:rPr>
                <w:rFonts w:ascii="Arial" w:hAnsi="Arial" w:cs="Arial"/>
                <w:iCs/>
              </w:rPr>
              <w:t xml:space="preserve">Digital Fundamentals by Floyd </w:t>
            </w:r>
            <w:r w:rsidR="007719D6">
              <w:rPr>
                <w:rFonts w:ascii="Arial" w:hAnsi="Arial" w:cs="Arial"/>
                <w:iCs/>
              </w:rPr>
              <w:t>11</w:t>
            </w:r>
            <w:r w:rsidRPr="00725941">
              <w:rPr>
                <w:rFonts w:ascii="Arial" w:hAnsi="Arial" w:cs="Arial"/>
                <w:iCs/>
                <w:vertAlign w:val="superscript"/>
              </w:rPr>
              <w:t>th</w:t>
            </w:r>
            <w:r>
              <w:rPr>
                <w:rFonts w:ascii="Arial" w:hAnsi="Arial" w:cs="Arial"/>
                <w:iCs/>
              </w:rPr>
              <w:t xml:space="preserve"> edition,</w:t>
            </w:r>
          </w:p>
          <w:p w14:paraId="10ED07E8" w14:textId="7647777D" w:rsidR="00CE77B1" w:rsidRPr="00AB56C2" w:rsidRDefault="00CE77B1" w:rsidP="00972792">
            <w:pPr>
              <w:numPr>
                <w:ilvl w:val="0"/>
                <w:numId w:val="12"/>
              </w:numPr>
              <w:ind w:left="346"/>
              <w:rPr>
                <w:rFonts w:ascii="Arial" w:hAnsi="Arial" w:cs="Arial"/>
                <w:iCs/>
              </w:rPr>
            </w:pPr>
            <w:r>
              <w:rPr>
                <w:rFonts w:ascii="Arial" w:hAnsi="Arial" w:cs="Arial"/>
                <w:iCs/>
              </w:rPr>
              <w:t>Digital Logic and Computer Design by M.</w:t>
            </w:r>
            <w:r w:rsidR="00EF5A8E">
              <w:rPr>
                <w:rFonts w:ascii="Arial" w:hAnsi="Arial" w:cs="Arial"/>
                <w:iCs/>
              </w:rPr>
              <w:t xml:space="preserve"> </w:t>
            </w:r>
            <w:r>
              <w:rPr>
                <w:rFonts w:ascii="Arial" w:hAnsi="Arial" w:cs="Arial"/>
                <w:iCs/>
              </w:rPr>
              <w:t xml:space="preserve">Morris </w:t>
            </w:r>
            <w:r w:rsidRPr="005C7035">
              <w:rPr>
                <w:rFonts w:ascii="Arial" w:hAnsi="Arial" w:cs="Arial"/>
                <w:iCs/>
              </w:rPr>
              <w:t xml:space="preserve">Mano </w:t>
            </w:r>
            <w:r>
              <w:rPr>
                <w:rFonts w:ascii="Arial" w:hAnsi="Arial" w:cs="Arial"/>
                <w:iCs/>
              </w:rPr>
              <w:t>3</w:t>
            </w:r>
            <w:r w:rsidRPr="00896742">
              <w:rPr>
                <w:rFonts w:ascii="Arial" w:hAnsi="Arial" w:cs="Arial"/>
                <w:iCs/>
                <w:vertAlign w:val="superscript"/>
              </w:rPr>
              <w:t>rd</w:t>
            </w:r>
            <w:r>
              <w:rPr>
                <w:rFonts w:ascii="Arial" w:hAnsi="Arial" w:cs="Arial"/>
                <w:iCs/>
              </w:rPr>
              <w:t xml:space="preserve"> </w:t>
            </w:r>
            <w:r w:rsidR="00021D82">
              <w:rPr>
                <w:rFonts w:ascii="Arial" w:hAnsi="Arial" w:cs="Arial"/>
                <w:iCs/>
              </w:rPr>
              <w:t>&amp; 5</w:t>
            </w:r>
            <w:r w:rsidR="00021D82" w:rsidRPr="00021D82">
              <w:rPr>
                <w:rFonts w:ascii="Arial" w:hAnsi="Arial" w:cs="Arial"/>
                <w:iCs/>
                <w:vertAlign w:val="superscript"/>
              </w:rPr>
              <w:t>th</w:t>
            </w:r>
            <w:r w:rsidR="00021D82">
              <w:rPr>
                <w:rFonts w:ascii="Arial" w:hAnsi="Arial" w:cs="Arial"/>
                <w:iCs/>
              </w:rPr>
              <w:t xml:space="preserve"> </w:t>
            </w:r>
            <w:r w:rsidRPr="005C7035">
              <w:rPr>
                <w:rFonts w:ascii="Arial" w:hAnsi="Arial" w:cs="Arial"/>
                <w:iCs/>
              </w:rPr>
              <w:t>Edition</w:t>
            </w:r>
          </w:p>
        </w:tc>
      </w:tr>
      <w:tr w:rsidR="00CE77B1" w:rsidRPr="00AB56C2" w14:paraId="4E061189" w14:textId="77777777" w:rsidTr="00D24EA4">
        <w:trPr>
          <w:trHeight w:val="258"/>
        </w:trPr>
        <w:tc>
          <w:tcPr>
            <w:tcW w:w="3434" w:type="dxa"/>
          </w:tcPr>
          <w:p w14:paraId="07074D49"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Reference Material</w:t>
            </w:r>
          </w:p>
        </w:tc>
        <w:tc>
          <w:tcPr>
            <w:tcW w:w="6484" w:type="dxa"/>
            <w:gridSpan w:val="4"/>
          </w:tcPr>
          <w:p w14:paraId="3E2C8C10" w14:textId="77777777" w:rsidR="00CE77B1" w:rsidRPr="00AB56C2" w:rsidRDefault="00CE77B1" w:rsidP="00CE77B1">
            <w:pPr>
              <w:rPr>
                <w:rFonts w:ascii="Arial" w:hAnsi="Arial" w:cs="Arial"/>
                <w:iCs/>
              </w:rPr>
            </w:pPr>
          </w:p>
        </w:tc>
      </w:tr>
      <w:tr w:rsidR="00CE77B1" w:rsidRPr="00AB56C2" w14:paraId="19E6EA3F" w14:textId="77777777" w:rsidTr="00D24EA4">
        <w:trPr>
          <w:trHeight w:val="941"/>
        </w:trPr>
        <w:tc>
          <w:tcPr>
            <w:tcW w:w="3434" w:type="dxa"/>
          </w:tcPr>
          <w:p w14:paraId="59DB98CC"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Goals</w:t>
            </w:r>
          </w:p>
        </w:tc>
        <w:tc>
          <w:tcPr>
            <w:tcW w:w="6484" w:type="dxa"/>
            <w:gridSpan w:val="4"/>
          </w:tcPr>
          <w:p w14:paraId="5881B6C1" w14:textId="36CFDF6B" w:rsidR="00CE77B1" w:rsidRPr="00277295" w:rsidRDefault="00CE77B1" w:rsidP="00EF5A8E">
            <w:pPr>
              <w:numPr>
                <w:ilvl w:val="0"/>
                <w:numId w:val="4"/>
              </w:numPr>
              <w:tabs>
                <w:tab w:val="clear" w:pos="720"/>
              </w:tabs>
              <w:ind w:left="346"/>
              <w:rPr>
                <w:rFonts w:ascii="Arial" w:hAnsi="Arial" w:cs="Arial"/>
                <w:b/>
                <w:szCs w:val="24"/>
              </w:rPr>
            </w:pPr>
            <w:r w:rsidRPr="00277295">
              <w:rPr>
                <w:rFonts w:ascii="Arial" w:hAnsi="Arial" w:cs="Arial"/>
                <w:szCs w:val="24"/>
              </w:rPr>
              <w:t xml:space="preserve">To introduce the </w:t>
            </w:r>
            <w:r>
              <w:rPr>
                <w:rFonts w:ascii="Arial" w:hAnsi="Arial" w:cs="Arial"/>
                <w:szCs w:val="24"/>
              </w:rPr>
              <w:t xml:space="preserve">basics of digital </w:t>
            </w:r>
            <w:r w:rsidR="00956FA1">
              <w:rPr>
                <w:rFonts w:ascii="Arial" w:hAnsi="Arial" w:cs="Arial"/>
                <w:szCs w:val="24"/>
              </w:rPr>
              <w:t>systems</w:t>
            </w:r>
            <w:r w:rsidRPr="00277295">
              <w:rPr>
                <w:rFonts w:ascii="Arial" w:hAnsi="Arial" w:cs="Arial"/>
                <w:szCs w:val="24"/>
              </w:rPr>
              <w:t>.</w:t>
            </w:r>
          </w:p>
          <w:p w14:paraId="034CF27E" w14:textId="77777777" w:rsidR="00CE77B1" w:rsidRPr="00277295" w:rsidRDefault="00CE77B1" w:rsidP="00EF5A8E">
            <w:pPr>
              <w:numPr>
                <w:ilvl w:val="0"/>
                <w:numId w:val="4"/>
              </w:numPr>
              <w:tabs>
                <w:tab w:val="clear" w:pos="720"/>
              </w:tabs>
              <w:ind w:left="346"/>
              <w:rPr>
                <w:rFonts w:ascii="Arial" w:hAnsi="Arial" w:cs="Arial"/>
                <w:b/>
                <w:szCs w:val="24"/>
              </w:rPr>
            </w:pPr>
            <w:r>
              <w:rPr>
                <w:rFonts w:ascii="Arial" w:hAnsi="Arial" w:cs="Arial"/>
                <w:szCs w:val="24"/>
              </w:rPr>
              <w:t>To make students understand, design,</w:t>
            </w:r>
            <w:r w:rsidR="002A7A92">
              <w:rPr>
                <w:rFonts w:ascii="Arial" w:hAnsi="Arial" w:cs="Arial"/>
                <w:szCs w:val="24"/>
              </w:rPr>
              <w:t xml:space="preserve"> </w:t>
            </w:r>
            <w:r>
              <w:rPr>
                <w:rFonts w:ascii="Arial" w:hAnsi="Arial" w:cs="Arial"/>
                <w:szCs w:val="24"/>
              </w:rPr>
              <w:t>Simulate and Implement digital systems.</w:t>
            </w:r>
          </w:p>
          <w:p w14:paraId="39FF8039" w14:textId="55FE65D7" w:rsidR="00CE77B1" w:rsidRPr="00320A05" w:rsidRDefault="00CE77B1" w:rsidP="00EF5A8E">
            <w:pPr>
              <w:numPr>
                <w:ilvl w:val="0"/>
                <w:numId w:val="4"/>
              </w:numPr>
              <w:tabs>
                <w:tab w:val="clear" w:pos="720"/>
              </w:tabs>
              <w:ind w:left="346"/>
              <w:rPr>
                <w:sz w:val="22"/>
              </w:rPr>
            </w:pPr>
            <w:r w:rsidRPr="00277295">
              <w:rPr>
                <w:rFonts w:ascii="Arial" w:hAnsi="Arial" w:cs="Arial"/>
                <w:szCs w:val="24"/>
              </w:rPr>
              <w:t xml:space="preserve">To equip students with </w:t>
            </w:r>
            <w:r>
              <w:rPr>
                <w:rFonts w:ascii="Arial" w:hAnsi="Arial" w:cs="Arial"/>
                <w:szCs w:val="24"/>
              </w:rPr>
              <w:t>techniques to solve complex logical problems</w:t>
            </w:r>
            <w:r w:rsidR="002A7A92">
              <w:rPr>
                <w:rFonts w:ascii="Arial" w:hAnsi="Arial" w:cs="Arial"/>
                <w:szCs w:val="24"/>
              </w:rPr>
              <w:t>,</w:t>
            </w:r>
            <w:r>
              <w:rPr>
                <w:rFonts w:ascii="Arial" w:hAnsi="Arial" w:cs="Arial"/>
                <w:szCs w:val="24"/>
              </w:rPr>
              <w:t xml:space="preserve"> design digital systems</w:t>
            </w:r>
            <w:r w:rsidR="002A7A92">
              <w:rPr>
                <w:rFonts w:ascii="Arial" w:hAnsi="Arial" w:cs="Arial"/>
                <w:szCs w:val="24"/>
              </w:rPr>
              <w:t xml:space="preserve"> and State Machine</w:t>
            </w:r>
          </w:p>
        </w:tc>
      </w:tr>
      <w:tr w:rsidR="00CE77B1" w:rsidRPr="00AB56C2" w14:paraId="62B9DE2D" w14:textId="77777777" w:rsidTr="00912DE5">
        <w:trPr>
          <w:trHeight w:val="638"/>
        </w:trPr>
        <w:tc>
          <w:tcPr>
            <w:tcW w:w="3434" w:type="dxa"/>
          </w:tcPr>
          <w:p w14:paraId="4AB52DB5" w14:textId="37A1F522"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lastRenderedPageBreak/>
              <w:t xml:space="preserve">Topics Covered in the Course, with Number of Lectures on Each Topic </w:t>
            </w:r>
            <w:r w:rsidRPr="00AB56C2">
              <w:rPr>
                <w:rFonts w:ascii="Arial" w:hAnsi="Arial" w:cs="Arial"/>
              </w:rPr>
              <w:t xml:space="preserve">(assume </w:t>
            </w:r>
            <w:r>
              <w:rPr>
                <w:rFonts w:ascii="Arial" w:hAnsi="Arial" w:cs="Arial"/>
              </w:rPr>
              <w:t xml:space="preserve">15-week instruction and </w:t>
            </w:r>
            <w:r w:rsidR="00571F44">
              <w:rPr>
                <w:rFonts w:ascii="Arial" w:hAnsi="Arial" w:cs="Arial"/>
              </w:rPr>
              <w:t>2</w:t>
            </w:r>
            <w:r>
              <w:rPr>
                <w:rFonts w:ascii="Arial" w:hAnsi="Arial" w:cs="Arial"/>
              </w:rPr>
              <w:t xml:space="preserve"> hour</w:t>
            </w:r>
            <w:r w:rsidRPr="00AB56C2">
              <w:rPr>
                <w:rFonts w:ascii="Arial" w:hAnsi="Arial" w:cs="Arial"/>
              </w:rPr>
              <w:t xml:space="preserve"> lectures)</w:t>
            </w:r>
          </w:p>
        </w:tc>
        <w:tc>
          <w:tcPr>
            <w:tcW w:w="6484" w:type="dxa"/>
            <w:gridSpan w:val="4"/>
            <w:vAlign w:val="center"/>
          </w:tcPr>
          <w:p w14:paraId="23A742C9" w14:textId="77777777" w:rsidR="00CE77B1" w:rsidRPr="00AB56C2" w:rsidRDefault="00CE77B1" w:rsidP="00912DE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Attached</w:t>
            </w:r>
          </w:p>
        </w:tc>
      </w:tr>
      <w:tr w:rsidR="00CE77B1" w:rsidRPr="00AB56C2" w14:paraId="769861EE" w14:textId="77777777" w:rsidTr="00D24EA4">
        <w:trPr>
          <w:trHeight w:val="103"/>
        </w:trPr>
        <w:tc>
          <w:tcPr>
            <w:tcW w:w="3434" w:type="dxa"/>
          </w:tcPr>
          <w:p w14:paraId="0F8D574A" w14:textId="1C492D0F" w:rsidR="00CE77B1" w:rsidRPr="00AB56C2" w:rsidRDefault="001050F4"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Problem solving d</w:t>
            </w:r>
            <w:r w:rsidR="00CE77B1" w:rsidRPr="00AB56C2">
              <w:rPr>
                <w:rFonts w:ascii="Arial" w:hAnsi="Arial" w:cs="Arial"/>
                <w:b/>
                <w:bCs/>
              </w:rPr>
              <w:t>one in the Course</w:t>
            </w:r>
          </w:p>
        </w:tc>
        <w:tc>
          <w:tcPr>
            <w:tcW w:w="6484" w:type="dxa"/>
            <w:gridSpan w:val="4"/>
          </w:tcPr>
          <w:p w14:paraId="3C5A7DC9"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p>
        </w:tc>
      </w:tr>
      <w:tr w:rsidR="00CE77B1" w:rsidRPr="00AB56C2" w14:paraId="3938EE41" w14:textId="77777777" w:rsidTr="00D24EA4">
        <w:trPr>
          <w:trHeight w:val="103"/>
        </w:trPr>
        <w:tc>
          <w:tcPr>
            <w:tcW w:w="3434" w:type="dxa"/>
            <w:vMerge w:val="restart"/>
          </w:tcPr>
          <w:p w14:paraId="4EF1E677"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Class Time Spent on</w:t>
            </w:r>
            <w:r>
              <w:rPr>
                <w:rFonts w:ascii="Arial" w:hAnsi="Arial" w:cs="Arial"/>
              </w:rPr>
              <w:t xml:space="preserve"> (in </w:t>
            </w:r>
            <w:r w:rsidRPr="00AB56C2">
              <w:rPr>
                <w:rFonts w:ascii="Arial" w:hAnsi="Arial" w:cs="Arial"/>
              </w:rPr>
              <w:t>hours)</w:t>
            </w:r>
          </w:p>
        </w:tc>
        <w:tc>
          <w:tcPr>
            <w:tcW w:w="1008" w:type="dxa"/>
          </w:tcPr>
          <w:p w14:paraId="31233893"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Theory</w:t>
            </w:r>
          </w:p>
        </w:tc>
        <w:tc>
          <w:tcPr>
            <w:tcW w:w="1471" w:type="dxa"/>
          </w:tcPr>
          <w:p w14:paraId="2F3E34F9"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Pr>
                <w:rFonts w:ascii="Arial" w:hAnsi="Arial" w:cs="Arial"/>
                <w:b/>
                <w:bCs/>
              </w:rPr>
              <w:t>Practical/Lab</w:t>
            </w:r>
          </w:p>
        </w:tc>
        <w:tc>
          <w:tcPr>
            <w:tcW w:w="1518" w:type="dxa"/>
          </w:tcPr>
          <w:p w14:paraId="0082F892"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p>
        </w:tc>
        <w:tc>
          <w:tcPr>
            <w:tcW w:w="2487" w:type="dxa"/>
          </w:tcPr>
          <w:p w14:paraId="3B86B0C9"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p>
        </w:tc>
      </w:tr>
      <w:tr w:rsidR="00CE77B1" w:rsidRPr="00AB56C2" w14:paraId="2CD48D8A" w14:textId="77777777" w:rsidTr="00D24EA4">
        <w:trPr>
          <w:trHeight w:val="103"/>
        </w:trPr>
        <w:tc>
          <w:tcPr>
            <w:tcW w:w="3434" w:type="dxa"/>
            <w:vMerge/>
          </w:tcPr>
          <w:p w14:paraId="581913BF"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p>
        </w:tc>
        <w:tc>
          <w:tcPr>
            <w:tcW w:w="1008" w:type="dxa"/>
            <w:shd w:val="clear" w:color="auto" w:fill="auto"/>
          </w:tcPr>
          <w:p w14:paraId="551761F3" w14:textId="6F51F86C" w:rsidR="00CE77B1" w:rsidRPr="00B310A2" w:rsidRDefault="00DE1EEA"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2</w:t>
            </w:r>
          </w:p>
        </w:tc>
        <w:tc>
          <w:tcPr>
            <w:tcW w:w="1471" w:type="dxa"/>
            <w:shd w:val="clear" w:color="auto" w:fill="auto"/>
          </w:tcPr>
          <w:p w14:paraId="7D157FC4" w14:textId="77777777" w:rsidR="00CE77B1" w:rsidRPr="00B310A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3</w:t>
            </w:r>
          </w:p>
        </w:tc>
        <w:tc>
          <w:tcPr>
            <w:tcW w:w="1518" w:type="dxa"/>
            <w:shd w:val="clear" w:color="auto" w:fill="auto"/>
          </w:tcPr>
          <w:p w14:paraId="3CD36FE6" w14:textId="77777777" w:rsidR="00CE77B1" w:rsidRPr="00B310A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p>
        </w:tc>
        <w:tc>
          <w:tcPr>
            <w:tcW w:w="2487" w:type="dxa"/>
            <w:shd w:val="clear" w:color="auto" w:fill="auto"/>
          </w:tcPr>
          <w:p w14:paraId="1678A166" w14:textId="77777777" w:rsidR="00CE77B1" w:rsidRPr="00B310A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p>
        </w:tc>
      </w:tr>
      <w:tr w:rsidR="00CE77B1" w:rsidRPr="00AB56C2" w14:paraId="30F58165" w14:textId="77777777" w:rsidTr="00D24EA4">
        <w:trPr>
          <w:trHeight w:val="124"/>
        </w:trPr>
        <w:tc>
          <w:tcPr>
            <w:tcW w:w="3434" w:type="dxa"/>
          </w:tcPr>
          <w:p w14:paraId="7146A58C" w14:textId="77777777" w:rsidR="00CE77B1" w:rsidRPr="00AB56C2" w:rsidRDefault="00CE77B1" w:rsidP="00CE77B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sidRPr="00AB56C2">
              <w:rPr>
                <w:rFonts w:ascii="Arial" w:hAnsi="Arial" w:cs="Arial"/>
                <w:b/>
                <w:bCs/>
              </w:rPr>
              <w:t>Oral and Written Communications</w:t>
            </w:r>
          </w:p>
        </w:tc>
        <w:tc>
          <w:tcPr>
            <w:tcW w:w="6484" w:type="dxa"/>
            <w:gridSpan w:val="4"/>
          </w:tcPr>
          <w:p w14:paraId="3E49D176" w14:textId="77777777" w:rsidR="00CE77B1" w:rsidRPr="00AB56C2" w:rsidRDefault="00CE77B1" w:rsidP="00CE77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p>
        </w:tc>
      </w:tr>
    </w:tbl>
    <w:p w14:paraId="5571DE40" w14:textId="40370D10" w:rsidR="007E46B9" w:rsidRDefault="007E46B9"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5110"/>
        <w:gridCol w:w="2063"/>
        <w:gridCol w:w="1620"/>
      </w:tblGrid>
      <w:tr w:rsidR="00DE0EF7" w:rsidRPr="00EB711C" w14:paraId="5B7F1B32" w14:textId="77777777" w:rsidTr="00851981">
        <w:trPr>
          <w:trHeight w:val="482"/>
        </w:trPr>
        <w:tc>
          <w:tcPr>
            <w:tcW w:w="1102" w:type="dxa"/>
            <w:shd w:val="clear" w:color="auto" w:fill="auto"/>
          </w:tcPr>
          <w:p w14:paraId="35510E5A" w14:textId="77777777" w:rsidR="00DE0EF7" w:rsidRPr="002968F6" w:rsidRDefault="00DE0EF7" w:rsidP="00851981">
            <w:pPr>
              <w:jc w:val="center"/>
              <w:rPr>
                <w:rFonts w:ascii="Arial" w:hAnsi="Arial" w:cs="Arial"/>
                <w:b/>
                <w:bCs/>
              </w:rPr>
            </w:pPr>
            <w:bookmarkStart w:id="0" w:name="_Hlk129374022"/>
            <w:r w:rsidRPr="002968F6">
              <w:rPr>
                <w:rFonts w:ascii="Arial" w:hAnsi="Arial" w:cs="Arial"/>
                <w:b/>
                <w:bCs/>
              </w:rPr>
              <w:t>CLO#</w:t>
            </w:r>
          </w:p>
        </w:tc>
        <w:tc>
          <w:tcPr>
            <w:tcW w:w="5110" w:type="dxa"/>
            <w:shd w:val="clear" w:color="auto" w:fill="auto"/>
          </w:tcPr>
          <w:p w14:paraId="01A059CE" w14:textId="77777777" w:rsidR="00DE0EF7" w:rsidRPr="002968F6" w:rsidRDefault="00DE0EF7" w:rsidP="00851981">
            <w:pPr>
              <w:jc w:val="center"/>
              <w:rPr>
                <w:rFonts w:ascii="Arial" w:hAnsi="Arial" w:cs="Arial"/>
                <w:b/>
                <w:bCs/>
              </w:rPr>
            </w:pPr>
            <w:r w:rsidRPr="002968F6">
              <w:rPr>
                <w:rFonts w:ascii="Arial" w:hAnsi="Arial" w:cs="Arial"/>
                <w:b/>
                <w:bCs/>
              </w:rPr>
              <w:t>Course Learning Outcome (CLO)</w:t>
            </w:r>
          </w:p>
        </w:tc>
        <w:tc>
          <w:tcPr>
            <w:tcW w:w="2063" w:type="dxa"/>
            <w:shd w:val="clear" w:color="auto" w:fill="auto"/>
          </w:tcPr>
          <w:p w14:paraId="7FA1F5C5" w14:textId="77777777" w:rsidR="00DE0EF7" w:rsidRPr="002968F6" w:rsidRDefault="00DE0EF7" w:rsidP="00851981">
            <w:pPr>
              <w:jc w:val="center"/>
              <w:rPr>
                <w:rFonts w:ascii="Arial" w:hAnsi="Arial" w:cs="Arial"/>
                <w:b/>
                <w:bCs/>
              </w:rPr>
            </w:pPr>
            <w:r w:rsidRPr="002968F6">
              <w:rPr>
                <w:rFonts w:ascii="Arial" w:hAnsi="Arial" w:cs="Arial"/>
                <w:b/>
                <w:bCs/>
              </w:rPr>
              <w:t>Taxonomy Level</w:t>
            </w:r>
          </w:p>
        </w:tc>
        <w:tc>
          <w:tcPr>
            <w:tcW w:w="1620" w:type="dxa"/>
            <w:shd w:val="clear" w:color="auto" w:fill="auto"/>
          </w:tcPr>
          <w:p w14:paraId="035E80C8" w14:textId="77777777" w:rsidR="00DE0EF7" w:rsidRPr="002968F6" w:rsidRDefault="00DE0EF7" w:rsidP="00851981">
            <w:pPr>
              <w:jc w:val="center"/>
              <w:rPr>
                <w:rFonts w:ascii="Arial" w:hAnsi="Arial" w:cs="Arial"/>
                <w:b/>
                <w:bCs/>
              </w:rPr>
            </w:pPr>
            <w:r w:rsidRPr="002968F6">
              <w:rPr>
                <w:rFonts w:ascii="Arial" w:hAnsi="Arial" w:cs="Arial"/>
                <w:b/>
                <w:bCs/>
              </w:rPr>
              <w:t>Mapping to PLO</w:t>
            </w:r>
          </w:p>
        </w:tc>
      </w:tr>
      <w:tr w:rsidR="00DE0EF7" w:rsidRPr="00EB711C" w14:paraId="2D55B7A1" w14:textId="77777777" w:rsidTr="00DE0EF7">
        <w:trPr>
          <w:trHeight w:val="665"/>
        </w:trPr>
        <w:tc>
          <w:tcPr>
            <w:tcW w:w="1102" w:type="dxa"/>
            <w:shd w:val="clear" w:color="auto" w:fill="auto"/>
          </w:tcPr>
          <w:p w14:paraId="36434341" w14:textId="77777777" w:rsidR="00DE0EF7" w:rsidRPr="002968F6" w:rsidRDefault="00DE0EF7"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sidRPr="002968F6">
              <w:rPr>
                <w:rFonts w:ascii="Arial" w:hAnsi="Arial" w:cs="Arial"/>
                <w:szCs w:val="24"/>
              </w:rPr>
              <w:t>CLO 1</w:t>
            </w:r>
          </w:p>
        </w:tc>
        <w:tc>
          <w:tcPr>
            <w:tcW w:w="5110" w:type="dxa"/>
            <w:shd w:val="clear" w:color="auto" w:fill="auto"/>
          </w:tcPr>
          <w:p w14:paraId="4D77D247" w14:textId="67DBBD11" w:rsidR="00DE0EF7" w:rsidRPr="002968F6" w:rsidRDefault="00DE0EF7" w:rsidP="00DE0EF7">
            <w:pPr>
              <w:pStyle w:val="ListParagraph"/>
              <w:ind w:left="0"/>
              <w:jc w:val="both"/>
              <w:rPr>
                <w:rFonts w:ascii="Arial" w:hAnsi="Arial"/>
                <w:sz w:val="20"/>
                <w:szCs w:val="24"/>
              </w:rPr>
            </w:pPr>
            <w:r w:rsidRPr="00180D51">
              <w:rPr>
                <w:rFonts w:ascii="Arial" w:hAnsi="Arial"/>
                <w:b/>
                <w:bCs/>
                <w:sz w:val="20"/>
                <w:szCs w:val="24"/>
              </w:rPr>
              <w:t>Acquire</w:t>
            </w:r>
            <w:r w:rsidRPr="002968F6">
              <w:rPr>
                <w:rFonts w:ascii="Arial" w:hAnsi="Arial"/>
                <w:sz w:val="20"/>
                <w:szCs w:val="24"/>
              </w:rPr>
              <w:t xml:space="preserve"> knowledge related to the concepts, </w:t>
            </w:r>
            <w:r w:rsidR="00180D51" w:rsidRPr="002968F6">
              <w:rPr>
                <w:rFonts w:ascii="Arial" w:hAnsi="Arial"/>
                <w:sz w:val="20"/>
                <w:szCs w:val="24"/>
              </w:rPr>
              <w:t>tools,</w:t>
            </w:r>
            <w:r w:rsidRPr="002968F6">
              <w:rPr>
                <w:rFonts w:ascii="Arial" w:hAnsi="Arial"/>
                <w:sz w:val="20"/>
                <w:szCs w:val="24"/>
              </w:rPr>
              <w:t xml:space="preserve"> and techniques </w:t>
            </w:r>
            <w:r w:rsidR="00180D51">
              <w:rPr>
                <w:rFonts w:ascii="Arial" w:hAnsi="Arial"/>
                <w:sz w:val="20"/>
                <w:szCs w:val="24"/>
              </w:rPr>
              <w:t xml:space="preserve">to </w:t>
            </w:r>
            <w:r w:rsidR="00180D51" w:rsidRPr="00180D51">
              <w:rPr>
                <w:rFonts w:ascii="Arial" w:hAnsi="Arial"/>
                <w:b/>
                <w:bCs/>
                <w:sz w:val="20"/>
                <w:szCs w:val="24"/>
              </w:rPr>
              <w:t>demonstrate</w:t>
            </w:r>
            <w:r w:rsidR="00180D51">
              <w:rPr>
                <w:rFonts w:ascii="Arial" w:hAnsi="Arial"/>
                <w:sz w:val="20"/>
                <w:szCs w:val="24"/>
              </w:rPr>
              <w:t xml:space="preserve"> </w:t>
            </w:r>
            <w:r w:rsidRPr="002968F6">
              <w:rPr>
                <w:rFonts w:ascii="Arial" w:hAnsi="Arial"/>
                <w:sz w:val="20"/>
                <w:szCs w:val="24"/>
              </w:rPr>
              <w:t xml:space="preserve">the </w:t>
            </w:r>
            <w:r w:rsidR="00180D51">
              <w:rPr>
                <w:rFonts w:ascii="Arial" w:hAnsi="Arial"/>
                <w:sz w:val="20"/>
                <w:szCs w:val="24"/>
              </w:rPr>
              <w:t>response of d</w:t>
            </w:r>
            <w:r w:rsidRPr="002968F6">
              <w:rPr>
                <w:rFonts w:ascii="Arial" w:hAnsi="Arial"/>
                <w:sz w:val="20"/>
                <w:szCs w:val="24"/>
              </w:rPr>
              <w:t>igital electronic circuits.</w:t>
            </w:r>
          </w:p>
        </w:tc>
        <w:tc>
          <w:tcPr>
            <w:tcW w:w="2063" w:type="dxa"/>
            <w:shd w:val="clear" w:color="auto" w:fill="auto"/>
          </w:tcPr>
          <w:p w14:paraId="08CADA71" w14:textId="7FEE392C" w:rsidR="00DE0EF7" w:rsidRPr="002968F6" w:rsidRDefault="00FF79BF"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Pr>
                <w:rFonts w:ascii="Arial" w:hAnsi="Arial" w:cs="Arial"/>
                <w:szCs w:val="24"/>
              </w:rPr>
              <w:t>C3</w:t>
            </w:r>
          </w:p>
        </w:tc>
        <w:tc>
          <w:tcPr>
            <w:tcW w:w="1620" w:type="dxa"/>
            <w:shd w:val="clear" w:color="auto" w:fill="auto"/>
          </w:tcPr>
          <w:p w14:paraId="692AE30F" w14:textId="482D56C5" w:rsidR="00DE0EF7" w:rsidRPr="002968F6" w:rsidRDefault="00750A11"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Pr>
                <w:rFonts w:ascii="Arial" w:hAnsi="Arial" w:cs="Arial"/>
                <w:szCs w:val="24"/>
              </w:rPr>
              <w:t>1</w:t>
            </w:r>
          </w:p>
        </w:tc>
      </w:tr>
      <w:tr w:rsidR="00DE0EF7" w:rsidRPr="00EB711C" w14:paraId="018C1766" w14:textId="77777777" w:rsidTr="00DE0EF7">
        <w:trPr>
          <w:trHeight w:val="863"/>
        </w:trPr>
        <w:tc>
          <w:tcPr>
            <w:tcW w:w="1102" w:type="dxa"/>
            <w:shd w:val="clear" w:color="auto" w:fill="auto"/>
          </w:tcPr>
          <w:p w14:paraId="4C7254A8" w14:textId="77777777" w:rsidR="00DE0EF7" w:rsidRPr="002968F6" w:rsidRDefault="00DE0EF7"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sidRPr="002968F6">
              <w:rPr>
                <w:rFonts w:ascii="Arial" w:hAnsi="Arial" w:cs="Arial"/>
                <w:szCs w:val="24"/>
              </w:rPr>
              <w:t>CLO 2</w:t>
            </w:r>
          </w:p>
        </w:tc>
        <w:tc>
          <w:tcPr>
            <w:tcW w:w="5110" w:type="dxa"/>
            <w:shd w:val="clear" w:color="auto" w:fill="auto"/>
          </w:tcPr>
          <w:p w14:paraId="5926A193" w14:textId="0039A69C" w:rsidR="00DE0EF7" w:rsidRPr="002968F6" w:rsidRDefault="00180D51" w:rsidP="00DE0EF7">
            <w:pPr>
              <w:pStyle w:val="ListParagraph"/>
              <w:ind w:left="0"/>
              <w:jc w:val="both"/>
              <w:rPr>
                <w:rFonts w:ascii="Arial" w:hAnsi="Arial"/>
                <w:sz w:val="20"/>
                <w:szCs w:val="24"/>
              </w:rPr>
            </w:pPr>
            <w:r>
              <w:rPr>
                <w:rFonts w:ascii="Arial" w:hAnsi="Arial"/>
                <w:sz w:val="20"/>
                <w:szCs w:val="24"/>
              </w:rPr>
              <w:t>Utilize</w:t>
            </w:r>
            <w:r w:rsidR="00DE0EF7" w:rsidRPr="002968F6">
              <w:rPr>
                <w:rFonts w:ascii="Arial" w:hAnsi="Arial"/>
                <w:sz w:val="20"/>
                <w:szCs w:val="24"/>
              </w:rPr>
              <w:t xml:space="preserve"> the </w:t>
            </w:r>
            <w:r>
              <w:rPr>
                <w:rFonts w:ascii="Arial" w:hAnsi="Arial"/>
                <w:sz w:val="20"/>
                <w:szCs w:val="24"/>
              </w:rPr>
              <w:t>knowledge</w:t>
            </w:r>
            <w:r w:rsidR="00DE0EF7" w:rsidRPr="002968F6">
              <w:rPr>
                <w:rFonts w:ascii="Arial" w:hAnsi="Arial"/>
                <w:sz w:val="20"/>
                <w:szCs w:val="24"/>
              </w:rPr>
              <w:t xml:space="preserve"> to </w:t>
            </w:r>
            <w:r w:rsidRPr="00180D51">
              <w:rPr>
                <w:rFonts w:ascii="Arial" w:hAnsi="Arial"/>
                <w:b/>
                <w:bCs/>
                <w:sz w:val="20"/>
                <w:szCs w:val="24"/>
              </w:rPr>
              <w:t>analyze</w:t>
            </w:r>
            <w:r w:rsidR="00DE0EF7" w:rsidRPr="002968F6">
              <w:rPr>
                <w:rFonts w:ascii="Arial" w:hAnsi="Arial"/>
                <w:sz w:val="20"/>
                <w:szCs w:val="24"/>
              </w:rPr>
              <w:t xml:space="preserve"> </w:t>
            </w:r>
            <w:r>
              <w:rPr>
                <w:rFonts w:ascii="Arial" w:hAnsi="Arial"/>
                <w:sz w:val="20"/>
                <w:szCs w:val="24"/>
              </w:rPr>
              <w:t xml:space="preserve">and </w:t>
            </w:r>
            <w:r w:rsidRPr="00180D51">
              <w:rPr>
                <w:rFonts w:ascii="Arial" w:hAnsi="Arial"/>
                <w:b/>
                <w:bCs/>
                <w:sz w:val="20"/>
                <w:szCs w:val="24"/>
              </w:rPr>
              <w:t>compare</w:t>
            </w:r>
            <w:r>
              <w:rPr>
                <w:rFonts w:ascii="Arial" w:hAnsi="Arial"/>
                <w:sz w:val="20"/>
                <w:szCs w:val="24"/>
              </w:rPr>
              <w:t xml:space="preserve"> </w:t>
            </w:r>
            <w:r w:rsidR="00DE0EF7" w:rsidRPr="002968F6">
              <w:rPr>
                <w:rFonts w:ascii="Arial" w:hAnsi="Arial"/>
                <w:sz w:val="20"/>
                <w:szCs w:val="24"/>
              </w:rPr>
              <w:t>combinational and sequential circuits using a variety of techniques.</w:t>
            </w:r>
          </w:p>
        </w:tc>
        <w:tc>
          <w:tcPr>
            <w:tcW w:w="2063" w:type="dxa"/>
            <w:shd w:val="clear" w:color="auto" w:fill="auto"/>
          </w:tcPr>
          <w:p w14:paraId="3A115780" w14:textId="6995365D" w:rsidR="00DE0EF7" w:rsidRPr="002968F6" w:rsidRDefault="00180D51"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Pr>
                <w:rFonts w:ascii="Arial" w:hAnsi="Arial" w:cs="Arial"/>
                <w:szCs w:val="24"/>
              </w:rPr>
              <w:t>C4</w:t>
            </w:r>
          </w:p>
        </w:tc>
        <w:tc>
          <w:tcPr>
            <w:tcW w:w="1620" w:type="dxa"/>
            <w:shd w:val="clear" w:color="auto" w:fill="auto"/>
          </w:tcPr>
          <w:p w14:paraId="46568DD6" w14:textId="757DF885" w:rsidR="00DE0EF7" w:rsidRPr="002968F6" w:rsidRDefault="00956FA1"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sidRPr="002968F6">
              <w:rPr>
                <w:rFonts w:ascii="Arial" w:hAnsi="Arial" w:cs="Arial"/>
                <w:szCs w:val="24"/>
              </w:rPr>
              <w:t>2</w:t>
            </w:r>
          </w:p>
        </w:tc>
      </w:tr>
      <w:tr w:rsidR="00DE0EF7" w:rsidRPr="00EB711C" w14:paraId="67915C77" w14:textId="77777777" w:rsidTr="00851981">
        <w:trPr>
          <w:trHeight w:val="240"/>
        </w:trPr>
        <w:tc>
          <w:tcPr>
            <w:tcW w:w="1102" w:type="dxa"/>
            <w:shd w:val="clear" w:color="auto" w:fill="auto"/>
          </w:tcPr>
          <w:p w14:paraId="766A508F" w14:textId="77777777" w:rsidR="00DE0EF7" w:rsidRPr="002968F6" w:rsidRDefault="00DE0EF7"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sidRPr="002968F6">
              <w:rPr>
                <w:rFonts w:ascii="Arial" w:hAnsi="Arial" w:cs="Arial"/>
                <w:szCs w:val="24"/>
              </w:rPr>
              <w:t>CLO 3</w:t>
            </w:r>
          </w:p>
        </w:tc>
        <w:tc>
          <w:tcPr>
            <w:tcW w:w="5110" w:type="dxa"/>
            <w:shd w:val="clear" w:color="auto" w:fill="auto"/>
          </w:tcPr>
          <w:p w14:paraId="67A17A1B" w14:textId="32B00BB4" w:rsidR="00DE0EF7" w:rsidRPr="002968F6" w:rsidRDefault="00DE0EF7" w:rsidP="00DE0EF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both"/>
              <w:rPr>
                <w:rFonts w:ascii="Arial" w:hAnsi="Arial" w:cs="Arial"/>
                <w:szCs w:val="24"/>
              </w:rPr>
            </w:pPr>
            <w:r w:rsidRPr="00B24D11">
              <w:rPr>
                <w:rFonts w:ascii="Arial" w:hAnsi="Arial" w:cs="Arial"/>
                <w:b/>
                <w:bCs/>
                <w:szCs w:val="24"/>
              </w:rPr>
              <w:t>Apply</w:t>
            </w:r>
            <w:r w:rsidRPr="002968F6">
              <w:rPr>
                <w:rFonts w:ascii="Arial" w:hAnsi="Arial" w:cs="Arial"/>
                <w:szCs w:val="24"/>
              </w:rPr>
              <w:t xml:space="preserve"> the acquired knowledge to simulate and implement small-scale digital circuits.</w:t>
            </w:r>
          </w:p>
        </w:tc>
        <w:tc>
          <w:tcPr>
            <w:tcW w:w="2063" w:type="dxa"/>
            <w:shd w:val="clear" w:color="auto" w:fill="auto"/>
          </w:tcPr>
          <w:p w14:paraId="38D64270" w14:textId="0399C33A" w:rsidR="00DE0EF7" w:rsidRPr="002968F6" w:rsidRDefault="00180D51"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Pr>
                <w:rFonts w:ascii="Arial" w:hAnsi="Arial" w:cs="Arial"/>
                <w:szCs w:val="24"/>
              </w:rPr>
              <w:t>C</w:t>
            </w:r>
            <w:r w:rsidR="00B24D11">
              <w:rPr>
                <w:rFonts w:ascii="Arial" w:hAnsi="Arial" w:cs="Arial"/>
                <w:szCs w:val="24"/>
              </w:rPr>
              <w:t>3</w:t>
            </w:r>
          </w:p>
        </w:tc>
        <w:tc>
          <w:tcPr>
            <w:tcW w:w="1620" w:type="dxa"/>
            <w:shd w:val="clear" w:color="auto" w:fill="auto"/>
          </w:tcPr>
          <w:p w14:paraId="0EBF9A5B" w14:textId="66548DE0" w:rsidR="00DE0EF7" w:rsidRPr="002968F6" w:rsidRDefault="00750A11" w:rsidP="0085198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szCs w:val="24"/>
              </w:rPr>
            </w:pPr>
            <w:r>
              <w:rPr>
                <w:rFonts w:ascii="Arial" w:hAnsi="Arial" w:cs="Arial"/>
                <w:szCs w:val="24"/>
              </w:rPr>
              <w:t>2</w:t>
            </w:r>
          </w:p>
        </w:tc>
      </w:tr>
    </w:tbl>
    <w:bookmarkEnd w:id="0"/>
    <w:p w14:paraId="1AFD06E4" w14:textId="234632F4" w:rsidR="00DE0EF7" w:rsidRPr="002D290B" w:rsidRDefault="00D92C8F"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r>
        <w:rPr>
          <w:rFonts w:ascii="Arial" w:hAnsi="Arial" w:cs="Arial"/>
        </w:rPr>
        <w:t xml:space="preserve"> </w:t>
      </w:r>
    </w:p>
    <w:tbl>
      <w:tblPr>
        <w:tblpPr w:leftFromText="180" w:rightFromText="180" w:vertAnchor="text" w:horzAnchor="margin" w:tblpY="110"/>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8"/>
        <w:gridCol w:w="5310"/>
        <w:gridCol w:w="1440"/>
        <w:gridCol w:w="1342"/>
      </w:tblGrid>
      <w:tr w:rsidR="0051383C" w:rsidRPr="00715C45" w14:paraId="3278D000" w14:textId="77777777" w:rsidTr="0051383C">
        <w:trPr>
          <w:trHeight w:val="530"/>
        </w:trPr>
        <w:tc>
          <w:tcPr>
            <w:tcW w:w="968" w:type="dxa"/>
            <w:vAlign w:val="center"/>
          </w:tcPr>
          <w:p w14:paraId="11F8B063" w14:textId="77777777" w:rsidR="0051383C" w:rsidRDefault="0051383C" w:rsidP="00912DE5">
            <w:pPr>
              <w:spacing w:before="60" w:after="60"/>
              <w:jc w:val="center"/>
              <w:rPr>
                <w:rFonts w:ascii="Arial" w:hAnsi="Arial" w:cs="Arial"/>
                <w:b/>
              </w:rPr>
            </w:pPr>
            <w:r w:rsidRPr="00FF10E4">
              <w:rPr>
                <w:rFonts w:ascii="Arial" w:hAnsi="Arial" w:cs="Arial"/>
                <w:b/>
              </w:rPr>
              <w:t>Lecture</w:t>
            </w:r>
          </w:p>
          <w:p w14:paraId="119DCFC5" w14:textId="44FA1932" w:rsidR="004E703B" w:rsidRPr="00FF10E4" w:rsidRDefault="004E703B" w:rsidP="00912DE5">
            <w:pPr>
              <w:spacing w:before="60" w:after="60"/>
              <w:jc w:val="center"/>
              <w:rPr>
                <w:rFonts w:ascii="Arial" w:hAnsi="Arial" w:cs="Arial"/>
                <w:b/>
              </w:rPr>
            </w:pPr>
            <w:r>
              <w:rPr>
                <w:rFonts w:ascii="Arial" w:hAnsi="Arial" w:cs="Arial"/>
                <w:b/>
              </w:rPr>
              <w:t>hour</w:t>
            </w:r>
          </w:p>
        </w:tc>
        <w:tc>
          <w:tcPr>
            <w:tcW w:w="5310" w:type="dxa"/>
            <w:vAlign w:val="center"/>
          </w:tcPr>
          <w:p w14:paraId="6E387807" w14:textId="77777777" w:rsidR="0051383C" w:rsidRPr="00FF10E4" w:rsidRDefault="0051383C" w:rsidP="00912DE5">
            <w:pPr>
              <w:spacing w:before="60" w:after="60"/>
              <w:jc w:val="center"/>
              <w:rPr>
                <w:rFonts w:ascii="Arial" w:hAnsi="Arial" w:cs="Arial"/>
                <w:b/>
              </w:rPr>
            </w:pPr>
            <w:r w:rsidRPr="00FF10E4">
              <w:rPr>
                <w:rFonts w:ascii="Arial" w:hAnsi="Arial" w:cs="Arial"/>
                <w:b/>
              </w:rPr>
              <w:t>Topics Covered</w:t>
            </w:r>
          </w:p>
        </w:tc>
        <w:tc>
          <w:tcPr>
            <w:tcW w:w="1440" w:type="dxa"/>
            <w:vAlign w:val="center"/>
          </w:tcPr>
          <w:p w14:paraId="07619EFB" w14:textId="77777777" w:rsidR="0051383C" w:rsidRPr="00FF10E4" w:rsidRDefault="0051383C" w:rsidP="00912DE5">
            <w:pPr>
              <w:spacing w:before="60" w:after="60"/>
              <w:jc w:val="center"/>
              <w:rPr>
                <w:rFonts w:ascii="Arial" w:hAnsi="Arial" w:cs="Arial"/>
                <w:b/>
              </w:rPr>
            </w:pPr>
            <w:r w:rsidRPr="00FF10E4">
              <w:rPr>
                <w:rFonts w:ascii="Arial" w:hAnsi="Arial" w:cs="Arial"/>
                <w:b/>
              </w:rPr>
              <w:t>Evaluation Instrument</w:t>
            </w:r>
          </w:p>
        </w:tc>
        <w:tc>
          <w:tcPr>
            <w:tcW w:w="1342" w:type="dxa"/>
            <w:vAlign w:val="center"/>
          </w:tcPr>
          <w:p w14:paraId="471CAF2B" w14:textId="77777777" w:rsidR="0051383C" w:rsidRPr="00FF10E4" w:rsidRDefault="0051383C" w:rsidP="00912DE5">
            <w:pPr>
              <w:spacing w:before="60" w:after="60"/>
              <w:jc w:val="center"/>
              <w:rPr>
                <w:rFonts w:ascii="Arial" w:hAnsi="Arial" w:cs="Arial"/>
                <w:b/>
              </w:rPr>
            </w:pPr>
            <w:r w:rsidRPr="00FF10E4">
              <w:rPr>
                <w:rFonts w:ascii="Arial" w:hAnsi="Arial" w:cs="Arial"/>
                <w:b/>
              </w:rPr>
              <w:t>References</w:t>
            </w:r>
          </w:p>
        </w:tc>
      </w:tr>
      <w:tr w:rsidR="0051383C" w14:paraId="54AF78ED" w14:textId="77777777" w:rsidTr="0051383C">
        <w:tc>
          <w:tcPr>
            <w:tcW w:w="968" w:type="dxa"/>
            <w:vAlign w:val="center"/>
          </w:tcPr>
          <w:p w14:paraId="57EC80A0" w14:textId="202F2D36" w:rsidR="0051383C" w:rsidRPr="00FF10E4" w:rsidRDefault="0051383C" w:rsidP="00912DE5">
            <w:pPr>
              <w:spacing w:before="60" w:after="60"/>
              <w:jc w:val="center"/>
              <w:rPr>
                <w:rFonts w:ascii="Arial" w:hAnsi="Arial" w:cs="Arial"/>
              </w:rPr>
            </w:pPr>
            <w:r w:rsidRPr="00FF10E4">
              <w:rPr>
                <w:rFonts w:ascii="Arial" w:hAnsi="Arial" w:cs="Arial"/>
              </w:rPr>
              <w:t>1</w:t>
            </w:r>
            <w:r>
              <w:rPr>
                <w:rFonts w:ascii="Arial" w:hAnsi="Arial" w:cs="Arial"/>
              </w:rPr>
              <w:t>,2</w:t>
            </w:r>
          </w:p>
        </w:tc>
        <w:tc>
          <w:tcPr>
            <w:tcW w:w="5310" w:type="dxa"/>
            <w:vAlign w:val="center"/>
          </w:tcPr>
          <w:p w14:paraId="270F4CC6" w14:textId="77777777" w:rsidR="0051383C" w:rsidRPr="00FF10E4" w:rsidRDefault="0051383C" w:rsidP="00912DE5">
            <w:pPr>
              <w:spacing w:before="60" w:after="60"/>
              <w:rPr>
                <w:rFonts w:ascii="Arial" w:hAnsi="Arial" w:cs="Arial"/>
                <w:bCs/>
              </w:rPr>
            </w:pPr>
            <w:r w:rsidRPr="00FF10E4">
              <w:rPr>
                <w:rFonts w:ascii="Arial" w:hAnsi="Arial" w:cs="Arial"/>
                <w:bCs/>
              </w:rPr>
              <w:t>Digital and Analog quantities, Signals</w:t>
            </w:r>
          </w:p>
          <w:p w14:paraId="57DF040A" w14:textId="77777777" w:rsidR="0051383C" w:rsidRDefault="0051383C" w:rsidP="00912DE5">
            <w:pPr>
              <w:spacing w:before="60" w:after="60"/>
              <w:rPr>
                <w:rFonts w:ascii="Arial" w:hAnsi="Arial" w:cs="Arial"/>
                <w:bCs/>
              </w:rPr>
            </w:pPr>
            <w:r w:rsidRPr="00FF10E4">
              <w:rPr>
                <w:rFonts w:ascii="Arial" w:hAnsi="Arial" w:cs="Arial"/>
                <w:bCs/>
              </w:rPr>
              <w:t xml:space="preserve">Sampling using ADC&amp;DAC, Binary digits, Logic Levels, Digital waveforms </w:t>
            </w:r>
          </w:p>
          <w:p w14:paraId="3A011E0B" w14:textId="77777777" w:rsidR="0051383C" w:rsidRDefault="0051383C" w:rsidP="00912DE5">
            <w:pPr>
              <w:spacing w:before="60" w:after="60"/>
              <w:rPr>
                <w:rFonts w:ascii="Arial" w:hAnsi="Arial" w:cs="Arial"/>
                <w:bCs/>
              </w:rPr>
            </w:pPr>
          </w:p>
          <w:p w14:paraId="44871726" w14:textId="0D8FE393" w:rsidR="0051383C" w:rsidRDefault="0051383C" w:rsidP="00912DE5">
            <w:pPr>
              <w:spacing w:before="60" w:after="60"/>
              <w:rPr>
                <w:rFonts w:ascii="Arial" w:hAnsi="Arial" w:cs="Arial"/>
                <w:bCs/>
              </w:rPr>
            </w:pPr>
            <w:r w:rsidRPr="00FF10E4">
              <w:rPr>
                <w:rFonts w:ascii="Arial" w:hAnsi="Arial" w:cs="Arial"/>
                <w:bCs/>
              </w:rPr>
              <w:t>Introduction to Logic Gates, Truth tables for 2,3,</w:t>
            </w:r>
            <w:r>
              <w:rPr>
                <w:rFonts w:ascii="Arial" w:hAnsi="Arial" w:cs="Arial"/>
                <w:bCs/>
              </w:rPr>
              <w:t xml:space="preserve"> </w:t>
            </w:r>
            <w:r w:rsidRPr="00FF10E4">
              <w:rPr>
                <w:rFonts w:ascii="Arial" w:hAnsi="Arial" w:cs="Arial"/>
                <w:bCs/>
              </w:rPr>
              <w:t>and 4 inputs, Logic symbols, Boolean expressions, Fundamental Gates AND, OR and NOT gates. Importance of XOR, XNOR gates.</w:t>
            </w:r>
          </w:p>
          <w:p w14:paraId="110108D2" w14:textId="77777777" w:rsidR="0051383C" w:rsidRPr="00FF10E4" w:rsidRDefault="0051383C" w:rsidP="00912DE5">
            <w:pPr>
              <w:spacing w:before="60" w:after="60"/>
              <w:rPr>
                <w:rFonts w:ascii="Arial" w:hAnsi="Arial" w:cs="Arial"/>
                <w:bCs/>
              </w:rPr>
            </w:pPr>
          </w:p>
        </w:tc>
        <w:tc>
          <w:tcPr>
            <w:tcW w:w="1440" w:type="dxa"/>
            <w:vAlign w:val="center"/>
          </w:tcPr>
          <w:p w14:paraId="6FBC1F4D" w14:textId="436BB86F" w:rsidR="0051383C" w:rsidRPr="00FF10E4" w:rsidRDefault="0051383C" w:rsidP="00912DE5">
            <w:pPr>
              <w:spacing w:before="60" w:after="60"/>
              <w:jc w:val="center"/>
              <w:rPr>
                <w:rFonts w:ascii="Arial" w:hAnsi="Arial" w:cs="Arial"/>
              </w:rPr>
            </w:pPr>
          </w:p>
        </w:tc>
        <w:tc>
          <w:tcPr>
            <w:tcW w:w="1342" w:type="dxa"/>
            <w:vAlign w:val="center"/>
          </w:tcPr>
          <w:p w14:paraId="1F09C3F6" w14:textId="77777777" w:rsidR="0051383C" w:rsidRPr="00FF10E4" w:rsidRDefault="0051383C" w:rsidP="00912DE5">
            <w:pPr>
              <w:spacing w:before="60" w:after="60"/>
              <w:rPr>
                <w:rFonts w:ascii="Arial" w:hAnsi="Arial" w:cs="Arial"/>
              </w:rPr>
            </w:pPr>
            <w:r w:rsidRPr="00FF10E4">
              <w:rPr>
                <w:rFonts w:ascii="Arial" w:hAnsi="Arial" w:cs="Arial"/>
              </w:rPr>
              <w:t>Floyd</w:t>
            </w:r>
          </w:p>
        </w:tc>
      </w:tr>
      <w:tr w:rsidR="0051383C" w14:paraId="7067A95D" w14:textId="77777777" w:rsidTr="0051383C">
        <w:tc>
          <w:tcPr>
            <w:tcW w:w="968" w:type="dxa"/>
            <w:vAlign w:val="center"/>
          </w:tcPr>
          <w:p w14:paraId="24D0DD0C" w14:textId="31C77929" w:rsidR="0051383C" w:rsidRPr="00FF10E4" w:rsidRDefault="0051383C" w:rsidP="00912DE5">
            <w:pPr>
              <w:spacing w:before="60" w:after="60"/>
              <w:jc w:val="center"/>
              <w:rPr>
                <w:rFonts w:ascii="Arial" w:hAnsi="Arial" w:cs="Arial"/>
              </w:rPr>
            </w:pPr>
            <w:r>
              <w:rPr>
                <w:rFonts w:ascii="Arial" w:hAnsi="Arial" w:cs="Arial"/>
              </w:rPr>
              <w:t>3,4</w:t>
            </w:r>
          </w:p>
        </w:tc>
        <w:tc>
          <w:tcPr>
            <w:tcW w:w="5310" w:type="dxa"/>
            <w:vAlign w:val="center"/>
          </w:tcPr>
          <w:p w14:paraId="0E0575DA" w14:textId="6EB60A96" w:rsidR="0051383C" w:rsidRDefault="0051383C" w:rsidP="00912DE5">
            <w:pPr>
              <w:spacing w:before="60" w:after="60"/>
              <w:rPr>
                <w:rFonts w:ascii="Arial" w:hAnsi="Arial" w:cs="Arial"/>
                <w:bCs/>
              </w:rPr>
            </w:pPr>
            <w:r w:rsidRPr="00FF10E4">
              <w:rPr>
                <w:rFonts w:ascii="Arial" w:hAnsi="Arial" w:cs="Arial"/>
                <w:bCs/>
              </w:rPr>
              <w:t xml:space="preserve">Boolean Variables, Boolean </w:t>
            </w:r>
            <w:r w:rsidRPr="00FF10E4">
              <w:rPr>
                <w:rFonts w:ascii="Arial" w:hAnsi="Arial" w:cs="Arial"/>
                <w:bCs/>
                <w:spacing w:val="-1"/>
              </w:rPr>
              <w:t>A</w:t>
            </w:r>
            <w:r w:rsidRPr="00FF10E4">
              <w:rPr>
                <w:rFonts w:ascii="Arial" w:hAnsi="Arial" w:cs="Arial"/>
                <w:bCs/>
              </w:rPr>
              <w:t>lgebra, Basic Theorems, Laws and rules of Boolean algebra, Boolean Functions</w:t>
            </w:r>
            <w:r>
              <w:rPr>
                <w:rFonts w:ascii="Arial" w:hAnsi="Arial" w:cs="Arial"/>
                <w:bCs/>
              </w:rPr>
              <w:t>.</w:t>
            </w:r>
          </w:p>
          <w:p w14:paraId="02151A3F" w14:textId="77777777" w:rsidR="0051383C" w:rsidRDefault="0051383C" w:rsidP="00912DE5">
            <w:pPr>
              <w:spacing w:before="60" w:after="60"/>
              <w:rPr>
                <w:rFonts w:ascii="Arial" w:hAnsi="Arial" w:cs="Arial"/>
                <w:bCs/>
              </w:rPr>
            </w:pPr>
          </w:p>
          <w:p w14:paraId="0286DBEE" w14:textId="77777777" w:rsidR="0051383C" w:rsidRPr="00FF10E4" w:rsidRDefault="0051383C" w:rsidP="00B5379F">
            <w:pPr>
              <w:spacing w:before="60" w:after="60"/>
              <w:rPr>
                <w:rFonts w:ascii="Arial" w:hAnsi="Arial" w:cs="Arial"/>
                <w:bCs/>
              </w:rPr>
            </w:pPr>
            <w:r w:rsidRPr="00FF10E4">
              <w:rPr>
                <w:rFonts w:ascii="Arial" w:hAnsi="Arial" w:cs="Arial"/>
                <w:bCs/>
                <w:spacing w:val="-1"/>
              </w:rPr>
              <w:t>C</w:t>
            </w:r>
            <w:r w:rsidRPr="00FF10E4">
              <w:rPr>
                <w:rFonts w:ascii="Arial" w:hAnsi="Arial" w:cs="Arial"/>
                <w:bCs/>
                <w:spacing w:val="1"/>
              </w:rPr>
              <w:t>o</w:t>
            </w:r>
            <w:r w:rsidRPr="00FF10E4">
              <w:rPr>
                <w:rFonts w:ascii="Arial" w:hAnsi="Arial" w:cs="Arial"/>
                <w:bCs/>
              </w:rPr>
              <w:t>mplement of a function, DeMorgan’s Theorems (Two, Three variables)</w:t>
            </w:r>
          </w:p>
          <w:p w14:paraId="7BBCCF6D" w14:textId="77777777" w:rsidR="0051383C" w:rsidRPr="00FF10E4" w:rsidRDefault="0051383C" w:rsidP="00912DE5">
            <w:pPr>
              <w:spacing w:before="60" w:after="60"/>
              <w:rPr>
                <w:rFonts w:ascii="Arial" w:hAnsi="Arial" w:cs="Arial"/>
              </w:rPr>
            </w:pPr>
          </w:p>
        </w:tc>
        <w:tc>
          <w:tcPr>
            <w:tcW w:w="1440" w:type="dxa"/>
            <w:vAlign w:val="center"/>
          </w:tcPr>
          <w:p w14:paraId="156E8009" w14:textId="6184B02D" w:rsidR="0051383C" w:rsidRPr="00FF10E4" w:rsidRDefault="0051383C" w:rsidP="00912DE5">
            <w:pPr>
              <w:spacing w:before="60" w:after="60"/>
              <w:jc w:val="center"/>
              <w:rPr>
                <w:rFonts w:ascii="Arial" w:hAnsi="Arial" w:cs="Arial"/>
              </w:rPr>
            </w:pPr>
          </w:p>
        </w:tc>
        <w:tc>
          <w:tcPr>
            <w:tcW w:w="1342" w:type="dxa"/>
            <w:vAlign w:val="center"/>
          </w:tcPr>
          <w:p w14:paraId="4B32A16D" w14:textId="77777777" w:rsidR="0051383C" w:rsidRPr="00FF10E4" w:rsidRDefault="0051383C" w:rsidP="00912DE5">
            <w:pPr>
              <w:spacing w:before="60" w:after="60"/>
              <w:rPr>
                <w:rFonts w:ascii="Arial" w:hAnsi="Arial" w:cs="Arial"/>
              </w:rPr>
            </w:pPr>
            <w:r w:rsidRPr="00FF10E4">
              <w:rPr>
                <w:rFonts w:ascii="Arial" w:hAnsi="Arial" w:cs="Arial"/>
              </w:rPr>
              <w:t>Floyd</w:t>
            </w:r>
          </w:p>
        </w:tc>
      </w:tr>
      <w:tr w:rsidR="00042013" w14:paraId="57ED9D7B" w14:textId="77777777" w:rsidTr="0051383C">
        <w:tc>
          <w:tcPr>
            <w:tcW w:w="968" w:type="dxa"/>
            <w:vAlign w:val="center"/>
          </w:tcPr>
          <w:p w14:paraId="58CBF4DE" w14:textId="469CF374" w:rsidR="00042013" w:rsidRPr="00FF10E4" w:rsidRDefault="00042013" w:rsidP="00042013">
            <w:pPr>
              <w:spacing w:before="60" w:after="60"/>
              <w:jc w:val="center"/>
              <w:rPr>
                <w:rFonts w:ascii="Arial" w:hAnsi="Arial" w:cs="Arial"/>
              </w:rPr>
            </w:pPr>
            <w:r>
              <w:rPr>
                <w:rFonts w:ascii="Arial" w:hAnsi="Arial" w:cs="Arial"/>
              </w:rPr>
              <w:t>5</w:t>
            </w:r>
          </w:p>
        </w:tc>
        <w:tc>
          <w:tcPr>
            <w:tcW w:w="5310" w:type="dxa"/>
            <w:vAlign w:val="center"/>
          </w:tcPr>
          <w:p w14:paraId="237DD931" w14:textId="5357D035" w:rsidR="00042013" w:rsidRPr="00FF10E4" w:rsidRDefault="00042013" w:rsidP="00042013">
            <w:pPr>
              <w:spacing w:before="60" w:after="60"/>
              <w:rPr>
                <w:rFonts w:ascii="Arial" w:hAnsi="Arial" w:cs="Arial"/>
                <w:bCs/>
              </w:rPr>
            </w:pPr>
            <w:r w:rsidRPr="00FF10E4">
              <w:rPr>
                <w:rFonts w:ascii="Arial" w:hAnsi="Arial" w:cs="Arial"/>
                <w:bCs/>
              </w:rPr>
              <w:t>Min terms</w:t>
            </w:r>
            <w:r w:rsidR="00385036">
              <w:rPr>
                <w:rFonts w:ascii="Arial" w:hAnsi="Arial" w:cs="Arial"/>
                <w:bCs/>
              </w:rPr>
              <w:t xml:space="preserve">, </w:t>
            </w:r>
            <w:r w:rsidRPr="00FF10E4">
              <w:rPr>
                <w:rFonts w:ascii="Arial" w:hAnsi="Arial" w:cs="Arial"/>
                <w:bCs/>
              </w:rPr>
              <w:t>Sum of Product terms (SOP)</w:t>
            </w:r>
            <w:r w:rsidR="00385036">
              <w:rPr>
                <w:rFonts w:ascii="Arial" w:hAnsi="Arial" w:cs="Arial"/>
                <w:bCs/>
              </w:rPr>
              <w:t>, Boolean logic simplification.</w:t>
            </w:r>
          </w:p>
        </w:tc>
        <w:tc>
          <w:tcPr>
            <w:tcW w:w="1440" w:type="dxa"/>
            <w:vAlign w:val="center"/>
          </w:tcPr>
          <w:p w14:paraId="50793C7F" w14:textId="77777777" w:rsidR="00783336" w:rsidRDefault="00783336" w:rsidP="00783336">
            <w:pPr>
              <w:spacing w:before="60" w:after="60"/>
              <w:jc w:val="center"/>
              <w:rPr>
                <w:rFonts w:ascii="Arial" w:hAnsi="Arial" w:cs="Arial"/>
              </w:rPr>
            </w:pPr>
            <w:r>
              <w:rPr>
                <w:rFonts w:ascii="Arial" w:hAnsi="Arial" w:cs="Arial"/>
              </w:rPr>
              <w:t>CLO-1</w:t>
            </w:r>
          </w:p>
          <w:p w14:paraId="2E01FFE6" w14:textId="111D55BE" w:rsidR="00042013" w:rsidRPr="00FF10E4" w:rsidRDefault="00042013" w:rsidP="00042013">
            <w:pPr>
              <w:spacing w:before="60" w:after="60"/>
              <w:jc w:val="center"/>
              <w:rPr>
                <w:rFonts w:ascii="Arial" w:hAnsi="Arial" w:cs="Arial"/>
              </w:rPr>
            </w:pPr>
            <w:r w:rsidRPr="00FF10E4">
              <w:rPr>
                <w:rFonts w:ascii="Arial" w:hAnsi="Arial" w:cs="Arial"/>
              </w:rPr>
              <w:t>Assignment</w:t>
            </w:r>
            <w:r>
              <w:rPr>
                <w:rFonts w:ascii="Arial" w:hAnsi="Arial" w:cs="Arial"/>
              </w:rPr>
              <w:t xml:space="preserve"> </w:t>
            </w:r>
            <w:r w:rsidRPr="00FF10E4">
              <w:rPr>
                <w:rFonts w:ascii="Arial" w:hAnsi="Arial" w:cs="Arial"/>
              </w:rPr>
              <w:t>1</w:t>
            </w:r>
          </w:p>
        </w:tc>
        <w:tc>
          <w:tcPr>
            <w:tcW w:w="1342" w:type="dxa"/>
            <w:vAlign w:val="center"/>
          </w:tcPr>
          <w:p w14:paraId="1DC2DEE4" w14:textId="37ECA4EB" w:rsidR="00042013" w:rsidRPr="00FF10E4" w:rsidRDefault="00042013" w:rsidP="00042013">
            <w:pPr>
              <w:spacing w:before="60" w:after="60"/>
              <w:rPr>
                <w:rFonts w:ascii="Arial" w:hAnsi="Arial" w:cs="Arial"/>
              </w:rPr>
            </w:pPr>
            <w:r w:rsidRPr="00FF10E4">
              <w:rPr>
                <w:rFonts w:ascii="Arial" w:hAnsi="Arial" w:cs="Arial"/>
              </w:rPr>
              <w:t>Floyd and Morris</w:t>
            </w:r>
          </w:p>
        </w:tc>
      </w:tr>
      <w:tr w:rsidR="00042013" w14:paraId="0D1B456C" w14:textId="77777777" w:rsidTr="0051383C">
        <w:trPr>
          <w:trHeight w:val="1029"/>
        </w:trPr>
        <w:tc>
          <w:tcPr>
            <w:tcW w:w="968" w:type="dxa"/>
            <w:vAlign w:val="center"/>
          </w:tcPr>
          <w:p w14:paraId="329BFF61" w14:textId="3A55BAA3" w:rsidR="00042013" w:rsidRPr="00FF10E4" w:rsidRDefault="00042013" w:rsidP="00042013">
            <w:pPr>
              <w:spacing w:before="60" w:after="60"/>
              <w:jc w:val="center"/>
              <w:rPr>
                <w:rFonts w:ascii="Arial" w:hAnsi="Arial" w:cs="Arial"/>
              </w:rPr>
            </w:pPr>
            <w:r>
              <w:rPr>
                <w:rFonts w:ascii="Arial" w:hAnsi="Arial" w:cs="Arial"/>
              </w:rPr>
              <w:t>6,7</w:t>
            </w:r>
          </w:p>
        </w:tc>
        <w:tc>
          <w:tcPr>
            <w:tcW w:w="5310" w:type="dxa"/>
            <w:vAlign w:val="center"/>
          </w:tcPr>
          <w:p w14:paraId="2D53605D" w14:textId="0721C15F" w:rsidR="00042013" w:rsidRPr="00FF10E4" w:rsidRDefault="00042013" w:rsidP="00042013">
            <w:pPr>
              <w:spacing w:before="60" w:after="60"/>
              <w:rPr>
                <w:rFonts w:ascii="Arial" w:hAnsi="Arial" w:cs="Arial"/>
                <w:bCs/>
              </w:rPr>
            </w:pPr>
            <w:r w:rsidRPr="00FF10E4">
              <w:rPr>
                <w:rFonts w:ascii="Arial" w:hAnsi="Arial" w:cs="Arial"/>
                <w:bCs/>
              </w:rPr>
              <w:t>Boolean Minimization using Karnaugh Map up to 4 Variable for SOP. Don’t Care Conditions</w:t>
            </w:r>
          </w:p>
        </w:tc>
        <w:tc>
          <w:tcPr>
            <w:tcW w:w="1440" w:type="dxa"/>
            <w:vAlign w:val="center"/>
          </w:tcPr>
          <w:p w14:paraId="2D4687C3" w14:textId="77777777" w:rsidR="00042013" w:rsidRPr="00FF10E4" w:rsidRDefault="00042013" w:rsidP="00042013">
            <w:pPr>
              <w:spacing w:before="60" w:after="60"/>
              <w:jc w:val="center"/>
              <w:rPr>
                <w:rFonts w:ascii="Arial" w:hAnsi="Arial" w:cs="Arial"/>
              </w:rPr>
            </w:pPr>
          </w:p>
        </w:tc>
        <w:tc>
          <w:tcPr>
            <w:tcW w:w="1342" w:type="dxa"/>
            <w:vAlign w:val="center"/>
          </w:tcPr>
          <w:p w14:paraId="05D3100C" w14:textId="77777777" w:rsidR="00042013" w:rsidRPr="00FF10E4" w:rsidRDefault="00042013" w:rsidP="00042013">
            <w:pPr>
              <w:spacing w:before="60" w:after="60"/>
              <w:rPr>
                <w:rFonts w:ascii="Arial" w:hAnsi="Arial" w:cs="Arial"/>
              </w:rPr>
            </w:pPr>
            <w:r w:rsidRPr="00FF10E4">
              <w:rPr>
                <w:rFonts w:ascii="Arial" w:hAnsi="Arial" w:cs="Arial"/>
              </w:rPr>
              <w:t>Floyd</w:t>
            </w:r>
          </w:p>
        </w:tc>
      </w:tr>
      <w:tr w:rsidR="00042013" w14:paraId="2889C41D" w14:textId="77777777" w:rsidTr="0051383C">
        <w:tc>
          <w:tcPr>
            <w:tcW w:w="968" w:type="dxa"/>
            <w:vAlign w:val="center"/>
          </w:tcPr>
          <w:p w14:paraId="28A5BB19" w14:textId="492B83A6" w:rsidR="00042013" w:rsidRPr="00FF10E4" w:rsidRDefault="00042013" w:rsidP="00042013">
            <w:pPr>
              <w:spacing w:before="60" w:after="60"/>
              <w:jc w:val="center"/>
              <w:rPr>
                <w:rFonts w:ascii="Arial" w:hAnsi="Arial" w:cs="Arial"/>
              </w:rPr>
            </w:pPr>
            <w:r>
              <w:rPr>
                <w:rFonts w:ascii="Arial" w:hAnsi="Arial" w:cs="Arial"/>
              </w:rPr>
              <w:t>8</w:t>
            </w:r>
          </w:p>
        </w:tc>
        <w:tc>
          <w:tcPr>
            <w:tcW w:w="5310" w:type="dxa"/>
            <w:vAlign w:val="center"/>
          </w:tcPr>
          <w:p w14:paraId="5833B220" w14:textId="5D8C0CCA" w:rsidR="00042013" w:rsidRPr="00FF10E4" w:rsidRDefault="00042013" w:rsidP="00042013">
            <w:pPr>
              <w:tabs>
                <w:tab w:val="left" w:pos="900"/>
                <w:tab w:val="left" w:pos="1380"/>
              </w:tabs>
              <w:spacing w:before="60" w:after="60"/>
              <w:rPr>
                <w:rFonts w:ascii="Arial" w:hAnsi="Arial" w:cs="Arial"/>
                <w:bCs/>
              </w:rPr>
            </w:pPr>
            <w:r w:rsidRPr="00E310F6">
              <w:rPr>
                <w:rFonts w:ascii="Arial" w:hAnsi="Arial" w:cs="Arial"/>
                <w:bCs/>
              </w:rPr>
              <w:t>NAND as Universal gate, Implementation of Combinational logic circuits using NAND</w:t>
            </w:r>
          </w:p>
        </w:tc>
        <w:tc>
          <w:tcPr>
            <w:tcW w:w="1440" w:type="dxa"/>
            <w:vAlign w:val="center"/>
          </w:tcPr>
          <w:p w14:paraId="106F5758" w14:textId="77777777" w:rsidR="00783336" w:rsidRDefault="00783336" w:rsidP="00783336">
            <w:pPr>
              <w:spacing w:before="60" w:after="60"/>
              <w:jc w:val="center"/>
              <w:rPr>
                <w:rFonts w:ascii="Arial" w:hAnsi="Arial" w:cs="Arial"/>
              </w:rPr>
            </w:pPr>
            <w:r>
              <w:rPr>
                <w:rFonts w:ascii="Arial" w:hAnsi="Arial" w:cs="Arial"/>
              </w:rPr>
              <w:t>CLO-1</w:t>
            </w:r>
          </w:p>
          <w:p w14:paraId="52455EAC" w14:textId="0D112F38" w:rsidR="00042013" w:rsidRPr="00FF10E4" w:rsidRDefault="00783336" w:rsidP="00783336">
            <w:pPr>
              <w:spacing w:before="60" w:after="60"/>
              <w:jc w:val="center"/>
              <w:rPr>
                <w:rFonts w:ascii="Arial" w:hAnsi="Arial" w:cs="Arial"/>
              </w:rPr>
            </w:pPr>
            <w:r>
              <w:rPr>
                <w:rFonts w:ascii="Arial" w:hAnsi="Arial" w:cs="Arial"/>
              </w:rPr>
              <w:t>Quiz 1</w:t>
            </w:r>
          </w:p>
        </w:tc>
        <w:tc>
          <w:tcPr>
            <w:tcW w:w="1342" w:type="dxa"/>
            <w:vAlign w:val="center"/>
          </w:tcPr>
          <w:p w14:paraId="4A4DDFA6" w14:textId="77777777" w:rsidR="00042013" w:rsidRPr="00FF10E4" w:rsidRDefault="00042013" w:rsidP="00042013">
            <w:pPr>
              <w:spacing w:before="60" w:after="60"/>
              <w:rPr>
                <w:rFonts w:ascii="Arial" w:hAnsi="Arial" w:cs="Arial"/>
              </w:rPr>
            </w:pPr>
            <w:r w:rsidRPr="00FF10E4">
              <w:rPr>
                <w:rFonts w:ascii="Arial" w:hAnsi="Arial" w:cs="Arial"/>
              </w:rPr>
              <w:t>Floyd</w:t>
            </w:r>
          </w:p>
        </w:tc>
      </w:tr>
      <w:tr w:rsidR="00042013" w14:paraId="01B75F3A" w14:textId="77777777" w:rsidTr="0051383C">
        <w:trPr>
          <w:trHeight w:val="287"/>
        </w:trPr>
        <w:tc>
          <w:tcPr>
            <w:tcW w:w="968" w:type="dxa"/>
            <w:vAlign w:val="center"/>
          </w:tcPr>
          <w:p w14:paraId="41CDD7C2" w14:textId="688FDED4" w:rsidR="00042013" w:rsidRPr="00FF10E4" w:rsidRDefault="00042013" w:rsidP="00042013">
            <w:pPr>
              <w:spacing w:before="60" w:after="60"/>
              <w:jc w:val="center"/>
              <w:rPr>
                <w:rFonts w:ascii="Arial" w:hAnsi="Arial" w:cs="Arial"/>
              </w:rPr>
            </w:pPr>
            <w:r>
              <w:rPr>
                <w:rFonts w:ascii="Arial" w:hAnsi="Arial" w:cs="Arial"/>
              </w:rPr>
              <w:t>9-10</w:t>
            </w:r>
          </w:p>
        </w:tc>
        <w:tc>
          <w:tcPr>
            <w:tcW w:w="5310" w:type="dxa"/>
            <w:vAlign w:val="center"/>
          </w:tcPr>
          <w:p w14:paraId="3F2227BF" w14:textId="77777777" w:rsidR="00042013" w:rsidRPr="00FF10E4" w:rsidRDefault="00042013" w:rsidP="00042013">
            <w:pPr>
              <w:spacing w:before="60" w:after="60"/>
              <w:rPr>
                <w:rFonts w:ascii="Arial" w:hAnsi="Arial" w:cs="Arial"/>
                <w:bCs/>
              </w:rPr>
            </w:pPr>
            <w:r w:rsidRPr="00FF10E4">
              <w:rPr>
                <w:rFonts w:ascii="Arial" w:hAnsi="Arial" w:cs="Arial"/>
                <w:bCs/>
              </w:rPr>
              <w:t>Introduction to Number s</w:t>
            </w:r>
            <w:r w:rsidRPr="00FF10E4">
              <w:rPr>
                <w:rFonts w:ascii="Arial" w:hAnsi="Arial" w:cs="Arial"/>
                <w:bCs/>
                <w:spacing w:val="1"/>
              </w:rPr>
              <w:t>y</w:t>
            </w:r>
            <w:r w:rsidRPr="00FF10E4">
              <w:rPr>
                <w:rFonts w:ascii="Arial" w:hAnsi="Arial" w:cs="Arial"/>
                <w:bCs/>
              </w:rPr>
              <w:t>stems, Binary, Octal, Decimal and Hexadecimal.</w:t>
            </w:r>
          </w:p>
          <w:p w14:paraId="1C5B8ECC" w14:textId="77777777" w:rsidR="00042013" w:rsidRPr="00FF10E4" w:rsidRDefault="00042013" w:rsidP="00042013">
            <w:pPr>
              <w:tabs>
                <w:tab w:val="left" w:pos="900"/>
                <w:tab w:val="left" w:pos="1380"/>
              </w:tabs>
              <w:spacing w:before="60" w:after="60"/>
              <w:rPr>
                <w:rFonts w:ascii="Arial" w:hAnsi="Arial" w:cs="Arial"/>
                <w:bCs/>
              </w:rPr>
            </w:pPr>
            <w:r w:rsidRPr="00FF10E4">
              <w:rPr>
                <w:rFonts w:ascii="Arial" w:hAnsi="Arial" w:cs="Arial"/>
                <w:bCs/>
              </w:rPr>
              <w:t>Number system conversions,</w:t>
            </w:r>
          </w:p>
          <w:p w14:paraId="10DAF82F" w14:textId="7F81FBBA" w:rsidR="00042013" w:rsidRPr="00FF10E4" w:rsidRDefault="00042013" w:rsidP="00042013">
            <w:pPr>
              <w:spacing w:before="60" w:after="60"/>
              <w:rPr>
                <w:rFonts w:ascii="Arial" w:hAnsi="Arial" w:cs="Arial"/>
              </w:rPr>
            </w:pPr>
            <w:r w:rsidRPr="00FF10E4">
              <w:rPr>
                <w:rFonts w:ascii="Arial" w:hAnsi="Arial" w:cs="Arial"/>
                <w:bCs/>
              </w:rPr>
              <w:lastRenderedPageBreak/>
              <w:t>Octal to Binary, Octal to Decimal, Octal to Hexadecimal, Hexadecimal to Binary, Hexadecimal to Decimal, Hexadecimal to Octal</w:t>
            </w:r>
          </w:p>
        </w:tc>
        <w:tc>
          <w:tcPr>
            <w:tcW w:w="1440" w:type="dxa"/>
            <w:vAlign w:val="center"/>
          </w:tcPr>
          <w:p w14:paraId="3B6FDA39" w14:textId="77777777" w:rsidR="00042013" w:rsidRPr="00FF10E4" w:rsidRDefault="00042013" w:rsidP="00042013">
            <w:pPr>
              <w:spacing w:before="60" w:after="60"/>
              <w:jc w:val="center"/>
              <w:rPr>
                <w:rFonts w:ascii="Arial" w:hAnsi="Arial" w:cs="Arial"/>
              </w:rPr>
            </w:pPr>
          </w:p>
        </w:tc>
        <w:tc>
          <w:tcPr>
            <w:tcW w:w="1342" w:type="dxa"/>
            <w:vAlign w:val="center"/>
          </w:tcPr>
          <w:p w14:paraId="4D138A8F" w14:textId="77777777" w:rsidR="00042013" w:rsidRPr="00FF10E4" w:rsidRDefault="00042013" w:rsidP="00042013">
            <w:pPr>
              <w:spacing w:before="60" w:after="60"/>
              <w:rPr>
                <w:rFonts w:ascii="Arial" w:hAnsi="Arial" w:cs="Arial"/>
              </w:rPr>
            </w:pPr>
            <w:r w:rsidRPr="00FF10E4">
              <w:rPr>
                <w:rFonts w:ascii="Arial" w:hAnsi="Arial" w:cs="Arial"/>
              </w:rPr>
              <w:t>Floyd</w:t>
            </w:r>
          </w:p>
        </w:tc>
      </w:tr>
      <w:tr w:rsidR="00142EDC" w14:paraId="78053CA5" w14:textId="77777777" w:rsidTr="0051383C">
        <w:trPr>
          <w:trHeight w:val="287"/>
        </w:trPr>
        <w:tc>
          <w:tcPr>
            <w:tcW w:w="968" w:type="dxa"/>
            <w:vAlign w:val="center"/>
          </w:tcPr>
          <w:p w14:paraId="3ADE6BE5" w14:textId="1645F7DE" w:rsidR="00142EDC" w:rsidRPr="00FF10E4" w:rsidRDefault="00142EDC" w:rsidP="00142EDC">
            <w:pPr>
              <w:spacing w:before="60" w:after="60"/>
              <w:jc w:val="center"/>
              <w:rPr>
                <w:rFonts w:ascii="Arial" w:hAnsi="Arial" w:cs="Arial"/>
              </w:rPr>
            </w:pPr>
            <w:r>
              <w:rPr>
                <w:rFonts w:ascii="Arial" w:hAnsi="Arial" w:cs="Arial"/>
              </w:rPr>
              <w:t>11</w:t>
            </w:r>
          </w:p>
        </w:tc>
        <w:tc>
          <w:tcPr>
            <w:tcW w:w="5310" w:type="dxa"/>
            <w:vAlign w:val="center"/>
          </w:tcPr>
          <w:p w14:paraId="6CFA9BAF" w14:textId="49AB983C" w:rsidR="00AE1A7E" w:rsidRDefault="00D35EB3" w:rsidP="00AE1A7E">
            <w:pPr>
              <w:spacing w:before="60" w:after="60"/>
              <w:rPr>
                <w:rFonts w:ascii="Arial" w:hAnsi="Arial" w:cs="Arial"/>
                <w:bCs/>
              </w:rPr>
            </w:pPr>
            <w:r w:rsidRPr="00FF10E4">
              <w:rPr>
                <w:rFonts w:ascii="Arial" w:hAnsi="Arial" w:cs="Arial"/>
                <w:bCs/>
              </w:rPr>
              <w:t>Binary addition,</w:t>
            </w:r>
            <w:r>
              <w:rPr>
                <w:rFonts w:ascii="Arial" w:hAnsi="Arial" w:cs="Arial"/>
                <w:bCs/>
              </w:rPr>
              <w:t xml:space="preserve"> </w:t>
            </w:r>
            <w:r w:rsidR="00142EDC" w:rsidRPr="00FF10E4">
              <w:rPr>
                <w:rFonts w:ascii="Arial" w:hAnsi="Arial" w:cs="Arial"/>
                <w:bCs/>
              </w:rPr>
              <w:t>1’S complement, 2’S complement,</w:t>
            </w:r>
            <w:r w:rsidR="00142EDC">
              <w:rPr>
                <w:rFonts w:ascii="Arial" w:hAnsi="Arial" w:cs="Arial"/>
                <w:bCs/>
              </w:rPr>
              <w:t xml:space="preserve"> </w:t>
            </w:r>
            <w:r w:rsidR="00142EDC" w:rsidRPr="00FF10E4">
              <w:rPr>
                <w:rFonts w:ascii="Arial" w:hAnsi="Arial" w:cs="Arial"/>
                <w:bCs/>
              </w:rPr>
              <w:t>Binary subtraction</w:t>
            </w:r>
            <w:r w:rsidR="00142EDC">
              <w:rPr>
                <w:rFonts w:ascii="Arial" w:hAnsi="Arial" w:cs="Arial"/>
                <w:bCs/>
              </w:rPr>
              <w:t>,</w:t>
            </w:r>
            <w:r w:rsidR="00142EDC" w:rsidRPr="00FF10E4">
              <w:rPr>
                <w:rFonts w:ascii="Arial" w:hAnsi="Arial" w:cs="Arial"/>
                <w:bCs/>
              </w:rPr>
              <w:t xml:space="preserve"> Gray Code</w:t>
            </w:r>
            <w:r w:rsidR="002C6BE1">
              <w:rPr>
                <w:rFonts w:ascii="Arial" w:hAnsi="Arial" w:cs="Arial"/>
                <w:bCs/>
              </w:rPr>
              <w:t xml:space="preserve">, </w:t>
            </w:r>
            <w:r w:rsidR="00EF2327">
              <w:rPr>
                <w:rFonts w:ascii="Arial" w:hAnsi="Arial" w:cs="Arial"/>
                <w:bCs/>
              </w:rPr>
              <w:t>Binary coded decimal (</w:t>
            </w:r>
            <w:r w:rsidR="002C6BE1">
              <w:rPr>
                <w:rFonts w:ascii="Arial" w:hAnsi="Arial" w:cs="Arial"/>
                <w:bCs/>
              </w:rPr>
              <w:t>BCD</w:t>
            </w:r>
            <w:r w:rsidR="00EF2327">
              <w:rPr>
                <w:rFonts w:ascii="Arial" w:hAnsi="Arial" w:cs="Arial"/>
                <w:bCs/>
              </w:rPr>
              <w:t>).</w:t>
            </w:r>
          </w:p>
          <w:p w14:paraId="03136310" w14:textId="77777777" w:rsidR="00AE1A7E" w:rsidRDefault="00AE1A7E" w:rsidP="00AE1A7E">
            <w:pPr>
              <w:spacing w:before="60" w:after="60"/>
              <w:rPr>
                <w:rFonts w:ascii="Arial" w:hAnsi="Arial" w:cs="Arial"/>
                <w:bCs/>
              </w:rPr>
            </w:pPr>
          </w:p>
          <w:p w14:paraId="6A38F211" w14:textId="65337B70" w:rsidR="00AE1A7E" w:rsidRDefault="00AE1A7E" w:rsidP="00AE1A7E">
            <w:pPr>
              <w:spacing w:before="60" w:after="60"/>
              <w:rPr>
                <w:rFonts w:ascii="Arial" w:hAnsi="Arial" w:cs="Arial"/>
                <w:bCs/>
              </w:rPr>
            </w:pPr>
            <w:r>
              <w:rPr>
                <w:rFonts w:ascii="Arial" w:hAnsi="Arial" w:cs="Arial"/>
                <w:bCs/>
              </w:rPr>
              <w:t>Half–Adder</w:t>
            </w:r>
            <w:r w:rsidRPr="00FF10E4">
              <w:rPr>
                <w:rFonts w:ascii="Arial" w:hAnsi="Arial" w:cs="Arial"/>
                <w:bCs/>
              </w:rPr>
              <w:t xml:space="preserve"> combinational logic design,</w:t>
            </w:r>
            <w:r>
              <w:rPr>
                <w:rFonts w:ascii="Arial" w:hAnsi="Arial" w:cs="Arial"/>
                <w:bCs/>
              </w:rPr>
              <w:t xml:space="preserve"> Truth Table, expression derivation. </w:t>
            </w:r>
            <w:r w:rsidRPr="00FF10E4">
              <w:rPr>
                <w:rFonts w:ascii="Arial" w:hAnsi="Arial" w:cs="Arial"/>
                <w:bCs/>
              </w:rPr>
              <w:t xml:space="preserve"> </w:t>
            </w:r>
          </w:p>
          <w:p w14:paraId="01DE070A" w14:textId="25AB5509" w:rsidR="00142EDC" w:rsidRPr="00FF10E4" w:rsidRDefault="00142EDC" w:rsidP="00142EDC">
            <w:pPr>
              <w:spacing w:before="60" w:after="60"/>
              <w:rPr>
                <w:rFonts w:ascii="Arial" w:hAnsi="Arial" w:cs="Arial"/>
                <w:bCs/>
              </w:rPr>
            </w:pPr>
          </w:p>
        </w:tc>
        <w:tc>
          <w:tcPr>
            <w:tcW w:w="1440" w:type="dxa"/>
            <w:vAlign w:val="center"/>
          </w:tcPr>
          <w:p w14:paraId="7595474C" w14:textId="44394845" w:rsidR="00142EDC" w:rsidRDefault="00142EDC" w:rsidP="00142EDC">
            <w:pPr>
              <w:spacing w:before="60" w:after="60"/>
              <w:jc w:val="center"/>
              <w:rPr>
                <w:rFonts w:ascii="Arial" w:hAnsi="Arial" w:cs="Arial"/>
              </w:rPr>
            </w:pPr>
            <w:r>
              <w:rPr>
                <w:rFonts w:ascii="Arial" w:hAnsi="Arial" w:cs="Arial"/>
              </w:rPr>
              <w:t>CLO-</w:t>
            </w:r>
            <w:r w:rsidR="00E232B3">
              <w:rPr>
                <w:rFonts w:ascii="Arial" w:hAnsi="Arial" w:cs="Arial"/>
              </w:rPr>
              <w:t>1</w:t>
            </w:r>
          </w:p>
          <w:p w14:paraId="7ADD2A03" w14:textId="77777777" w:rsidR="00142EDC" w:rsidRPr="00FF10E4" w:rsidRDefault="00142EDC" w:rsidP="00142EDC">
            <w:pPr>
              <w:spacing w:before="60" w:after="60"/>
              <w:jc w:val="center"/>
              <w:rPr>
                <w:rFonts w:ascii="Arial" w:hAnsi="Arial" w:cs="Arial"/>
              </w:rPr>
            </w:pPr>
            <w:r w:rsidRPr="00FF10E4">
              <w:rPr>
                <w:rFonts w:ascii="Arial" w:hAnsi="Arial" w:cs="Arial"/>
              </w:rPr>
              <w:t>Assignment</w:t>
            </w:r>
            <w:r>
              <w:rPr>
                <w:rFonts w:ascii="Arial" w:hAnsi="Arial" w:cs="Arial"/>
              </w:rPr>
              <w:t xml:space="preserve"> </w:t>
            </w:r>
            <w:r w:rsidRPr="00FF10E4">
              <w:rPr>
                <w:rFonts w:ascii="Arial" w:hAnsi="Arial" w:cs="Arial"/>
              </w:rPr>
              <w:t>2</w:t>
            </w:r>
          </w:p>
          <w:p w14:paraId="3DC0ABC0" w14:textId="43176DF9" w:rsidR="00142EDC" w:rsidRPr="00FF10E4" w:rsidRDefault="00142EDC" w:rsidP="00142EDC">
            <w:pPr>
              <w:spacing w:before="60" w:after="60"/>
              <w:jc w:val="center"/>
              <w:rPr>
                <w:rFonts w:ascii="Arial" w:hAnsi="Arial" w:cs="Arial"/>
              </w:rPr>
            </w:pPr>
          </w:p>
        </w:tc>
        <w:tc>
          <w:tcPr>
            <w:tcW w:w="1342" w:type="dxa"/>
            <w:vAlign w:val="center"/>
          </w:tcPr>
          <w:p w14:paraId="2389C988" w14:textId="77777777" w:rsidR="00142EDC" w:rsidRPr="00FF10E4" w:rsidRDefault="00142EDC" w:rsidP="00142EDC">
            <w:pPr>
              <w:spacing w:before="60" w:after="60"/>
              <w:rPr>
                <w:rFonts w:ascii="Arial" w:hAnsi="Arial" w:cs="Arial"/>
              </w:rPr>
            </w:pPr>
            <w:r w:rsidRPr="00FF10E4">
              <w:rPr>
                <w:rFonts w:ascii="Arial" w:hAnsi="Arial" w:cs="Arial"/>
              </w:rPr>
              <w:t xml:space="preserve">Floyd </w:t>
            </w:r>
          </w:p>
        </w:tc>
      </w:tr>
      <w:tr w:rsidR="00142EDC" w14:paraId="0F7B24A7" w14:textId="77777777" w:rsidTr="0051383C">
        <w:trPr>
          <w:trHeight w:val="287"/>
        </w:trPr>
        <w:tc>
          <w:tcPr>
            <w:tcW w:w="968" w:type="dxa"/>
            <w:vAlign w:val="center"/>
          </w:tcPr>
          <w:p w14:paraId="6F2FA6BC" w14:textId="7E0DE5CC" w:rsidR="00142EDC" w:rsidRPr="00FF10E4" w:rsidRDefault="00142EDC" w:rsidP="00142EDC">
            <w:pPr>
              <w:spacing w:before="60" w:after="60"/>
              <w:jc w:val="center"/>
              <w:rPr>
                <w:rFonts w:ascii="Arial" w:hAnsi="Arial" w:cs="Arial"/>
              </w:rPr>
            </w:pPr>
            <w:r w:rsidRPr="00FF10E4">
              <w:rPr>
                <w:rFonts w:ascii="Arial" w:hAnsi="Arial" w:cs="Arial"/>
              </w:rPr>
              <w:t>1</w:t>
            </w:r>
            <w:r>
              <w:rPr>
                <w:rFonts w:ascii="Arial" w:hAnsi="Arial" w:cs="Arial"/>
              </w:rPr>
              <w:t>2-13</w:t>
            </w:r>
          </w:p>
        </w:tc>
        <w:tc>
          <w:tcPr>
            <w:tcW w:w="5310" w:type="dxa"/>
            <w:vAlign w:val="center"/>
          </w:tcPr>
          <w:p w14:paraId="48BDBDE3" w14:textId="77777777" w:rsidR="00142EDC" w:rsidRDefault="00142EDC" w:rsidP="00142EDC">
            <w:pPr>
              <w:spacing w:before="60" w:after="60"/>
              <w:rPr>
                <w:rFonts w:ascii="Arial" w:hAnsi="Arial" w:cs="Arial"/>
                <w:bCs/>
              </w:rPr>
            </w:pPr>
          </w:p>
          <w:p w14:paraId="4646054A" w14:textId="77777777" w:rsidR="00142EDC" w:rsidRDefault="00142EDC" w:rsidP="00142EDC">
            <w:pPr>
              <w:spacing w:before="60" w:after="60"/>
              <w:rPr>
                <w:rFonts w:ascii="Arial" w:hAnsi="Arial" w:cs="Arial"/>
                <w:bCs/>
              </w:rPr>
            </w:pPr>
            <w:r w:rsidRPr="00FF10E4">
              <w:rPr>
                <w:rFonts w:ascii="Arial" w:hAnsi="Arial" w:cs="Arial"/>
                <w:bCs/>
              </w:rPr>
              <w:t>Full-Adder combinational logic design</w:t>
            </w:r>
            <w:r w:rsidR="00610B35">
              <w:rPr>
                <w:rFonts w:ascii="Arial" w:hAnsi="Arial" w:cs="Arial"/>
                <w:bCs/>
              </w:rPr>
              <w:t xml:space="preserve">. Truth table, expressions </w:t>
            </w:r>
            <w:r w:rsidRPr="00FF10E4">
              <w:rPr>
                <w:rFonts w:ascii="Arial" w:hAnsi="Arial" w:cs="Arial"/>
                <w:bCs/>
              </w:rPr>
              <w:t>of Sum and Carry in XOR</w:t>
            </w:r>
            <w:r>
              <w:rPr>
                <w:rFonts w:ascii="Arial" w:hAnsi="Arial" w:cs="Arial"/>
                <w:bCs/>
              </w:rPr>
              <w:t xml:space="preserve">. </w:t>
            </w:r>
            <w:r w:rsidR="00402E76">
              <w:rPr>
                <w:rFonts w:ascii="Arial" w:hAnsi="Arial" w:cs="Arial"/>
                <w:bCs/>
              </w:rPr>
              <w:t>Logic diagram i</w:t>
            </w:r>
            <w:r>
              <w:rPr>
                <w:rFonts w:ascii="Arial" w:hAnsi="Arial" w:cs="Arial"/>
                <w:bCs/>
              </w:rPr>
              <w:t>mplementation using gates.</w:t>
            </w:r>
          </w:p>
          <w:p w14:paraId="166861D2" w14:textId="77777777" w:rsidR="001D28E1" w:rsidRDefault="001D28E1" w:rsidP="00142EDC">
            <w:pPr>
              <w:spacing w:before="60" w:after="60"/>
              <w:rPr>
                <w:rFonts w:ascii="Arial" w:hAnsi="Arial" w:cs="Arial"/>
                <w:bCs/>
              </w:rPr>
            </w:pPr>
          </w:p>
          <w:p w14:paraId="114E002D" w14:textId="36DAF029" w:rsidR="001D28E1" w:rsidRDefault="001D28E1" w:rsidP="00142EDC">
            <w:pPr>
              <w:spacing w:before="60" w:after="60"/>
              <w:rPr>
                <w:rFonts w:ascii="Arial" w:hAnsi="Arial" w:cs="Arial"/>
                <w:bCs/>
              </w:rPr>
            </w:pPr>
            <w:r w:rsidRPr="001D28E1">
              <w:rPr>
                <w:rFonts w:ascii="Arial" w:hAnsi="Arial" w:cs="Arial"/>
                <w:bCs/>
              </w:rPr>
              <w:t>4 Bit Parallel binary Adder, Adder/Subtractor combined using Controlled Inverter (XOR gate)</w:t>
            </w:r>
          </w:p>
          <w:p w14:paraId="673E6D25" w14:textId="19CC1B75" w:rsidR="00AE1A7E" w:rsidRPr="00FF10E4" w:rsidRDefault="00AE1A7E" w:rsidP="00142EDC">
            <w:pPr>
              <w:spacing w:before="60" w:after="60"/>
              <w:rPr>
                <w:rFonts w:ascii="Arial" w:hAnsi="Arial" w:cs="Arial"/>
                <w:bCs/>
              </w:rPr>
            </w:pPr>
          </w:p>
        </w:tc>
        <w:tc>
          <w:tcPr>
            <w:tcW w:w="1440" w:type="dxa"/>
            <w:vAlign w:val="center"/>
          </w:tcPr>
          <w:p w14:paraId="02C9FE84" w14:textId="77777777" w:rsidR="003B6BD1" w:rsidRDefault="003B6BD1" w:rsidP="003B6BD1">
            <w:pPr>
              <w:spacing w:before="60" w:after="60"/>
              <w:jc w:val="center"/>
              <w:rPr>
                <w:rFonts w:ascii="Arial" w:hAnsi="Arial" w:cs="Arial"/>
              </w:rPr>
            </w:pPr>
            <w:r>
              <w:rPr>
                <w:rFonts w:ascii="Arial" w:hAnsi="Arial" w:cs="Arial"/>
              </w:rPr>
              <w:t>CLO-1</w:t>
            </w:r>
          </w:p>
          <w:p w14:paraId="60EE11FC" w14:textId="1A35C2DB" w:rsidR="00142EDC" w:rsidRPr="00FF10E4" w:rsidRDefault="003B6BD1" w:rsidP="003B6BD1">
            <w:pPr>
              <w:spacing w:before="60" w:after="60"/>
              <w:jc w:val="center"/>
              <w:rPr>
                <w:rFonts w:ascii="Arial" w:hAnsi="Arial" w:cs="Arial"/>
              </w:rPr>
            </w:pPr>
            <w:r w:rsidRPr="00FF10E4">
              <w:rPr>
                <w:rFonts w:ascii="Arial" w:hAnsi="Arial" w:cs="Arial"/>
              </w:rPr>
              <w:t>Quiz</w:t>
            </w:r>
            <w:r>
              <w:rPr>
                <w:rFonts w:ascii="Arial" w:hAnsi="Arial" w:cs="Arial"/>
              </w:rPr>
              <w:t xml:space="preserve"> 2</w:t>
            </w:r>
          </w:p>
        </w:tc>
        <w:tc>
          <w:tcPr>
            <w:tcW w:w="1342" w:type="dxa"/>
            <w:vAlign w:val="center"/>
          </w:tcPr>
          <w:p w14:paraId="2834DFD1" w14:textId="77777777" w:rsidR="00142EDC" w:rsidRPr="00FF10E4" w:rsidRDefault="00142EDC" w:rsidP="00142EDC">
            <w:pPr>
              <w:spacing w:before="60" w:after="60"/>
              <w:rPr>
                <w:rFonts w:ascii="Arial" w:hAnsi="Arial" w:cs="Arial"/>
              </w:rPr>
            </w:pPr>
            <w:r w:rsidRPr="00FF10E4">
              <w:rPr>
                <w:rFonts w:ascii="Arial" w:hAnsi="Arial" w:cs="Arial"/>
              </w:rPr>
              <w:t>Morris</w:t>
            </w:r>
          </w:p>
        </w:tc>
      </w:tr>
      <w:tr w:rsidR="00337ABE" w14:paraId="0EFDFF53" w14:textId="77777777" w:rsidTr="00C42531">
        <w:trPr>
          <w:trHeight w:val="971"/>
        </w:trPr>
        <w:tc>
          <w:tcPr>
            <w:tcW w:w="968" w:type="dxa"/>
            <w:vAlign w:val="center"/>
          </w:tcPr>
          <w:p w14:paraId="002D2187" w14:textId="08A69966" w:rsidR="00337ABE" w:rsidRPr="00FF10E4" w:rsidRDefault="00337ABE" w:rsidP="00337ABE">
            <w:pPr>
              <w:spacing w:before="60" w:after="60"/>
              <w:jc w:val="center"/>
              <w:rPr>
                <w:rFonts w:ascii="Arial" w:hAnsi="Arial" w:cs="Arial"/>
              </w:rPr>
            </w:pPr>
            <w:r w:rsidRPr="00FF10E4">
              <w:rPr>
                <w:rFonts w:ascii="Arial" w:hAnsi="Arial" w:cs="Arial"/>
              </w:rPr>
              <w:t>1</w:t>
            </w:r>
            <w:r>
              <w:rPr>
                <w:rFonts w:ascii="Arial" w:hAnsi="Arial" w:cs="Arial"/>
              </w:rPr>
              <w:t>4</w:t>
            </w:r>
          </w:p>
        </w:tc>
        <w:tc>
          <w:tcPr>
            <w:tcW w:w="5310" w:type="dxa"/>
            <w:vAlign w:val="center"/>
          </w:tcPr>
          <w:p w14:paraId="21CFC0FB" w14:textId="77777777" w:rsidR="00337ABE" w:rsidRPr="00FF10E4" w:rsidRDefault="00337ABE" w:rsidP="00337ABE">
            <w:pPr>
              <w:spacing w:before="60" w:after="60"/>
              <w:rPr>
                <w:rFonts w:ascii="Arial" w:hAnsi="Arial" w:cs="Arial"/>
                <w:bCs/>
              </w:rPr>
            </w:pPr>
            <w:r w:rsidRPr="00FF10E4">
              <w:rPr>
                <w:rFonts w:ascii="Arial" w:hAnsi="Arial" w:cs="Arial"/>
                <w:bCs/>
              </w:rPr>
              <w:t>Combinational logic design for Decoders Active High / Active low</w:t>
            </w:r>
          </w:p>
          <w:p w14:paraId="3A2B1275" w14:textId="77777777" w:rsidR="00337ABE" w:rsidRPr="00FF10E4" w:rsidRDefault="00337ABE" w:rsidP="00337ABE">
            <w:pPr>
              <w:numPr>
                <w:ilvl w:val="0"/>
                <w:numId w:val="7"/>
              </w:numPr>
              <w:spacing w:before="60" w:after="60"/>
              <w:rPr>
                <w:rFonts w:ascii="Arial" w:hAnsi="Arial" w:cs="Arial"/>
                <w:bCs/>
              </w:rPr>
            </w:pPr>
            <w:r w:rsidRPr="00FF10E4">
              <w:rPr>
                <w:rFonts w:ascii="Arial" w:hAnsi="Arial" w:cs="Arial"/>
                <w:bCs/>
              </w:rPr>
              <w:t>2 lines to 4 lines decoder</w:t>
            </w:r>
          </w:p>
          <w:p w14:paraId="216FF1F7" w14:textId="77777777" w:rsidR="00337ABE" w:rsidRDefault="00337ABE" w:rsidP="00337ABE">
            <w:pPr>
              <w:numPr>
                <w:ilvl w:val="0"/>
                <w:numId w:val="7"/>
              </w:numPr>
              <w:spacing w:before="60" w:after="60"/>
              <w:rPr>
                <w:rFonts w:ascii="Arial" w:hAnsi="Arial" w:cs="Arial"/>
                <w:bCs/>
              </w:rPr>
            </w:pPr>
            <w:r w:rsidRPr="00FF10E4">
              <w:rPr>
                <w:rFonts w:ascii="Arial" w:hAnsi="Arial" w:cs="Arial"/>
                <w:bCs/>
              </w:rPr>
              <w:t xml:space="preserve">3 lines to 8 lines decoder </w:t>
            </w:r>
          </w:p>
          <w:p w14:paraId="5EA253F1" w14:textId="77777777" w:rsidR="00337ABE" w:rsidRDefault="00337ABE" w:rsidP="00337ABE">
            <w:pPr>
              <w:spacing w:before="60" w:after="60"/>
              <w:ind w:left="720"/>
              <w:rPr>
                <w:rFonts w:ascii="Arial" w:hAnsi="Arial" w:cs="Arial"/>
                <w:bCs/>
              </w:rPr>
            </w:pPr>
          </w:p>
          <w:p w14:paraId="5E6BFA0E" w14:textId="147B1BC5" w:rsidR="00337ABE" w:rsidRPr="00FF10E4" w:rsidRDefault="00337ABE" w:rsidP="00337ABE">
            <w:pPr>
              <w:spacing w:before="60" w:after="60"/>
              <w:rPr>
                <w:rFonts w:ascii="Arial" w:hAnsi="Arial" w:cs="Arial"/>
                <w:bCs/>
              </w:rPr>
            </w:pPr>
            <w:r w:rsidRPr="00FF10E4">
              <w:rPr>
                <w:rFonts w:ascii="Arial" w:hAnsi="Arial" w:cs="Arial"/>
                <w:bCs/>
              </w:rPr>
              <w:t>Example</w:t>
            </w:r>
            <w:r>
              <w:rPr>
                <w:rFonts w:ascii="Arial" w:hAnsi="Arial" w:cs="Arial"/>
                <w:bCs/>
              </w:rPr>
              <w:t xml:space="preserve"> </w:t>
            </w:r>
            <w:r w:rsidRPr="00FF10E4">
              <w:rPr>
                <w:rFonts w:ascii="Arial" w:hAnsi="Arial" w:cs="Arial"/>
                <w:bCs/>
              </w:rPr>
              <w:t>(Full adder implementation with decoder and OR gate)</w:t>
            </w:r>
          </w:p>
        </w:tc>
        <w:tc>
          <w:tcPr>
            <w:tcW w:w="1440" w:type="dxa"/>
            <w:vAlign w:val="center"/>
          </w:tcPr>
          <w:p w14:paraId="6F64DCE5" w14:textId="36660491" w:rsidR="00337ABE" w:rsidRPr="00FF10E4" w:rsidRDefault="00337ABE" w:rsidP="00337ABE">
            <w:pPr>
              <w:spacing w:before="60" w:after="60"/>
              <w:jc w:val="center"/>
              <w:rPr>
                <w:rFonts w:ascii="Arial" w:hAnsi="Arial" w:cs="Arial"/>
              </w:rPr>
            </w:pPr>
          </w:p>
        </w:tc>
        <w:tc>
          <w:tcPr>
            <w:tcW w:w="1342" w:type="dxa"/>
            <w:vAlign w:val="center"/>
          </w:tcPr>
          <w:p w14:paraId="0B7B29C4" w14:textId="77777777" w:rsidR="00337ABE" w:rsidRPr="00FF10E4" w:rsidRDefault="00337ABE" w:rsidP="00337ABE">
            <w:pPr>
              <w:spacing w:before="60" w:after="60"/>
              <w:rPr>
                <w:rFonts w:ascii="Arial" w:hAnsi="Arial" w:cs="Arial"/>
              </w:rPr>
            </w:pPr>
            <w:r w:rsidRPr="00FF10E4">
              <w:rPr>
                <w:rFonts w:ascii="Arial" w:hAnsi="Arial" w:cs="Arial"/>
              </w:rPr>
              <w:t>Morris</w:t>
            </w:r>
          </w:p>
        </w:tc>
      </w:tr>
      <w:tr w:rsidR="00337ABE" w14:paraId="404DCFB3" w14:textId="77777777" w:rsidTr="0051383C">
        <w:tc>
          <w:tcPr>
            <w:tcW w:w="968" w:type="dxa"/>
            <w:vAlign w:val="center"/>
          </w:tcPr>
          <w:p w14:paraId="3BF7AB57" w14:textId="77777777" w:rsidR="00337ABE" w:rsidRPr="00FF10E4" w:rsidRDefault="00337ABE" w:rsidP="00337ABE">
            <w:pPr>
              <w:spacing w:before="60" w:after="60"/>
              <w:jc w:val="center"/>
              <w:rPr>
                <w:rFonts w:ascii="Arial" w:hAnsi="Arial" w:cs="Arial"/>
              </w:rPr>
            </w:pPr>
          </w:p>
          <w:p w14:paraId="2774F6AF" w14:textId="35D58443" w:rsidR="00337ABE" w:rsidRPr="00FF10E4" w:rsidRDefault="00337ABE" w:rsidP="00337ABE">
            <w:pPr>
              <w:spacing w:before="60" w:after="60"/>
              <w:jc w:val="center"/>
              <w:rPr>
                <w:rFonts w:ascii="Arial" w:hAnsi="Arial" w:cs="Arial"/>
              </w:rPr>
            </w:pPr>
            <w:r w:rsidRPr="00FF10E4">
              <w:rPr>
                <w:rFonts w:ascii="Arial" w:hAnsi="Arial" w:cs="Arial"/>
              </w:rPr>
              <w:t>1</w:t>
            </w:r>
            <w:r>
              <w:rPr>
                <w:rFonts w:ascii="Arial" w:hAnsi="Arial" w:cs="Arial"/>
              </w:rPr>
              <w:t>5</w:t>
            </w:r>
          </w:p>
        </w:tc>
        <w:tc>
          <w:tcPr>
            <w:tcW w:w="5310" w:type="dxa"/>
            <w:vAlign w:val="center"/>
          </w:tcPr>
          <w:p w14:paraId="51E51887" w14:textId="77777777" w:rsidR="00337ABE" w:rsidRPr="00FF10E4" w:rsidRDefault="00337ABE" w:rsidP="00337ABE">
            <w:pPr>
              <w:spacing w:before="60" w:after="60"/>
              <w:rPr>
                <w:rFonts w:ascii="Arial" w:hAnsi="Arial" w:cs="Arial"/>
                <w:bCs/>
              </w:rPr>
            </w:pPr>
            <w:r w:rsidRPr="00FF10E4">
              <w:rPr>
                <w:rFonts w:ascii="Arial" w:hAnsi="Arial" w:cs="Arial"/>
                <w:bCs/>
              </w:rPr>
              <w:t xml:space="preserve">Combinational </w:t>
            </w:r>
            <w:r>
              <w:rPr>
                <w:rFonts w:ascii="Arial" w:hAnsi="Arial" w:cs="Arial"/>
                <w:bCs/>
              </w:rPr>
              <w:t>L</w:t>
            </w:r>
            <w:r w:rsidRPr="00FF10E4">
              <w:rPr>
                <w:rFonts w:ascii="Arial" w:hAnsi="Arial" w:cs="Arial"/>
                <w:bCs/>
              </w:rPr>
              <w:t xml:space="preserve">ogic </w:t>
            </w:r>
            <w:r>
              <w:rPr>
                <w:rFonts w:ascii="Arial" w:hAnsi="Arial" w:cs="Arial"/>
                <w:bCs/>
              </w:rPr>
              <w:t>D</w:t>
            </w:r>
            <w:r w:rsidRPr="00FF10E4">
              <w:rPr>
                <w:rFonts w:ascii="Arial" w:hAnsi="Arial" w:cs="Arial"/>
                <w:bCs/>
              </w:rPr>
              <w:t xml:space="preserve">esign for Encoders </w:t>
            </w:r>
          </w:p>
          <w:p w14:paraId="5CEAC337" w14:textId="77777777" w:rsidR="00337ABE" w:rsidRPr="00FF10E4" w:rsidRDefault="00337ABE" w:rsidP="00337ABE">
            <w:pPr>
              <w:numPr>
                <w:ilvl w:val="0"/>
                <w:numId w:val="8"/>
              </w:numPr>
              <w:spacing w:before="60" w:after="60"/>
              <w:rPr>
                <w:rFonts w:ascii="Arial" w:hAnsi="Arial" w:cs="Arial"/>
                <w:bCs/>
              </w:rPr>
            </w:pPr>
            <w:r w:rsidRPr="00FF10E4">
              <w:rPr>
                <w:rFonts w:ascii="Arial" w:hAnsi="Arial" w:cs="Arial"/>
                <w:bCs/>
              </w:rPr>
              <w:t>4 lines to 2 lines encoder</w:t>
            </w:r>
          </w:p>
          <w:p w14:paraId="354FFC75" w14:textId="77777777" w:rsidR="00337ABE" w:rsidRDefault="00337ABE" w:rsidP="00337ABE">
            <w:pPr>
              <w:numPr>
                <w:ilvl w:val="0"/>
                <w:numId w:val="8"/>
              </w:numPr>
              <w:spacing w:before="60" w:after="60"/>
              <w:rPr>
                <w:rFonts w:ascii="Arial" w:hAnsi="Arial" w:cs="Arial"/>
                <w:bCs/>
              </w:rPr>
            </w:pPr>
            <w:r w:rsidRPr="00FF10E4">
              <w:rPr>
                <w:rFonts w:ascii="Arial" w:hAnsi="Arial" w:cs="Arial"/>
                <w:bCs/>
              </w:rPr>
              <w:t>8 lines to 3 lines encoder</w:t>
            </w:r>
          </w:p>
          <w:p w14:paraId="39BD0D21" w14:textId="3F9C3AE6" w:rsidR="00337ABE" w:rsidRPr="00944BFE" w:rsidRDefault="00337ABE" w:rsidP="00337ABE">
            <w:pPr>
              <w:spacing w:before="60" w:after="60"/>
              <w:ind w:left="720"/>
              <w:rPr>
                <w:rFonts w:ascii="Arial" w:hAnsi="Arial" w:cs="Arial"/>
                <w:bCs/>
              </w:rPr>
            </w:pPr>
          </w:p>
        </w:tc>
        <w:tc>
          <w:tcPr>
            <w:tcW w:w="1440" w:type="dxa"/>
            <w:vAlign w:val="center"/>
          </w:tcPr>
          <w:p w14:paraId="24AD81D5" w14:textId="528AD917" w:rsidR="00337ABE" w:rsidRPr="00FF10E4" w:rsidRDefault="00337ABE" w:rsidP="00337ABE">
            <w:pPr>
              <w:spacing w:before="60" w:after="60"/>
              <w:jc w:val="center"/>
              <w:rPr>
                <w:rFonts w:ascii="Arial" w:hAnsi="Arial" w:cs="Arial"/>
              </w:rPr>
            </w:pPr>
          </w:p>
        </w:tc>
        <w:tc>
          <w:tcPr>
            <w:tcW w:w="1342" w:type="dxa"/>
            <w:vAlign w:val="center"/>
          </w:tcPr>
          <w:p w14:paraId="2F5A8FDD" w14:textId="77777777" w:rsidR="00337ABE" w:rsidRPr="00FF10E4" w:rsidRDefault="00337ABE" w:rsidP="00337ABE">
            <w:pPr>
              <w:spacing w:before="60" w:after="60"/>
              <w:rPr>
                <w:rFonts w:ascii="Arial" w:hAnsi="Arial" w:cs="Arial"/>
              </w:rPr>
            </w:pPr>
            <w:r w:rsidRPr="00FF10E4">
              <w:rPr>
                <w:rFonts w:ascii="Arial" w:hAnsi="Arial" w:cs="Arial"/>
              </w:rPr>
              <w:t>Floyd</w:t>
            </w:r>
          </w:p>
        </w:tc>
      </w:tr>
      <w:tr w:rsidR="00337ABE" w14:paraId="1930367D" w14:textId="77777777" w:rsidTr="0051383C">
        <w:trPr>
          <w:trHeight w:val="323"/>
        </w:trPr>
        <w:tc>
          <w:tcPr>
            <w:tcW w:w="968" w:type="dxa"/>
            <w:vAlign w:val="center"/>
          </w:tcPr>
          <w:p w14:paraId="3DCD6504" w14:textId="374A5CF1" w:rsidR="00337ABE" w:rsidRPr="00FF10E4" w:rsidRDefault="00337ABE" w:rsidP="00337ABE">
            <w:pPr>
              <w:spacing w:before="60" w:after="60"/>
              <w:jc w:val="center"/>
              <w:rPr>
                <w:rFonts w:ascii="Arial" w:hAnsi="Arial" w:cs="Arial"/>
              </w:rPr>
            </w:pPr>
            <w:r w:rsidRPr="00FF10E4">
              <w:rPr>
                <w:rFonts w:ascii="Arial" w:hAnsi="Arial" w:cs="Arial"/>
              </w:rPr>
              <w:t>1</w:t>
            </w:r>
            <w:r>
              <w:rPr>
                <w:rFonts w:ascii="Arial" w:hAnsi="Arial" w:cs="Arial"/>
              </w:rPr>
              <w:t>6</w:t>
            </w:r>
          </w:p>
        </w:tc>
        <w:tc>
          <w:tcPr>
            <w:tcW w:w="5310" w:type="dxa"/>
            <w:vAlign w:val="center"/>
          </w:tcPr>
          <w:p w14:paraId="5894E86C" w14:textId="77777777" w:rsidR="00337ABE" w:rsidRDefault="00337ABE" w:rsidP="00337ABE">
            <w:pPr>
              <w:spacing w:before="60" w:after="60"/>
              <w:jc w:val="center"/>
              <w:rPr>
                <w:rFonts w:ascii="Arial" w:hAnsi="Arial" w:cs="Arial"/>
                <w:bCs/>
              </w:rPr>
            </w:pPr>
          </w:p>
          <w:p w14:paraId="63A561DB" w14:textId="77777777" w:rsidR="00337ABE" w:rsidRDefault="00337ABE" w:rsidP="00337ABE">
            <w:pPr>
              <w:spacing w:before="60" w:after="60"/>
              <w:jc w:val="center"/>
              <w:rPr>
                <w:rFonts w:ascii="Arial" w:hAnsi="Arial" w:cs="Arial"/>
                <w:bCs/>
              </w:rPr>
            </w:pPr>
            <w:r>
              <w:rPr>
                <w:rFonts w:ascii="Arial" w:hAnsi="Arial" w:cs="Arial"/>
                <w:bCs/>
              </w:rPr>
              <w:t xml:space="preserve">Review - </w:t>
            </w:r>
            <w:r w:rsidRPr="00C60259">
              <w:rPr>
                <w:rFonts w:ascii="Arial" w:hAnsi="Arial" w:cs="Arial"/>
                <w:bCs/>
              </w:rPr>
              <w:t>MIDTERM WEEK</w:t>
            </w:r>
          </w:p>
          <w:p w14:paraId="7EEBAE7E" w14:textId="282947D0" w:rsidR="00337ABE" w:rsidRPr="00FF10E4" w:rsidRDefault="00337ABE" w:rsidP="00337ABE">
            <w:pPr>
              <w:spacing w:before="60" w:after="60"/>
              <w:ind w:left="720"/>
              <w:rPr>
                <w:rFonts w:ascii="Arial" w:hAnsi="Arial" w:cs="Arial"/>
                <w:bCs/>
              </w:rPr>
            </w:pPr>
          </w:p>
        </w:tc>
        <w:tc>
          <w:tcPr>
            <w:tcW w:w="1440" w:type="dxa"/>
            <w:vAlign w:val="center"/>
          </w:tcPr>
          <w:p w14:paraId="281395FD" w14:textId="77777777" w:rsidR="00337ABE" w:rsidRPr="00FF10E4" w:rsidRDefault="00337ABE" w:rsidP="00337ABE">
            <w:pPr>
              <w:spacing w:before="60" w:after="60"/>
              <w:jc w:val="center"/>
              <w:rPr>
                <w:rFonts w:ascii="Arial" w:hAnsi="Arial" w:cs="Arial"/>
              </w:rPr>
            </w:pPr>
          </w:p>
        </w:tc>
        <w:tc>
          <w:tcPr>
            <w:tcW w:w="1342" w:type="dxa"/>
            <w:vAlign w:val="center"/>
          </w:tcPr>
          <w:p w14:paraId="126DCBCD" w14:textId="77777777" w:rsidR="00337ABE" w:rsidRPr="00FF10E4" w:rsidRDefault="00337ABE" w:rsidP="00337ABE">
            <w:pPr>
              <w:spacing w:before="60" w:after="60"/>
              <w:rPr>
                <w:rFonts w:ascii="Arial" w:hAnsi="Arial" w:cs="Arial"/>
              </w:rPr>
            </w:pPr>
            <w:r w:rsidRPr="00FF10E4">
              <w:rPr>
                <w:rFonts w:ascii="Arial" w:hAnsi="Arial" w:cs="Arial"/>
              </w:rPr>
              <w:t>Floyd</w:t>
            </w:r>
          </w:p>
        </w:tc>
      </w:tr>
      <w:tr w:rsidR="00337ABE" w14:paraId="36EBB06D" w14:textId="77777777" w:rsidTr="0051383C">
        <w:tc>
          <w:tcPr>
            <w:tcW w:w="968" w:type="dxa"/>
            <w:vAlign w:val="center"/>
          </w:tcPr>
          <w:p w14:paraId="4D045FD4" w14:textId="496CC0D3" w:rsidR="00337ABE" w:rsidRPr="00FF10E4" w:rsidRDefault="00337ABE" w:rsidP="00337ABE">
            <w:pPr>
              <w:spacing w:before="60" w:after="60"/>
              <w:jc w:val="center"/>
              <w:rPr>
                <w:rFonts w:ascii="Arial" w:hAnsi="Arial" w:cs="Arial"/>
              </w:rPr>
            </w:pPr>
          </w:p>
        </w:tc>
        <w:tc>
          <w:tcPr>
            <w:tcW w:w="5310" w:type="dxa"/>
            <w:vAlign w:val="center"/>
          </w:tcPr>
          <w:p w14:paraId="6CF01A7F" w14:textId="6572FD71" w:rsidR="00337ABE" w:rsidRPr="00FF10E4" w:rsidRDefault="00337ABE" w:rsidP="00337ABE">
            <w:pPr>
              <w:spacing w:before="60" w:after="60"/>
              <w:rPr>
                <w:rFonts w:ascii="Arial" w:hAnsi="Arial" w:cs="Arial"/>
                <w:bCs/>
              </w:rPr>
            </w:pPr>
          </w:p>
        </w:tc>
        <w:tc>
          <w:tcPr>
            <w:tcW w:w="1440" w:type="dxa"/>
            <w:vAlign w:val="center"/>
          </w:tcPr>
          <w:p w14:paraId="69248775" w14:textId="77777777" w:rsidR="00337ABE" w:rsidRPr="00FF10E4" w:rsidRDefault="00337ABE" w:rsidP="00337ABE">
            <w:pPr>
              <w:spacing w:before="60" w:after="60"/>
              <w:jc w:val="center"/>
              <w:rPr>
                <w:rFonts w:ascii="Arial" w:hAnsi="Arial" w:cs="Arial"/>
              </w:rPr>
            </w:pPr>
          </w:p>
        </w:tc>
        <w:tc>
          <w:tcPr>
            <w:tcW w:w="1342" w:type="dxa"/>
            <w:vAlign w:val="center"/>
          </w:tcPr>
          <w:p w14:paraId="396D7343" w14:textId="6C5DAA4A" w:rsidR="00337ABE" w:rsidRPr="00FF10E4" w:rsidRDefault="00337ABE" w:rsidP="00337ABE">
            <w:pPr>
              <w:spacing w:before="60" w:after="60"/>
              <w:rPr>
                <w:rFonts w:ascii="Arial" w:hAnsi="Arial" w:cs="Arial"/>
              </w:rPr>
            </w:pPr>
          </w:p>
        </w:tc>
      </w:tr>
      <w:tr w:rsidR="00337ABE" w:rsidRPr="00FF10E4" w14:paraId="711DD735" w14:textId="77777777" w:rsidTr="0051383C">
        <w:tc>
          <w:tcPr>
            <w:tcW w:w="968" w:type="dxa"/>
            <w:vAlign w:val="center"/>
          </w:tcPr>
          <w:p w14:paraId="36D1DE57" w14:textId="46DD8D0E" w:rsidR="00337ABE" w:rsidRPr="00FF10E4" w:rsidRDefault="00337ABE" w:rsidP="00337ABE">
            <w:pPr>
              <w:spacing w:before="60" w:after="60"/>
              <w:jc w:val="center"/>
              <w:rPr>
                <w:rFonts w:ascii="Arial" w:hAnsi="Arial" w:cs="Arial"/>
              </w:rPr>
            </w:pPr>
            <w:r w:rsidRPr="00FF10E4">
              <w:rPr>
                <w:rFonts w:ascii="Arial" w:hAnsi="Arial" w:cs="Arial"/>
              </w:rPr>
              <w:t>1</w:t>
            </w:r>
            <w:r>
              <w:rPr>
                <w:rFonts w:ascii="Arial" w:hAnsi="Arial" w:cs="Arial"/>
              </w:rPr>
              <w:t>7</w:t>
            </w:r>
          </w:p>
        </w:tc>
        <w:tc>
          <w:tcPr>
            <w:tcW w:w="5310" w:type="dxa"/>
            <w:vAlign w:val="center"/>
          </w:tcPr>
          <w:p w14:paraId="4A4FA0D9" w14:textId="77777777" w:rsidR="00337ABE" w:rsidRPr="00FF10E4" w:rsidRDefault="00337ABE" w:rsidP="00337ABE">
            <w:pPr>
              <w:spacing w:before="60" w:after="60"/>
              <w:rPr>
                <w:rFonts w:ascii="Arial" w:hAnsi="Arial" w:cs="Arial"/>
                <w:bCs/>
              </w:rPr>
            </w:pPr>
            <w:r w:rsidRPr="00FF10E4">
              <w:rPr>
                <w:rFonts w:ascii="Arial" w:hAnsi="Arial" w:cs="Arial"/>
                <w:bCs/>
              </w:rPr>
              <w:t>Combinational logic design for Multiplexers (PISO)</w:t>
            </w:r>
          </w:p>
          <w:p w14:paraId="6BDA83C4" w14:textId="77777777" w:rsidR="00337ABE" w:rsidRPr="00FF10E4" w:rsidRDefault="00337ABE" w:rsidP="00337ABE">
            <w:pPr>
              <w:numPr>
                <w:ilvl w:val="0"/>
                <w:numId w:val="10"/>
              </w:numPr>
              <w:spacing w:before="60" w:after="60"/>
              <w:rPr>
                <w:rFonts w:ascii="Arial" w:hAnsi="Arial" w:cs="Arial"/>
                <w:bCs/>
              </w:rPr>
            </w:pPr>
            <w:r w:rsidRPr="00FF10E4">
              <w:rPr>
                <w:rFonts w:ascii="Arial" w:hAnsi="Arial" w:cs="Arial"/>
                <w:bCs/>
              </w:rPr>
              <w:t>4 line to 1 line MUX or (1-Of-4 MUX)</w:t>
            </w:r>
          </w:p>
          <w:p w14:paraId="38FDD55D" w14:textId="77777777" w:rsidR="00337ABE" w:rsidRDefault="00337ABE" w:rsidP="00337ABE">
            <w:pPr>
              <w:numPr>
                <w:ilvl w:val="0"/>
                <w:numId w:val="10"/>
              </w:numPr>
              <w:spacing w:before="60" w:after="60"/>
              <w:rPr>
                <w:rFonts w:ascii="Arial" w:hAnsi="Arial" w:cs="Arial"/>
                <w:bCs/>
              </w:rPr>
            </w:pPr>
            <w:r w:rsidRPr="00FF10E4">
              <w:rPr>
                <w:rFonts w:ascii="Arial" w:hAnsi="Arial" w:cs="Arial"/>
                <w:bCs/>
              </w:rPr>
              <w:t>8 line to 1 line MUX or (1-Of-8 MUX)</w:t>
            </w:r>
          </w:p>
          <w:p w14:paraId="0F151235" w14:textId="7CEF1EA2" w:rsidR="00337ABE" w:rsidRPr="00FF10E4" w:rsidRDefault="00337ABE" w:rsidP="00C47147">
            <w:pPr>
              <w:spacing w:before="60" w:after="60"/>
              <w:rPr>
                <w:rFonts w:ascii="Arial" w:hAnsi="Arial" w:cs="Arial"/>
                <w:bCs/>
              </w:rPr>
            </w:pPr>
            <w:r w:rsidRPr="00FF10E4">
              <w:rPr>
                <w:rFonts w:ascii="Arial" w:hAnsi="Arial" w:cs="Arial"/>
                <w:bCs/>
              </w:rPr>
              <w:t>Canonical function implementation with MUX</w:t>
            </w:r>
          </w:p>
        </w:tc>
        <w:tc>
          <w:tcPr>
            <w:tcW w:w="1440" w:type="dxa"/>
            <w:vAlign w:val="center"/>
          </w:tcPr>
          <w:p w14:paraId="7C77227C" w14:textId="77777777" w:rsidR="00337ABE" w:rsidRPr="00FF10E4" w:rsidRDefault="00337ABE" w:rsidP="00337ABE">
            <w:pPr>
              <w:spacing w:before="60" w:after="60"/>
              <w:jc w:val="center"/>
              <w:rPr>
                <w:rFonts w:ascii="Arial" w:hAnsi="Arial" w:cs="Arial"/>
              </w:rPr>
            </w:pPr>
          </w:p>
          <w:p w14:paraId="3668236B" w14:textId="77777777" w:rsidR="00337ABE" w:rsidRPr="00FF10E4" w:rsidRDefault="00337ABE" w:rsidP="00337ABE">
            <w:pPr>
              <w:spacing w:before="60" w:after="60"/>
              <w:jc w:val="center"/>
              <w:rPr>
                <w:rFonts w:ascii="Arial" w:hAnsi="Arial" w:cs="Arial"/>
              </w:rPr>
            </w:pPr>
          </w:p>
        </w:tc>
        <w:tc>
          <w:tcPr>
            <w:tcW w:w="1342" w:type="dxa"/>
            <w:vAlign w:val="center"/>
          </w:tcPr>
          <w:p w14:paraId="0172F626" w14:textId="77777777" w:rsidR="00337ABE" w:rsidRDefault="00337ABE" w:rsidP="00337ABE">
            <w:pPr>
              <w:spacing w:before="60" w:after="60"/>
              <w:rPr>
                <w:rFonts w:ascii="Arial" w:hAnsi="Arial" w:cs="Arial"/>
              </w:rPr>
            </w:pPr>
            <w:r w:rsidRPr="00FF10E4">
              <w:rPr>
                <w:rFonts w:ascii="Arial" w:hAnsi="Arial" w:cs="Arial"/>
              </w:rPr>
              <w:t>Floyd</w:t>
            </w:r>
          </w:p>
          <w:p w14:paraId="54238122" w14:textId="3259B01A" w:rsidR="00337ABE" w:rsidRPr="00FF10E4" w:rsidRDefault="00337ABE" w:rsidP="00337ABE">
            <w:pPr>
              <w:spacing w:before="60" w:after="60"/>
              <w:rPr>
                <w:rFonts w:ascii="Arial" w:hAnsi="Arial" w:cs="Arial"/>
              </w:rPr>
            </w:pPr>
            <w:r w:rsidRPr="00FF10E4">
              <w:rPr>
                <w:rFonts w:ascii="Arial" w:hAnsi="Arial" w:cs="Arial"/>
              </w:rPr>
              <w:t>Morris</w:t>
            </w:r>
          </w:p>
        </w:tc>
      </w:tr>
      <w:tr w:rsidR="00337ABE" w:rsidRPr="00FF10E4" w14:paraId="18D63BEE" w14:textId="77777777" w:rsidTr="0051383C">
        <w:tc>
          <w:tcPr>
            <w:tcW w:w="968" w:type="dxa"/>
            <w:vAlign w:val="center"/>
          </w:tcPr>
          <w:p w14:paraId="4A30A9B9" w14:textId="0E214596" w:rsidR="00337ABE" w:rsidRPr="00FF10E4" w:rsidRDefault="00337ABE" w:rsidP="00337ABE">
            <w:pPr>
              <w:spacing w:before="60" w:after="60"/>
              <w:jc w:val="center"/>
              <w:rPr>
                <w:rFonts w:ascii="Arial" w:hAnsi="Arial" w:cs="Arial"/>
              </w:rPr>
            </w:pPr>
            <w:r w:rsidRPr="00FF10E4">
              <w:rPr>
                <w:rFonts w:ascii="Arial" w:hAnsi="Arial" w:cs="Arial"/>
              </w:rPr>
              <w:t>1</w:t>
            </w:r>
            <w:r>
              <w:rPr>
                <w:rFonts w:ascii="Arial" w:hAnsi="Arial" w:cs="Arial"/>
              </w:rPr>
              <w:t>8</w:t>
            </w:r>
          </w:p>
        </w:tc>
        <w:tc>
          <w:tcPr>
            <w:tcW w:w="5310" w:type="dxa"/>
            <w:vAlign w:val="center"/>
          </w:tcPr>
          <w:p w14:paraId="77C92FE5" w14:textId="77777777" w:rsidR="00337ABE" w:rsidRPr="00FF10E4" w:rsidRDefault="00337ABE" w:rsidP="00337ABE">
            <w:pPr>
              <w:spacing w:before="60" w:after="60"/>
              <w:rPr>
                <w:rFonts w:ascii="Arial" w:hAnsi="Arial" w:cs="Arial"/>
                <w:bCs/>
              </w:rPr>
            </w:pPr>
            <w:r w:rsidRPr="00FF10E4">
              <w:rPr>
                <w:rFonts w:ascii="Arial" w:hAnsi="Arial" w:cs="Arial"/>
                <w:bCs/>
              </w:rPr>
              <w:t>Combinational logic design for Demultiplexers (SIPO).</w:t>
            </w:r>
          </w:p>
          <w:p w14:paraId="7C3F5448" w14:textId="7D63449A" w:rsidR="00337ABE" w:rsidRPr="00FF10E4" w:rsidRDefault="00337ABE" w:rsidP="00337ABE">
            <w:pPr>
              <w:numPr>
                <w:ilvl w:val="0"/>
                <w:numId w:val="11"/>
              </w:numPr>
              <w:spacing w:before="60" w:after="60"/>
              <w:rPr>
                <w:rFonts w:ascii="Arial" w:hAnsi="Arial" w:cs="Arial"/>
                <w:bCs/>
              </w:rPr>
            </w:pPr>
            <w:r w:rsidRPr="00FF10E4">
              <w:rPr>
                <w:rFonts w:ascii="Arial" w:hAnsi="Arial" w:cs="Arial"/>
                <w:bCs/>
              </w:rPr>
              <w:t>1 line to 4 lines DEMUX</w:t>
            </w:r>
            <w:r w:rsidR="00E37CC1">
              <w:rPr>
                <w:rFonts w:ascii="Arial" w:hAnsi="Arial" w:cs="Arial"/>
                <w:bCs/>
              </w:rPr>
              <w:t xml:space="preserve"> logic diagram using truth table. </w:t>
            </w:r>
          </w:p>
          <w:p w14:paraId="47EBF520" w14:textId="3B65EACF" w:rsidR="00337ABE" w:rsidRPr="00FF10E4" w:rsidRDefault="00337ABE" w:rsidP="00337ABE">
            <w:pPr>
              <w:spacing w:before="60" w:after="60"/>
              <w:rPr>
                <w:rFonts w:ascii="Arial" w:hAnsi="Arial" w:cs="Arial"/>
                <w:bCs/>
                <w:highlight w:val="yellow"/>
              </w:rPr>
            </w:pPr>
            <w:r w:rsidRPr="00FF10E4">
              <w:rPr>
                <w:rFonts w:ascii="Arial" w:hAnsi="Arial" w:cs="Arial"/>
                <w:bCs/>
              </w:rPr>
              <w:t>Combinational logic implementation</w:t>
            </w:r>
            <w:r w:rsidR="00F76A42">
              <w:rPr>
                <w:rFonts w:ascii="Arial" w:hAnsi="Arial" w:cs="Arial"/>
                <w:bCs/>
              </w:rPr>
              <w:t xml:space="preserve"> with De-MUX.</w:t>
            </w:r>
          </w:p>
        </w:tc>
        <w:tc>
          <w:tcPr>
            <w:tcW w:w="1440" w:type="dxa"/>
            <w:vAlign w:val="center"/>
          </w:tcPr>
          <w:p w14:paraId="746B6479" w14:textId="5025A026" w:rsidR="00337ABE" w:rsidRDefault="00337ABE" w:rsidP="00337ABE">
            <w:pPr>
              <w:spacing w:before="60" w:after="60"/>
              <w:jc w:val="center"/>
              <w:rPr>
                <w:rFonts w:ascii="Arial" w:hAnsi="Arial" w:cs="Arial"/>
              </w:rPr>
            </w:pPr>
            <w:r>
              <w:rPr>
                <w:rFonts w:ascii="Arial" w:hAnsi="Arial" w:cs="Arial"/>
              </w:rPr>
              <w:t>CLO-2</w:t>
            </w:r>
          </w:p>
          <w:p w14:paraId="42279B13" w14:textId="23A10C8E" w:rsidR="00337ABE" w:rsidRPr="00FF10E4" w:rsidRDefault="00337ABE" w:rsidP="00337ABE">
            <w:pPr>
              <w:spacing w:before="60" w:after="60"/>
              <w:jc w:val="center"/>
              <w:rPr>
                <w:rFonts w:ascii="Arial" w:hAnsi="Arial" w:cs="Arial"/>
              </w:rPr>
            </w:pPr>
            <w:r w:rsidRPr="00FF10E4">
              <w:rPr>
                <w:rFonts w:ascii="Arial" w:hAnsi="Arial" w:cs="Arial"/>
              </w:rPr>
              <w:t>Assignment</w:t>
            </w:r>
            <w:r>
              <w:rPr>
                <w:rFonts w:ascii="Arial" w:hAnsi="Arial" w:cs="Arial"/>
              </w:rPr>
              <w:t xml:space="preserve"> </w:t>
            </w:r>
            <w:r w:rsidRPr="00FF10E4">
              <w:rPr>
                <w:rFonts w:ascii="Arial" w:hAnsi="Arial" w:cs="Arial"/>
              </w:rPr>
              <w:t>3</w:t>
            </w:r>
          </w:p>
        </w:tc>
        <w:tc>
          <w:tcPr>
            <w:tcW w:w="1342" w:type="dxa"/>
            <w:vAlign w:val="center"/>
          </w:tcPr>
          <w:p w14:paraId="73F102C1" w14:textId="77777777" w:rsidR="00337ABE" w:rsidRDefault="00337ABE" w:rsidP="00337ABE">
            <w:pPr>
              <w:spacing w:before="60" w:after="60"/>
              <w:rPr>
                <w:rFonts w:ascii="Arial" w:hAnsi="Arial" w:cs="Arial"/>
              </w:rPr>
            </w:pPr>
            <w:r w:rsidRPr="00FF10E4">
              <w:rPr>
                <w:rFonts w:ascii="Arial" w:hAnsi="Arial" w:cs="Arial"/>
              </w:rPr>
              <w:t>Floyd</w:t>
            </w:r>
          </w:p>
          <w:p w14:paraId="04750890" w14:textId="00039DDA" w:rsidR="00337ABE" w:rsidRPr="00FF10E4" w:rsidRDefault="00337ABE" w:rsidP="00337ABE">
            <w:pPr>
              <w:spacing w:before="60" w:after="60"/>
              <w:rPr>
                <w:rFonts w:ascii="Arial" w:hAnsi="Arial" w:cs="Arial"/>
              </w:rPr>
            </w:pPr>
            <w:r w:rsidRPr="00FF10E4">
              <w:rPr>
                <w:rFonts w:ascii="Arial" w:hAnsi="Arial" w:cs="Arial"/>
              </w:rPr>
              <w:t>Morris</w:t>
            </w:r>
          </w:p>
        </w:tc>
      </w:tr>
      <w:tr w:rsidR="00337ABE" w:rsidRPr="00FF10E4" w14:paraId="07E62444" w14:textId="77777777" w:rsidTr="0051383C">
        <w:tc>
          <w:tcPr>
            <w:tcW w:w="968" w:type="dxa"/>
            <w:vAlign w:val="center"/>
          </w:tcPr>
          <w:p w14:paraId="3B57A29B" w14:textId="19F3B195" w:rsidR="00337ABE" w:rsidRPr="00FF10E4" w:rsidRDefault="00337ABE" w:rsidP="00337ABE">
            <w:pPr>
              <w:spacing w:before="60" w:after="60"/>
              <w:jc w:val="center"/>
              <w:rPr>
                <w:rFonts w:ascii="Arial" w:hAnsi="Arial" w:cs="Arial"/>
              </w:rPr>
            </w:pPr>
            <w:r>
              <w:rPr>
                <w:rFonts w:ascii="Arial" w:hAnsi="Arial" w:cs="Arial"/>
              </w:rPr>
              <w:t>19</w:t>
            </w:r>
          </w:p>
        </w:tc>
        <w:tc>
          <w:tcPr>
            <w:tcW w:w="5310" w:type="dxa"/>
            <w:vAlign w:val="center"/>
          </w:tcPr>
          <w:p w14:paraId="0146DFD4" w14:textId="77777777" w:rsidR="00C47147" w:rsidRDefault="00337ABE" w:rsidP="00337ABE">
            <w:pPr>
              <w:spacing w:before="60" w:after="60"/>
              <w:rPr>
                <w:rFonts w:ascii="Arial" w:hAnsi="Arial" w:cs="Arial"/>
                <w:bCs/>
              </w:rPr>
            </w:pPr>
            <w:r w:rsidRPr="00FF10E4">
              <w:rPr>
                <w:rFonts w:ascii="Arial" w:hAnsi="Arial" w:cs="Arial"/>
                <w:bCs/>
              </w:rPr>
              <w:t>Sequential circuits</w:t>
            </w:r>
            <w:r w:rsidR="00C47147">
              <w:rPr>
                <w:rFonts w:ascii="Arial" w:hAnsi="Arial" w:cs="Arial"/>
                <w:bCs/>
              </w:rPr>
              <w:t>:</w:t>
            </w:r>
          </w:p>
          <w:p w14:paraId="2C05F4BE" w14:textId="3BBEE2F6" w:rsidR="00337ABE" w:rsidRPr="00FF10E4" w:rsidRDefault="00337ABE" w:rsidP="00337ABE">
            <w:pPr>
              <w:spacing w:before="60" w:after="60"/>
              <w:rPr>
                <w:rFonts w:ascii="Arial" w:hAnsi="Arial" w:cs="Arial"/>
              </w:rPr>
            </w:pPr>
            <w:r w:rsidRPr="00FF10E4">
              <w:rPr>
                <w:rFonts w:ascii="Arial" w:hAnsi="Arial" w:cs="Arial"/>
                <w:bCs/>
              </w:rPr>
              <w:t>Function of Latch, SR latch using NAND</w:t>
            </w:r>
            <w:r w:rsidR="00637AEB">
              <w:rPr>
                <w:rFonts w:ascii="Arial" w:hAnsi="Arial" w:cs="Arial"/>
                <w:bCs/>
              </w:rPr>
              <w:t xml:space="preserve">. </w:t>
            </w:r>
            <w:r w:rsidRPr="00FF10E4">
              <w:rPr>
                <w:rFonts w:ascii="Arial" w:hAnsi="Arial" w:cs="Arial"/>
                <w:bCs/>
              </w:rPr>
              <w:t xml:space="preserve">Active high and active low </w:t>
            </w:r>
            <w:r w:rsidR="00637AEB">
              <w:rPr>
                <w:rFonts w:ascii="Arial" w:hAnsi="Arial" w:cs="Arial"/>
                <w:bCs/>
              </w:rPr>
              <w:t xml:space="preserve">Enable </w:t>
            </w:r>
            <w:r w:rsidRPr="00FF10E4">
              <w:rPr>
                <w:rFonts w:ascii="Arial" w:hAnsi="Arial" w:cs="Arial"/>
                <w:bCs/>
              </w:rPr>
              <w:t>latch design</w:t>
            </w:r>
            <w:r>
              <w:rPr>
                <w:rFonts w:ascii="Arial" w:hAnsi="Arial" w:cs="Arial"/>
                <w:bCs/>
              </w:rPr>
              <w:t>.</w:t>
            </w:r>
          </w:p>
        </w:tc>
        <w:tc>
          <w:tcPr>
            <w:tcW w:w="1440" w:type="dxa"/>
            <w:vAlign w:val="center"/>
          </w:tcPr>
          <w:p w14:paraId="7B8AEE18" w14:textId="77777777" w:rsidR="00337ABE" w:rsidRPr="00FF10E4" w:rsidRDefault="00337ABE" w:rsidP="00337ABE">
            <w:pPr>
              <w:spacing w:before="60" w:after="60"/>
              <w:jc w:val="center"/>
              <w:rPr>
                <w:rFonts w:ascii="Arial" w:hAnsi="Arial" w:cs="Arial"/>
              </w:rPr>
            </w:pPr>
          </w:p>
        </w:tc>
        <w:tc>
          <w:tcPr>
            <w:tcW w:w="1342" w:type="dxa"/>
            <w:vAlign w:val="center"/>
          </w:tcPr>
          <w:p w14:paraId="1BDCFD17" w14:textId="77777777" w:rsidR="00337ABE" w:rsidRPr="00FF10E4" w:rsidRDefault="00337ABE" w:rsidP="00337ABE">
            <w:pPr>
              <w:spacing w:before="60" w:after="60"/>
              <w:rPr>
                <w:rFonts w:ascii="Arial" w:hAnsi="Arial" w:cs="Arial"/>
              </w:rPr>
            </w:pPr>
            <w:r w:rsidRPr="00FF10E4">
              <w:rPr>
                <w:rFonts w:ascii="Arial" w:hAnsi="Arial" w:cs="Arial"/>
              </w:rPr>
              <w:t>Morris</w:t>
            </w:r>
          </w:p>
        </w:tc>
      </w:tr>
      <w:tr w:rsidR="00337ABE" w:rsidRPr="00FF10E4" w14:paraId="61664FE2" w14:textId="77777777" w:rsidTr="0051383C">
        <w:trPr>
          <w:trHeight w:val="579"/>
        </w:trPr>
        <w:tc>
          <w:tcPr>
            <w:tcW w:w="968" w:type="dxa"/>
            <w:vAlign w:val="center"/>
          </w:tcPr>
          <w:p w14:paraId="4EFEBFD7" w14:textId="01F91AD9" w:rsidR="00337ABE" w:rsidRPr="00FF10E4" w:rsidRDefault="00337ABE" w:rsidP="00337ABE">
            <w:pPr>
              <w:spacing w:before="60" w:after="60"/>
              <w:jc w:val="center"/>
              <w:rPr>
                <w:rFonts w:ascii="Arial" w:hAnsi="Arial" w:cs="Arial"/>
              </w:rPr>
            </w:pPr>
            <w:r>
              <w:rPr>
                <w:rFonts w:ascii="Arial" w:hAnsi="Arial" w:cs="Arial"/>
              </w:rPr>
              <w:t>20</w:t>
            </w:r>
          </w:p>
        </w:tc>
        <w:tc>
          <w:tcPr>
            <w:tcW w:w="5310" w:type="dxa"/>
            <w:vAlign w:val="center"/>
          </w:tcPr>
          <w:p w14:paraId="1E1287C1" w14:textId="1B1D8184" w:rsidR="00337ABE" w:rsidRPr="00FF10E4" w:rsidRDefault="00337ABE" w:rsidP="00337ABE">
            <w:pPr>
              <w:spacing w:before="60" w:after="60"/>
              <w:rPr>
                <w:rFonts w:ascii="Arial" w:hAnsi="Arial" w:cs="Arial"/>
              </w:rPr>
            </w:pPr>
            <w:r w:rsidRPr="00FF10E4">
              <w:rPr>
                <w:rFonts w:ascii="Arial" w:hAnsi="Arial" w:cs="Arial"/>
                <w:bCs/>
              </w:rPr>
              <w:t xml:space="preserve">SR Flip-Flop, D Flip-Flop, JK Flip-Flop and T </w:t>
            </w:r>
            <w:r>
              <w:rPr>
                <w:rFonts w:ascii="Arial" w:hAnsi="Arial" w:cs="Arial"/>
                <w:bCs/>
              </w:rPr>
              <w:t>Flip-Flop</w:t>
            </w:r>
            <w:r w:rsidRPr="00FF10E4">
              <w:rPr>
                <w:rFonts w:ascii="Arial" w:hAnsi="Arial" w:cs="Arial"/>
                <w:bCs/>
              </w:rPr>
              <w:t>, Clocking</w:t>
            </w:r>
          </w:p>
        </w:tc>
        <w:tc>
          <w:tcPr>
            <w:tcW w:w="1440" w:type="dxa"/>
            <w:vAlign w:val="center"/>
          </w:tcPr>
          <w:p w14:paraId="500D6EE1" w14:textId="5D86FE7F" w:rsidR="00337ABE" w:rsidRDefault="00337ABE" w:rsidP="00337ABE">
            <w:pPr>
              <w:spacing w:before="60" w:after="60"/>
              <w:jc w:val="center"/>
              <w:rPr>
                <w:rFonts w:ascii="Arial" w:hAnsi="Arial" w:cs="Arial"/>
              </w:rPr>
            </w:pPr>
            <w:r>
              <w:rPr>
                <w:rFonts w:ascii="Arial" w:hAnsi="Arial" w:cs="Arial"/>
              </w:rPr>
              <w:t>CLO-2</w:t>
            </w:r>
          </w:p>
          <w:p w14:paraId="2808FD4C" w14:textId="4F96321D" w:rsidR="00337ABE" w:rsidRPr="00FF10E4" w:rsidRDefault="00337ABE" w:rsidP="00337ABE">
            <w:pPr>
              <w:spacing w:before="60" w:after="60"/>
              <w:jc w:val="center"/>
              <w:rPr>
                <w:rFonts w:ascii="Arial" w:hAnsi="Arial" w:cs="Arial"/>
              </w:rPr>
            </w:pPr>
            <w:r w:rsidRPr="00FF10E4">
              <w:rPr>
                <w:rFonts w:ascii="Arial" w:hAnsi="Arial" w:cs="Arial"/>
              </w:rPr>
              <w:t>Quiz</w:t>
            </w:r>
            <w:r>
              <w:rPr>
                <w:rFonts w:ascii="Arial" w:hAnsi="Arial" w:cs="Arial"/>
              </w:rPr>
              <w:t xml:space="preserve"> 3</w:t>
            </w:r>
          </w:p>
          <w:p w14:paraId="2C40DB71" w14:textId="022AE388" w:rsidR="00337ABE" w:rsidRPr="00FF10E4" w:rsidRDefault="00337ABE" w:rsidP="00337ABE">
            <w:pPr>
              <w:spacing w:before="60" w:after="60"/>
              <w:jc w:val="center"/>
              <w:rPr>
                <w:rFonts w:ascii="Arial" w:hAnsi="Arial" w:cs="Arial"/>
              </w:rPr>
            </w:pPr>
          </w:p>
        </w:tc>
        <w:tc>
          <w:tcPr>
            <w:tcW w:w="1342" w:type="dxa"/>
            <w:vAlign w:val="center"/>
          </w:tcPr>
          <w:p w14:paraId="4F2F3738" w14:textId="77777777" w:rsidR="00337ABE" w:rsidRPr="00FF10E4" w:rsidRDefault="00337ABE" w:rsidP="00337ABE">
            <w:pPr>
              <w:spacing w:before="60" w:after="60"/>
              <w:rPr>
                <w:rFonts w:ascii="Arial" w:hAnsi="Arial" w:cs="Arial"/>
              </w:rPr>
            </w:pPr>
            <w:r w:rsidRPr="00FF10E4">
              <w:rPr>
                <w:rFonts w:ascii="Arial" w:hAnsi="Arial" w:cs="Arial"/>
              </w:rPr>
              <w:t>Morris</w:t>
            </w:r>
          </w:p>
        </w:tc>
      </w:tr>
      <w:tr w:rsidR="00337ABE" w:rsidRPr="00FF10E4" w14:paraId="143F3CA4" w14:textId="77777777" w:rsidTr="0051383C">
        <w:tc>
          <w:tcPr>
            <w:tcW w:w="968" w:type="dxa"/>
            <w:vAlign w:val="center"/>
          </w:tcPr>
          <w:p w14:paraId="61B77AA5" w14:textId="6222B092" w:rsidR="00337ABE" w:rsidRPr="00FF10E4" w:rsidRDefault="00337ABE" w:rsidP="00337ABE">
            <w:pPr>
              <w:spacing w:before="60" w:after="60"/>
              <w:jc w:val="center"/>
              <w:rPr>
                <w:rFonts w:ascii="Arial" w:hAnsi="Arial" w:cs="Arial"/>
              </w:rPr>
            </w:pPr>
            <w:r>
              <w:rPr>
                <w:rFonts w:ascii="Arial" w:hAnsi="Arial" w:cs="Arial"/>
              </w:rPr>
              <w:t>21-22</w:t>
            </w:r>
          </w:p>
        </w:tc>
        <w:tc>
          <w:tcPr>
            <w:tcW w:w="5310" w:type="dxa"/>
            <w:vAlign w:val="center"/>
          </w:tcPr>
          <w:p w14:paraId="0145A076" w14:textId="77777777" w:rsidR="005E53EB" w:rsidRDefault="00337ABE" w:rsidP="00337ABE">
            <w:pPr>
              <w:spacing w:before="60" w:after="60"/>
              <w:rPr>
                <w:rFonts w:ascii="Arial" w:hAnsi="Arial" w:cs="Arial"/>
                <w:bCs/>
              </w:rPr>
            </w:pPr>
            <w:r w:rsidRPr="00FF10E4">
              <w:rPr>
                <w:rFonts w:ascii="Arial" w:hAnsi="Arial" w:cs="Arial"/>
                <w:bCs/>
              </w:rPr>
              <w:t>Flip- Flop Applications</w:t>
            </w:r>
            <w:r w:rsidR="005E53EB">
              <w:rPr>
                <w:rFonts w:ascii="Arial" w:hAnsi="Arial" w:cs="Arial"/>
                <w:bCs/>
              </w:rPr>
              <w:t xml:space="preserve">: </w:t>
            </w:r>
          </w:p>
          <w:p w14:paraId="66E1CAC5" w14:textId="4F869329" w:rsidR="00337ABE" w:rsidRDefault="005E53EB" w:rsidP="00337ABE">
            <w:pPr>
              <w:spacing w:before="60" w:after="60"/>
              <w:rPr>
                <w:rFonts w:ascii="Arial" w:hAnsi="Arial" w:cs="Arial"/>
                <w:bCs/>
              </w:rPr>
            </w:pPr>
            <w:r>
              <w:rPr>
                <w:rFonts w:ascii="Arial" w:hAnsi="Arial" w:cs="Arial"/>
                <w:bCs/>
              </w:rPr>
              <w:t>Introduce conceptually</w:t>
            </w:r>
            <w:r w:rsidR="00466C13">
              <w:rPr>
                <w:rFonts w:ascii="Arial" w:hAnsi="Arial" w:cs="Arial"/>
                <w:bCs/>
              </w:rPr>
              <w:t xml:space="preserve"> about the </w:t>
            </w:r>
            <w:r w:rsidR="00337ABE" w:rsidRPr="00FF10E4">
              <w:rPr>
                <w:rFonts w:ascii="Arial" w:hAnsi="Arial" w:cs="Arial"/>
                <w:bCs/>
              </w:rPr>
              <w:t xml:space="preserve">(Counters, </w:t>
            </w:r>
            <w:r w:rsidR="00337ABE" w:rsidRPr="00A0050A">
              <w:rPr>
                <w:rFonts w:ascii="Arial" w:hAnsi="Arial" w:cs="Arial"/>
                <w:b/>
              </w:rPr>
              <w:t>Frequency divider,</w:t>
            </w:r>
            <w:r w:rsidR="00337ABE" w:rsidRPr="00FF10E4">
              <w:rPr>
                <w:rFonts w:ascii="Arial" w:hAnsi="Arial" w:cs="Arial"/>
                <w:bCs/>
              </w:rPr>
              <w:t xml:space="preserve"> Registers and Memory)</w:t>
            </w:r>
          </w:p>
          <w:p w14:paraId="1DFF2756" w14:textId="77777777" w:rsidR="00337ABE" w:rsidRDefault="00337ABE" w:rsidP="00337ABE">
            <w:pPr>
              <w:spacing w:before="60" w:after="60"/>
              <w:rPr>
                <w:rFonts w:ascii="Arial" w:hAnsi="Arial" w:cs="Arial"/>
                <w:bCs/>
              </w:rPr>
            </w:pPr>
          </w:p>
          <w:p w14:paraId="685969F4" w14:textId="79C4CEF3" w:rsidR="00FC31DA" w:rsidRDefault="00FC31DA" w:rsidP="00337ABE">
            <w:pPr>
              <w:spacing w:before="60" w:after="60"/>
              <w:rPr>
                <w:rFonts w:ascii="Arial" w:hAnsi="Arial" w:cs="Arial"/>
                <w:bCs/>
              </w:rPr>
            </w:pPr>
            <w:r>
              <w:rPr>
                <w:rFonts w:ascii="Arial" w:hAnsi="Arial" w:cs="Arial"/>
                <w:bCs/>
              </w:rPr>
              <w:lastRenderedPageBreak/>
              <w:t xml:space="preserve">Start designing the Frequency divider. </w:t>
            </w:r>
          </w:p>
          <w:p w14:paraId="5BBD4B36" w14:textId="44CC2FFA" w:rsidR="00337ABE" w:rsidRDefault="00337ABE" w:rsidP="00337ABE">
            <w:pPr>
              <w:spacing w:before="60" w:after="60"/>
              <w:rPr>
                <w:rFonts w:ascii="Arial" w:hAnsi="Arial" w:cs="Arial"/>
                <w:bCs/>
              </w:rPr>
            </w:pPr>
            <w:r>
              <w:rPr>
                <w:rFonts w:ascii="Arial" w:hAnsi="Arial" w:cs="Arial"/>
                <w:bCs/>
              </w:rPr>
              <w:t xml:space="preserve">Extend Frequency divider discussion to </w:t>
            </w:r>
            <w:r w:rsidRPr="001E3867">
              <w:rPr>
                <w:rFonts w:ascii="Arial" w:hAnsi="Arial" w:cs="Arial"/>
                <w:bCs/>
              </w:rPr>
              <w:t>Asynchronous Counter with clock diagram, Up/Down</w:t>
            </w:r>
            <w:r>
              <w:rPr>
                <w:rFonts w:ascii="Arial" w:hAnsi="Arial" w:cs="Arial"/>
                <w:bCs/>
              </w:rPr>
              <w:t xml:space="preserve"> (using +ve Edge triggered and -ve Edge Triggered). Draw waveforms for both. </w:t>
            </w:r>
          </w:p>
          <w:p w14:paraId="56E8FEF5" w14:textId="23692B40" w:rsidR="00337ABE" w:rsidRPr="00FF10E4" w:rsidRDefault="00337ABE" w:rsidP="00337ABE">
            <w:pPr>
              <w:spacing w:before="60" w:after="60"/>
              <w:rPr>
                <w:rFonts w:ascii="Arial" w:hAnsi="Arial" w:cs="Arial"/>
              </w:rPr>
            </w:pPr>
            <w:r>
              <w:rPr>
                <w:rFonts w:ascii="Arial" w:hAnsi="Arial" w:cs="Arial"/>
                <w:bCs/>
              </w:rPr>
              <w:t>At least for 3-bit counting.</w:t>
            </w:r>
          </w:p>
        </w:tc>
        <w:tc>
          <w:tcPr>
            <w:tcW w:w="1440" w:type="dxa"/>
            <w:vAlign w:val="center"/>
          </w:tcPr>
          <w:p w14:paraId="4389CFE0" w14:textId="77777777" w:rsidR="00337ABE" w:rsidRPr="00FF10E4" w:rsidRDefault="00337ABE" w:rsidP="00337ABE">
            <w:pPr>
              <w:spacing w:before="60" w:after="60"/>
              <w:jc w:val="center"/>
              <w:rPr>
                <w:rFonts w:ascii="Arial" w:hAnsi="Arial" w:cs="Arial"/>
              </w:rPr>
            </w:pPr>
          </w:p>
        </w:tc>
        <w:tc>
          <w:tcPr>
            <w:tcW w:w="1342" w:type="dxa"/>
            <w:vAlign w:val="center"/>
          </w:tcPr>
          <w:p w14:paraId="18F89A2C" w14:textId="77777777" w:rsidR="00337ABE" w:rsidRPr="00FF10E4" w:rsidRDefault="00337ABE" w:rsidP="00337ABE">
            <w:pPr>
              <w:spacing w:before="60" w:after="60"/>
              <w:rPr>
                <w:rFonts w:ascii="Arial" w:hAnsi="Arial" w:cs="Arial"/>
              </w:rPr>
            </w:pPr>
            <w:r w:rsidRPr="00FF10E4">
              <w:rPr>
                <w:rFonts w:ascii="Arial" w:hAnsi="Arial" w:cs="Arial"/>
              </w:rPr>
              <w:t>Floyd</w:t>
            </w:r>
          </w:p>
        </w:tc>
      </w:tr>
      <w:tr w:rsidR="00337ABE" w:rsidRPr="00FF10E4" w14:paraId="753A25BA" w14:textId="77777777" w:rsidTr="0051383C">
        <w:tc>
          <w:tcPr>
            <w:tcW w:w="968" w:type="dxa"/>
            <w:vAlign w:val="center"/>
          </w:tcPr>
          <w:p w14:paraId="6CDDD8EA" w14:textId="1267A3B6" w:rsidR="00337ABE" w:rsidRPr="00FF10E4" w:rsidRDefault="00337ABE" w:rsidP="00337ABE">
            <w:pPr>
              <w:spacing w:before="60" w:after="60"/>
              <w:jc w:val="center"/>
              <w:rPr>
                <w:rFonts w:ascii="Arial" w:hAnsi="Arial" w:cs="Arial"/>
                <w:highlight w:val="yellow"/>
              </w:rPr>
            </w:pPr>
            <w:r>
              <w:rPr>
                <w:rFonts w:ascii="Arial" w:hAnsi="Arial" w:cs="Arial"/>
              </w:rPr>
              <w:t>23-24</w:t>
            </w:r>
          </w:p>
        </w:tc>
        <w:tc>
          <w:tcPr>
            <w:tcW w:w="5310" w:type="dxa"/>
            <w:vAlign w:val="center"/>
          </w:tcPr>
          <w:p w14:paraId="7891341F" w14:textId="349E2094" w:rsidR="00337ABE" w:rsidRDefault="00337ABE" w:rsidP="00337ABE">
            <w:pPr>
              <w:spacing w:before="60" w:after="60"/>
              <w:rPr>
                <w:rFonts w:ascii="Arial" w:hAnsi="Arial" w:cs="Arial"/>
              </w:rPr>
            </w:pPr>
            <w:r>
              <w:rPr>
                <w:rFonts w:ascii="Arial" w:hAnsi="Arial" w:cs="Arial"/>
              </w:rPr>
              <w:t>E</w:t>
            </w:r>
            <w:r w:rsidRPr="00FF10E4">
              <w:rPr>
                <w:rFonts w:ascii="Arial" w:hAnsi="Arial" w:cs="Arial"/>
              </w:rPr>
              <w:t>xcitation tables for SR, JK, T and D Flip-Flops</w:t>
            </w:r>
            <w:r>
              <w:rPr>
                <w:rFonts w:ascii="Arial" w:hAnsi="Arial" w:cs="Arial"/>
              </w:rPr>
              <w:t>.</w:t>
            </w:r>
          </w:p>
          <w:p w14:paraId="15D7701D" w14:textId="6A7898E9" w:rsidR="00337ABE" w:rsidRPr="00FF10E4" w:rsidRDefault="00337ABE" w:rsidP="00337ABE">
            <w:pPr>
              <w:spacing w:before="60" w:after="60"/>
              <w:rPr>
                <w:rFonts w:ascii="Arial" w:hAnsi="Arial" w:cs="Arial"/>
              </w:rPr>
            </w:pPr>
            <w:r w:rsidRPr="00FF10E4">
              <w:rPr>
                <w:rFonts w:ascii="Arial" w:hAnsi="Arial" w:cs="Arial"/>
              </w:rPr>
              <w:t>Flip Flop conversions SR to D, JK to D</w:t>
            </w:r>
            <w:r>
              <w:rPr>
                <w:rFonts w:ascii="Arial" w:hAnsi="Arial" w:cs="Arial"/>
              </w:rPr>
              <w:t>.</w:t>
            </w:r>
          </w:p>
        </w:tc>
        <w:tc>
          <w:tcPr>
            <w:tcW w:w="1440" w:type="dxa"/>
            <w:vAlign w:val="center"/>
          </w:tcPr>
          <w:p w14:paraId="04F4B99E" w14:textId="77777777" w:rsidR="00337ABE" w:rsidRPr="00FF10E4" w:rsidRDefault="00337ABE" w:rsidP="00337ABE">
            <w:pPr>
              <w:spacing w:before="60" w:after="60"/>
              <w:jc w:val="center"/>
              <w:rPr>
                <w:rFonts w:ascii="Arial" w:hAnsi="Arial" w:cs="Arial"/>
              </w:rPr>
            </w:pPr>
          </w:p>
        </w:tc>
        <w:tc>
          <w:tcPr>
            <w:tcW w:w="1342" w:type="dxa"/>
            <w:vAlign w:val="center"/>
          </w:tcPr>
          <w:p w14:paraId="3B8194E7" w14:textId="77777777" w:rsidR="00337ABE" w:rsidRPr="00FF10E4" w:rsidRDefault="00337ABE" w:rsidP="00337ABE">
            <w:pPr>
              <w:spacing w:before="60" w:after="60"/>
              <w:rPr>
                <w:rFonts w:ascii="Arial" w:hAnsi="Arial" w:cs="Arial"/>
              </w:rPr>
            </w:pPr>
            <w:r w:rsidRPr="00FF10E4">
              <w:rPr>
                <w:rFonts w:ascii="Arial" w:hAnsi="Arial" w:cs="Arial"/>
              </w:rPr>
              <w:t>Morris</w:t>
            </w:r>
          </w:p>
        </w:tc>
      </w:tr>
      <w:tr w:rsidR="00337ABE" w:rsidRPr="00FF10E4" w14:paraId="2F275AEE" w14:textId="77777777" w:rsidTr="0051383C">
        <w:trPr>
          <w:trHeight w:val="935"/>
        </w:trPr>
        <w:tc>
          <w:tcPr>
            <w:tcW w:w="968" w:type="dxa"/>
            <w:vAlign w:val="center"/>
          </w:tcPr>
          <w:p w14:paraId="198C1658" w14:textId="1B5AFE2D" w:rsidR="00337ABE" w:rsidRPr="00FF10E4" w:rsidRDefault="00337ABE" w:rsidP="00337ABE">
            <w:pPr>
              <w:spacing w:before="60" w:after="60"/>
              <w:jc w:val="center"/>
              <w:rPr>
                <w:rFonts w:ascii="Arial" w:hAnsi="Arial" w:cs="Arial"/>
                <w:highlight w:val="yellow"/>
              </w:rPr>
            </w:pPr>
            <w:r>
              <w:rPr>
                <w:rFonts w:ascii="Arial" w:hAnsi="Arial" w:cs="Arial"/>
              </w:rPr>
              <w:t>25-26</w:t>
            </w:r>
          </w:p>
        </w:tc>
        <w:tc>
          <w:tcPr>
            <w:tcW w:w="5310" w:type="dxa"/>
            <w:vAlign w:val="center"/>
          </w:tcPr>
          <w:p w14:paraId="6717702E" w14:textId="70739C5F" w:rsidR="00337ABE" w:rsidRDefault="00337ABE" w:rsidP="00337ABE">
            <w:pPr>
              <w:widowControl w:val="0"/>
              <w:autoSpaceDE w:val="0"/>
              <w:autoSpaceDN w:val="0"/>
              <w:adjustRightInd w:val="0"/>
              <w:spacing w:before="60" w:after="60"/>
              <w:ind w:right="-20"/>
              <w:rPr>
                <w:rFonts w:ascii="Arial" w:hAnsi="Arial" w:cs="Arial"/>
              </w:rPr>
            </w:pPr>
            <w:r>
              <w:rPr>
                <w:rFonts w:ascii="Arial" w:hAnsi="Arial" w:cs="Arial"/>
              </w:rPr>
              <w:t>Utilize them for the </w:t>
            </w:r>
            <w:r w:rsidRPr="00FF10E4">
              <w:rPr>
                <w:rFonts w:ascii="Arial" w:hAnsi="Arial" w:cs="Arial"/>
              </w:rPr>
              <w:t>Sequential logic design process</w:t>
            </w:r>
            <w:r>
              <w:rPr>
                <w:rFonts w:ascii="Arial" w:hAnsi="Arial" w:cs="Arial"/>
              </w:rPr>
              <w:t xml:space="preserve"> by starting from</w:t>
            </w:r>
            <w:r w:rsidRPr="00FF10E4">
              <w:rPr>
                <w:rFonts w:ascii="Arial" w:hAnsi="Arial" w:cs="Arial"/>
              </w:rPr>
              <w:t xml:space="preserve"> State diagram and State tables, Steps to design sequential circuit.</w:t>
            </w:r>
          </w:p>
          <w:p w14:paraId="3102ED17" w14:textId="77777777" w:rsidR="00337ABE" w:rsidRDefault="00337ABE" w:rsidP="00337ABE">
            <w:pPr>
              <w:widowControl w:val="0"/>
              <w:autoSpaceDE w:val="0"/>
              <w:autoSpaceDN w:val="0"/>
              <w:adjustRightInd w:val="0"/>
              <w:spacing w:before="60" w:after="60"/>
              <w:ind w:right="-20"/>
              <w:rPr>
                <w:rFonts w:ascii="Arial" w:hAnsi="Arial" w:cs="Arial"/>
              </w:rPr>
            </w:pPr>
          </w:p>
          <w:p w14:paraId="2E41DAC7" w14:textId="3F16E72B" w:rsidR="00337ABE" w:rsidRPr="00FF10E4" w:rsidRDefault="00337ABE" w:rsidP="00337ABE">
            <w:pPr>
              <w:widowControl w:val="0"/>
              <w:autoSpaceDE w:val="0"/>
              <w:autoSpaceDN w:val="0"/>
              <w:adjustRightInd w:val="0"/>
              <w:spacing w:before="60" w:after="60"/>
              <w:ind w:right="-20"/>
              <w:rPr>
                <w:rFonts w:ascii="Arial" w:hAnsi="Arial" w:cs="Arial"/>
              </w:rPr>
            </w:pPr>
            <w:r>
              <w:rPr>
                <w:rFonts w:ascii="Arial" w:hAnsi="Arial" w:cs="Arial"/>
              </w:rPr>
              <w:t xml:space="preserve">Use example: </w:t>
            </w:r>
            <w:r>
              <w:rPr>
                <w:rFonts w:ascii="Arial" w:hAnsi="Arial" w:cs="Arial"/>
                <w:bCs/>
              </w:rPr>
              <w:t>2</w:t>
            </w:r>
            <w:r w:rsidRPr="00FF10E4">
              <w:rPr>
                <w:rFonts w:ascii="Arial" w:hAnsi="Arial" w:cs="Arial"/>
                <w:bCs/>
              </w:rPr>
              <w:t xml:space="preserve"> Bit Up/Down Synchronous Counter design</w:t>
            </w:r>
            <w:r>
              <w:rPr>
                <w:rFonts w:ascii="Arial" w:hAnsi="Arial" w:cs="Arial"/>
                <w:bCs/>
              </w:rPr>
              <w:t>.</w:t>
            </w:r>
          </w:p>
        </w:tc>
        <w:tc>
          <w:tcPr>
            <w:tcW w:w="1440" w:type="dxa"/>
            <w:vAlign w:val="center"/>
          </w:tcPr>
          <w:p w14:paraId="500D5BF8" w14:textId="5DE54F19" w:rsidR="00337ABE" w:rsidRDefault="00337ABE" w:rsidP="00337ABE">
            <w:pPr>
              <w:spacing w:before="60" w:after="60"/>
              <w:jc w:val="center"/>
              <w:rPr>
                <w:rFonts w:ascii="Arial" w:hAnsi="Arial" w:cs="Arial"/>
              </w:rPr>
            </w:pPr>
            <w:r>
              <w:rPr>
                <w:rFonts w:ascii="Arial" w:hAnsi="Arial" w:cs="Arial"/>
              </w:rPr>
              <w:t>CLO-3</w:t>
            </w:r>
          </w:p>
          <w:p w14:paraId="4825B3FB" w14:textId="77777777" w:rsidR="00337ABE" w:rsidRDefault="00337ABE" w:rsidP="00337ABE">
            <w:pPr>
              <w:spacing w:before="60" w:after="60"/>
              <w:jc w:val="center"/>
              <w:rPr>
                <w:rFonts w:ascii="Arial" w:hAnsi="Arial" w:cs="Arial"/>
              </w:rPr>
            </w:pPr>
          </w:p>
          <w:p w14:paraId="4EE0C9C0" w14:textId="50CC7E12" w:rsidR="00337ABE" w:rsidRDefault="00337ABE" w:rsidP="00337ABE">
            <w:pPr>
              <w:spacing w:before="60" w:after="60"/>
              <w:jc w:val="center"/>
              <w:rPr>
                <w:rFonts w:ascii="Arial" w:hAnsi="Arial" w:cs="Arial"/>
              </w:rPr>
            </w:pPr>
            <w:r w:rsidRPr="00FF10E4">
              <w:rPr>
                <w:rFonts w:ascii="Arial" w:hAnsi="Arial" w:cs="Arial"/>
              </w:rPr>
              <w:t>Quiz</w:t>
            </w:r>
            <w:r>
              <w:rPr>
                <w:rFonts w:ascii="Arial" w:hAnsi="Arial" w:cs="Arial"/>
              </w:rPr>
              <w:t xml:space="preserve"> 4</w:t>
            </w:r>
          </w:p>
          <w:p w14:paraId="6292E91C" w14:textId="20A8A20B" w:rsidR="00337ABE" w:rsidRPr="00FF10E4" w:rsidRDefault="00337ABE" w:rsidP="00337ABE">
            <w:pPr>
              <w:spacing w:before="60" w:after="60"/>
              <w:jc w:val="center"/>
              <w:rPr>
                <w:rFonts w:ascii="Arial" w:hAnsi="Arial" w:cs="Arial"/>
              </w:rPr>
            </w:pPr>
            <w:r>
              <w:rPr>
                <w:rFonts w:ascii="Arial" w:hAnsi="Arial" w:cs="Arial"/>
              </w:rPr>
              <w:t>Assignment 4</w:t>
            </w:r>
          </w:p>
        </w:tc>
        <w:tc>
          <w:tcPr>
            <w:tcW w:w="1342" w:type="dxa"/>
            <w:vAlign w:val="center"/>
          </w:tcPr>
          <w:p w14:paraId="6BAA9ECB" w14:textId="77777777" w:rsidR="00337ABE" w:rsidRDefault="00337ABE" w:rsidP="00337ABE">
            <w:pPr>
              <w:spacing w:before="60" w:after="60"/>
              <w:rPr>
                <w:rFonts w:ascii="Arial" w:hAnsi="Arial" w:cs="Arial"/>
              </w:rPr>
            </w:pPr>
            <w:r w:rsidRPr="00FF10E4">
              <w:rPr>
                <w:rFonts w:ascii="Arial" w:hAnsi="Arial" w:cs="Arial"/>
              </w:rPr>
              <w:t>Floyd</w:t>
            </w:r>
          </w:p>
          <w:p w14:paraId="3905D0C8" w14:textId="0B9ABFE5" w:rsidR="00337ABE" w:rsidRPr="00FF10E4" w:rsidRDefault="00337ABE" w:rsidP="00337ABE">
            <w:pPr>
              <w:spacing w:before="60" w:after="60"/>
              <w:rPr>
                <w:rFonts w:ascii="Arial" w:hAnsi="Arial" w:cs="Arial"/>
              </w:rPr>
            </w:pPr>
            <w:r w:rsidRPr="00FF10E4">
              <w:rPr>
                <w:rFonts w:ascii="Arial" w:hAnsi="Arial" w:cs="Arial"/>
              </w:rPr>
              <w:t>Morris</w:t>
            </w:r>
          </w:p>
        </w:tc>
      </w:tr>
      <w:tr w:rsidR="00337ABE" w:rsidRPr="00FF10E4" w14:paraId="771EE365" w14:textId="77777777" w:rsidTr="0051383C">
        <w:trPr>
          <w:trHeight w:val="593"/>
        </w:trPr>
        <w:tc>
          <w:tcPr>
            <w:tcW w:w="968" w:type="dxa"/>
            <w:vAlign w:val="center"/>
          </w:tcPr>
          <w:p w14:paraId="57E417D3" w14:textId="00EDE951" w:rsidR="00337ABE" w:rsidRPr="00FF10E4" w:rsidRDefault="00337ABE" w:rsidP="00337ABE">
            <w:pPr>
              <w:spacing w:before="60" w:after="60"/>
              <w:jc w:val="center"/>
              <w:rPr>
                <w:rFonts w:ascii="Arial" w:hAnsi="Arial" w:cs="Arial"/>
              </w:rPr>
            </w:pPr>
            <w:r>
              <w:rPr>
                <w:rFonts w:ascii="Arial" w:hAnsi="Arial" w:cs="Arial"/>
              </w:rPr>
              <w:t>27</w:t>
            </w:r>
          </w:p>
        </w:tc>
        <w:tc>
          <w:tcPr>
            <w:tcW w:w="5310" w:type="dxa"/>
            <w:vAlign w:val="center"/>
          </w:tcPr>
          <w:p w14:paraId="6472D271" w14:textId="06F33B1A" w:rsidR="00337ABE" w:rsidRPr="00FF10E4" w:rsidRDefault="00337ABE" w:rsidP="00337ABE">
            <w:pPr>
              <w:spacing w:before="60" w:after="60"/>
              <w:rPr>
                <w:rFonts w:ascii="Arial" w:hAnsi="Arial" w:cs="Arial"/>
              </w:rPr>
            </w:pPr>
            <w:r w:rsidRPr="00FF10E4">
              <w:rPr>
                <w:rFonts w:ascii="Arial" w:hAnsi="Arial" w:cs="Arial"/>
              </w:rPr>
              <w:t>Registers,</w:t>
            </w:r>
            <w:r>
              <w:rPr>
                <w:rFonts w:ascii="Arial" w:hAnsi="Arial" w:cs="Arial"/>
              </w:rPr>
              <w:t xml:space="preserve"> </w:t>
            </w:r>
            <w:r w:rsidRPr="00FF10E4">
              <w:rPr>
                <w:rFonts w:ascii="Arial" w:hAnsi="Arial" w:cs="Arial"/>
              </w:rPr>
              <w:t>Serial in parallel out, Parallel in serial out and parallel in Parallel out</w:t>
            </w:r>
          </w:p>
        </w:tc>
        <w:tc>
          <w:tcPr>
            <w:tcW w:w="1440" w:type="dxa"/>
            <w:vAlign w:val="center"/>
          </w:tcPr>
          <w:p w14:paraId="3348D656" w14:textId="3F306983" w:rsidR="00337ABE" w:rsidRPr="00FF10E4" w:rsidRDefault="00337ABE" w:rsidP="00337ABE">
            <w:pPr>
              <w:spacing w:before="60" w:after="60"/>
              <w:jc w:val="center"/>
              <w:rPr>
                <w:rFonts w:ascii="Arial" w:hAnsi="Arial" w:cs="Arial"/>
              </w:rPr>
            </w:pPr>
          </w:p>
        </w:tc>
        <w:tc>
          <w:tcPr>
            <w:tcW w:w="1342" w:type="dxa"/>
            <w:vAlign w:val="center"/>
          </w:tcPr>
          <w:p w14:paraId="0C536A3A" w14:textId="77777777" w:rsidR="00337ABE" w:rsidRPr="00FF10E4" w:rsidRDefault="00337ABE" w:rsidP="00337ABE">
            <w:pPr>
              <w:spacing w:before="60" w:after="60"/>
              <w:rPr>
                <w:rFonts w:ascii="Arial" w:hAnsi="Arial" w:cs="Arial"/>
              </w:rPr>
            </w:pPr>
            <w:r w:rsidRPr="00FF10E4">
              <w:rPr>
                <w:rFonts w:ascii="Arial" w:hAnsi="Arial" w:cs="Arial"/>
              </w:rPr>
              <w:t>Floyd</w:t>
            </w:r>
          </w:p>
        </w:tc>
      </w:tr>
      <w:tr w:rsidR="00337ABE" w:rsidRPr="00FF10E4" w14:paraId="5B36CBE0" w14:textId="77777777" w:rsidTr="0051383C">
        <w:tc>
          <w:tcPr>
            <w:tcW w:w="968" w:type="dxa"/>
            <w:vAlign w:val="center"/>
          </w:tcPr>
          <w:p w14:paraId="678AA84A" w14:textId="5846100C" w:rsidR="00337ABE" w:rsidRPr="00FF10E4" w:rsidRDefault="00337ABE" w:rsidP="00337ABE">
            <w:pPr>
              <w:spacing w:before="60" w:after="60"/>
              <w:jc w:val="center"/>
              <w:rPr>
                <w:rFonts w:ascii="Arial" w:hAnsi="Arial" w:cs="Arial"/>
              </w:rPr>
            </w:pPr>
            <w:r>
              <w:rPr>
                <w:rFonts w:ascii="Arial" w:hAnsi="Arial" w:cs="Arial"/>
              </w:rPr>
              <w:t>28</w:t>
            </w:r>
          </w:p>
        </w:tc>
        <w:tc>
          <w:tcPr>
            <w:tcW w:w="5310" w:type="dxa"/>
            <w:vAlign w:val="center"/>
          </w:tcPr>
          <w:p w14:paraId="4D671AF7" w14:textId="77777777" w:rsidR="00337ABE" w:rsidRPr="00FF10E4" w:rsidRDefault="00337ABE" w:rsidP="00337ABE">
            <w:pPr>
              <w:widowControl w:val="0"/>
              <w:autoSpaceDE w:val="0"/>
              <w:autoSpaceDN w:val="0"/>
              <w:adjustRightInd w:val="0"/>
              <w:spacing w:before="60" w:after="60"/>
              <w:ind w:right="-20"/>
              <w:rPr>
                <w:rFonts w:ascii="Arial" w:hAnsi="Arial" w:cs="Arial"/>
              </w:rPr>
            </w:pPr>
            <w:r w:rsidRPr="00FF10E4">
              <w:rPr>
                <w:rFonts w:ascii="Arial" w:hAnsi="Arial" w:cs="Arial"/>
                <w:bCs/>
              </w:rPr>
              <w:t>Wri</w:t>
            </w:r>
            <w:r w:rsidRPr="00FF10E4">
              <w:rPr>
                <w:rFonts w:ascii="Arial" w:hAnsi="Arial" w:cs="Arial"/>
                <w:bCs/>
                <w:spacing w:val="-1"/>
              </w:rPr>
              <w:t>t</w:t>
            </w:r>
            <w:r w:rsidRPr="00FF10E4">
              <w:rPr>
                <w:rFonts w:ascii="Arial" w:hAnsi="Arial" w:cs="Arial"/>
                <w:bCs/>
              </w:rPr>
              <w:t>e and Read Operations in memory, Sizes of Address bus and Data bus,</w:t>
            </w:r>
          </w:p>
        </w:tc>
        <w:tc>
          <w:tcPr>
            <w:tcW w:w="1440" w:type="dxa"/>
            <w:vAlign w:val="center"/>
          </w:tcPr>
          <w:p w14:paraId="078247C8" w14:textId="77777777" w:rsidR="00337ABE" w:rsidRPr="00FF10E4" w:rsidRDefault="00337ABE" w:rsidP="00337ABE">
            <w:pPr>
              <w:spacing w:before="60" w:after="60"/>
              <w:jc w:val="center"/>
              <w:rPr>
                <w:rFonts w:ascii="Arial" w:hAnsi="Arial" w:cs="Arial"/>
              </w:rPr>
            </w:pPr>
          </w:p>
        </w:tc>
        <w:tc>
          <w:tcPr>
            <w:tcW w:w="1342" w:type="dxa"/>
            <w:vAlign w:val="center"/>
          </w:tcPr>
          <w:p w14:paraId="2C08732A" w14:textId="77777777" w:rsidR="00337ABE" w:rsidRPr="00FF10E4" w:rsidRDefault="00337ABE" w:rsidP="00337ABE">
            <w:pPr>
              <w:spacing w:before="60" w:after="60"/>
              <w:rPr>
                <w:rFonts w:ascii="Arial" w:hAnsi="Arial" w:cs="Arial"/>
                <w:bCs/>
              </w:rPr>
            </w:pPr>
            <w:r w:rsidRPr="00FF10E4">
              <w:rPr>
                <w:rFonts w:ascii="Arial" w:hAnsi="Arial" w:cs="Arial"/>
                <w:bCs/>
              </w:rPr>
              <w:t>Floyd</w:t>
            </w:r>
          </w:p>
        </w:tc>
      </w:tr>
      <w:tr w:rsidR="00337ABE" w:rsidRPr="00FF10E4" w14:paraId="52715B14" w14:textId="77777777" w:rsidTr="0051383C">
        <w:tc>
          <w:tcPr>
            <w:tcW w:w="968" w:type="dxa"/>
            <w:vAlign w:val="center"/>
          </w:tcPr>
          <w:p w14:paraId="411FA8E6" w14:textId="11131DBF" w:rsidR="00337ABE" w:rsidRPr="00FF10E4" w:rsidRDefault="00337ABE" w:rsidP="00337ABE">
            <w:pPr>
              <w:spacing w:before="60" w:after="60"/>
              <w:jc w:val="center"/>
              <w:rPr>
                <w:rFonts w:ascii="Arial" w:hAnsi="Arial" w:cs="Arial"/>
              </w:rPr>
            </w:pPr>
            <w:r>
              <w:rPr>
                <w:rFonts w:ascii="Arial" w:hAnsi="Arial" w:cs="Arial"/>
              </w:rPr>
              <w:t>29</w:t>
            </w:r>
          </w:p>
        </w:tc>
        <w:tc>
          <w:tcPr>
            <w:tcW w:w="5310" w:type="dxa"/>
            <w:vAlign w:val="center"/>
          </w:tcPr>
          <w:p w14:paraId="769F5D70" w14:textId="69E5FB87" w:rsidR="00337ABE" w:rsidRPr="00FF10E4" w:rsidRDefault="00337ABE" w:rsidP="00337ABE">
            <w:pPr>
              <w:spacing w:before="60" w:after="60"/>
              <w:rPr>
                <w:rFonts w:ascii="Arial" w:hAnsi="Arial" w:cs="Arial"/>
              </w:rPr>
            </w:pPr>
            <w:r w:rsidRPr="00FF10E4">
              <w:rPr>
                <w:rFonts w:ascii="Arial" w:hAnsi="Arial" w:cs="Arial"/>
                <w:bCs/>
              </w:rPr>
              <w:t xml:space="preserve">Design of Binary Cell using SR </w:t>
            </w:r>
            <w:r>
              <w:rPr>
                <w:rFonts w:ascii="Arial" w:hAnsi="Arial" w:cs="Arial"/>
                <w:bCs/>
              </w:rPr>
              <w:t>Latch</w:t>
            </w:r>
            <w:r w:rsidRPr="00FF10E4">
              <w:rPr>
                <w:rFonts w:ascii="Arial" w:hAnsi="Arial" w:cs="Arial"/>
                <w:bCs/>
              </w:rPr>
              <w:t>, Design of 4X4 and 8 X 8 RAM</w:t>
            </w:r>
          </w:p>
        </w:tc>
        <w:tc>
          <w:tcPr>
            <w:tcW w:w="1440" w:type="dxa"/>
            <w:vAlign w:val="center"/>
          </w:tcPr>
          <w:p w14:paraId="5AD08261" w14:textId="77777777" w:rsidR="00337ABE" w:rsidRPr="00FF10E4" w:rsidRDefault="00337ABE" w:rsidP="00337ABE">
            <w:pPr>
              <w:spacing w:before="60" w:after="60"/>
              <w:jc w:val="center"/>
              <w:rPr>
                <w:rFonts w:ascii="Arial" w:hAnsi="Arial" w:cs="Arial"/>
              </w:rPr>
            </w:pPr>
          </w:p>
          <w:p w14:paraId="0C26A446" w14:textId="77777777" w:rsidR="00337ABE" w:rsidRPr="00FF10E4" w:rsidRDefault="00337ABE" w:rsidP="00337ABE">
            <w:pPr>
              <w:spacing w:before="60" w:after="60"/>
              <w:jc w:val="center"/>
              <w:rPr>
                <w:rFonts w:ascii="Arial" w:hAnsi="Arial" w:cs="Arial"/>
              </w:rPr>
            </w:pPr>
          </w:p>
        </w:tc>
        <w:tc>
          <w:tcPr>
            <w:tcW w:w="1342" w:type="dxa"/>
            <w:vAlign w:val="center"/>
          </w:tcPr>
          <w:p w14:paraId="4178CD86" w14:textId="0E429B28" w:rsidR="00337ABE" w:rsidRPr="00FF10E4" w:rsidRDefault="00337ABE" w:rsidP="00337ABE">
            <w:pPr>
              <w:spacing w:before="60" w:after="60"/>
              <w:rPr>
                <w:rFonts w:ascii="Arial" w:hAnsi="Arial" w:cs="Arial"/>
              </w:rPr>
            </w:pPr>
            <w:r>
              <w:rPr>
                <w:rFonts w:ascii="Arial" w:hAnsi="Arial" w:cs="Arial"/>
                <w:bCs/>
              </w:rPr>
              <w:t>Morris</w:t>
            </w:r>
          </w:p>
        </w:tc>
      </w:tr>
      <w:tr w:rsidR="00337ABE" w:rsidRPr="00FF10E4" w14:paraId="51A97A8A" w14:textId="77777777" w:rsidTr="0051383C">
        <w:tc>
          <w:tcPr>
            <w:tcW w:w="968" w:type="dxa"/>
            <w:vAlign w:val="center"/>
          </w:tcPr>
          <w:p w14:paraId="1DDE5B74" w14:textId="73280845" w:rsidR="00337ABE" w:rsidRPr="00FF10E4" w:rsidRDefault="00337ABE" w:rsidP="00337ABE">
            <w:pPr>
              <w:spacing w:before="60" w:after="60"/>
              <w:jc w:val="center"/>
              <w:rPr>
                <w:rFonts w:ascii="Arial" w:hAnsi="Arial" w:cs="Arial"/>
              </w:rPr>
            </w:pPr>
            <w:r>
              <w:rPr>
                <w:rFonts w:ascii="Arial" w:hAnsi="Arial" w:cs="Arial"/>
              </w:rPr>
              <w:t>30</w:t>
            </w:r>
          </w:p>
        </w:tc>
        <w:tc>
          <w:tcPr>
            <w:tcW w:w="5310" w:type="dxa"/>
            <w:vAlign w:val="center"/>
          </w:tcPr>
          <w:p w14:paraId="76672789" w14:textId="77777777" w:rsidR="00337ABE" w:rsidRPr="00FF10E4" w:rsidRDefault="00337ABE" w:rsidP="00337ABE">
            <w:pPr>
              <w:spacing w:before="60" w:after="60"/>
              <w:rPr>
                <w:rFonts w:ascii="Arial" w:hAnsi="Arial" w:cs="Arial"/>
              </w:rPr>
            </w:pPr>
            <w:r w:rsidRPr="00FF10E4">
              <w:rPr>
                <w:rFonts w:ascii="Arial" w:hAnsi="Arial" w:cs="Arial"/>
              </w:rPr>
              <w:t>Review</w:t>
            </w:r>
          </w:p>
        </w:tc>
        <w:tc>
          <w:tcPr>
            <w:tcW w:w="1440" w:type="dxa"/>
            <w:vAlign w:val="center"/>
          </w:tcPr>
          <w:p w14:paraId="6E64AE06" w14:textId="77777777" w:rsidR="00337ABE" w:rsidRPr="00FF10E4" w:rsidRDefault="00337ABE" w:rsidP="00337ABE">
            <w:pPr>
              <w:spacing w:before="60" w:after="60"/>
              <w:rPr>
                <w:rFonts w:ascii="Arial" w:hAnsi="Arial" w:cs="Arial"/>
              </w:rPr>
            </w:pPr>
          </w:p>
        </w:tc>
        <w:tc>
          <w:tcPr>
            <w:tcW w:w="1342" w:type="dxa"/>
            <w:vAlign w:val="center"/>
          </w:tcPr>
          <w:p w14:paraId="277514BE" w14:textId="77777777" w:rsidR="00337ABE" w:rsidRPr="00FF10E4" w:rsidRDefault="00337ABE" w:rsidP="00337ABE">
            <w:pPr>
              <w:spacing w:before="60" w:after="60"/>
              <w:rPr>
                <w:rFonts w:ascii="Arial" w:hAnsi="Arial" w:cs="Arial"/>
              </w:rPr>
            </w:pPr>
          </w:p>
        </w:tc>
      </w:tr>
    </w:tbl>
    <w:p w14:paraId="6DCEDED7" w14:textId="77777777" w:rsidR="00A6434F" w:rsidRPr="00FF10E4" w:rsidRDefault="00A6434F" w:rsidP="00130C5B">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rPr>
          <w:rFonts w:ascii="Arial" w:hAnsi="Arial" w:cs="Arial"/>
        </w:rPr>
      </w:pPr>
    </w:p>
    <w:sectPr w:rsidR="00A6434F" w:rsidRPr="00FF10E4" w:rsidSect="006C287E">
      <w:footerReference w:type="even" r:id="rId10"/>
      <w:footerReference w:type="default" r:id="rId11"/>
      <w:footerReference w:type="first" r:id="rId12"/>
      <w:pgSz w:w="11906" w:h="16838" w:code="9"/>
      <w:pgMar w:top="990" w:right="1440" w:bottom="180" w:left="1440" w:header="990" w:footer="7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DC760" w14:textId="77777777" w:rsidR="00700885" w:rsidRDefault="00700885">
      <w:r>
        <w:separator/>
      </w:r>
    </w:p>
  </w:endnote>
  <w:endnote w:type="continuationSeparator" w:id="0">
    <w:p w14:paraId="34F976DD" w14:textId="77777777" w:rsidR="00700885" w:rsidRDefault="00700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08C2A" w14:textId="77777777" w:rsidR="003319A2" w:rsidRDefault="003319A2"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482DF170" w14:textId="77777777" w:rsidR="003319A2" w:rsidRDefault="003319A2"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D6B5B" w14:textId="77777777" w:rsidR="003319A2" w:rsidRDefault="003319A2"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413E91">
      <w:rPr>
        <w:rStyle w:val="PageNumber"/>
        <w:noProof/>
      </w:rPr>
      <w:t>1</w:t>
    </w:r>
    <w:r>
      <w:rPr>
        <w:rStyle w:val="PageNumber"/>
      </w:rPr>
      <w:fldChar w:fldCharType="end"/>
    </w:r>
  </w:p>
  <w:p w14:paraId="123C4EB7" w14:textId="77777777" w:rsidR="003319A2" w:rsidRDefault="003319A2" w:rsidP="001B3686">
    <w:pPr>
      <w:pStyle w:val="Footer"/>
      <w:ind w:firstLine="360"/>
      <w:jc w:val="right"/>
      <w:rPr>
        <w:rFonts w:ascii="Arial" w:hAnsi="Arial"/>
        <w:sz w:val="16"/>
      </w:rPr>
    </w:pPr>
    <w:r>
      <w:rPr>
        <w:rFonts w:ascii="Arial" w:hAnsi="Arial"/>
        <w:sz w:val="16"/>
      </w:rPr>
      <w:t xml:space="preserve">NCEAC.FORM.001.C </w:t>
    </w:r>
  </w:p>
  <w:p w14:paraId="2EA46EFD" w14:textId="77777777" w:rsidR="003319A2" w:rsidRDefault="003319A2"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19368" w14:textId="77777777" w:rsidR="003319A2" w:rsidRDefault="003319A2">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7E702" w14:textId="77777777" w:rsidR="00700885" w:rsidRDefault="00700885">
      <w:r>
        <w:separator/>
      </w:r>
    </w:p>
  </w:footnote>
  <w:footnote w:type="continuationSeparator" w:id="0">
    <w:p w14:paraId="0929C4AD" w14:textId="77777777" w:rsidR="00700885" w:rsidRDefault="00700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367E6"/>
    <w:multiLevelType w:val="hybridMultilevel"/>
    <w:tmpl w:val="51B2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D71AE"/>
    <w:multiLevelType w:val="hybridMultilevel"/>
    <w:tmpl w:val="E12A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D5CD6"/>
    <w:multiLevelType w:val="hybridMultilevel"/>
    <w:tmpl w:val="90522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7321D"/>
    <w:multiLevelType w:val="hybridMultilevel"/>
    <w:tmpl w:val="8C4E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C4A47"/>
    <w:multiLevelType w:val="hybridMultilevel"/>
    <w:tmpl w:val="C4E640BE"/>
    <w:lvl w:ilvl="0" w:tplc="4B008F9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DE491E"/>
    <w:multiLevelType w:val="hybridMultilevel"/>
    <w:tmpl w:val="71DA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145974"/>
    <w:multiLevelType w:val="hybridMultilevel"/>
    <w:tmpl w:val="2434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A211B"/>
    <w:multiLevelType w:val="hybridMultilevel"/>
    <w:tmpl w:val="80FE02CA"/>
    <w:lvl w:ilvl="0" w:tplc="0409000F">
      <w:start w:val="1"/>
      <w:numFmt w:val="decimal"/>
      <w:lvlText w:val="%1."/>
      <w:lvlJc w:val="left"/>
      <w:pPr>
        <w:tabs>
          <w:tab w:val="num" w:pos="620"/>
        </w:tabs>
        <w:ind w:left="620" w:hanging="360"/>
      </w:pPr>
    </w:lvl>
    <w:lvl w:ilvl="1" w:tplc="04090019" w:tentative="1">
      <w:start w:val="1"/>
      <w:numFmt w:val="lowerLetter"/>
      <w:lvlText w:val="%2."/>
      <w:lvlJc w:val="left"/>
      <w:pPr>
        <w:tabs>
          <w:tab w:val="num" w:pos="1340"/>
        </w:tabs>
        <w:ind w:left="1340" w:hanging="360"/>
      </w:pPr>
    </w:lvl>
    <w:lvl w:ilvl="2" w:tplc="0409001B" w:tentative="1">
      <w:start w:val="1"/>
      <w:numFmt w:val="lowerRoman"/>
      <w:lvlText w:val="%3."/>
      <w:lvlJc w:val="right"/>
      <w:pPr>
        <w:tabs>
          <w:tab w:val="num" w:pos="2060"/>
        </w:tabs>
        <w:ind w:left="2060" w:hanging="180"/>
      </w:pPr>
    </w:lvl>
    <w:lvl w:ilvl="3" w:tplc="0409000F" w:tentative="1">
      <w:start w:val="1"/>
      <w:numFmt w:val="decimal"/>
      <w:lvlText w:val="%4."/>
      <w:lvlJc w:val="left"/>
      <w:pPr>
        <w:tabs>
          <w:tab w:val="num" w:pos="2780"/>
        </w:tabs>
        <w:ind w:left="2780" w:hanging="360"/>
      </w:pPr>
    </w:lvl>
    <w:lvl w:ilvl="4" w:tplc="04090019" w:tentative="1">
      <w:start w:val="1"/>
      <w:numFmt w:val="lowerLetter"/>
      <w:lvlText w:val="%5."/>
      <w:lvlJc w:val="left"/>
      <w:pPr>
        <w:tabs>
          <w:tab w:val="num" w:pos="3500"/>
        </w:tabs>
        <w:ind w:left="3500" w:hanging="360"/>
      </w:pPr>
    </w:lvl>
    <w:lvl w:ilvl="5" w:tplc="0409001B" w:tentative="1">
      <w:start w:val="1"/>
      <w:numFmt w:val="lowerRoman"/>
      <w:lvlText w:val="%6."/>
      <w:lvlJc w:val="right"/>
      <w:pPr>
        <w:tabs>
          <w:tab w:val="num" w:pos="4220"/>
        </w:tabs>
        <w:ind w:left="4220" w:hanging="180"/>
      </w:pPr>
    </w:lvl>
    <w:lvl w:ilvl="6" w:tplc="0409000F" w:tentative="1">
      <w:start w:val="1"/>
      <w:numFmt w:val="decimal"/>
      <w:lvlText w:val="%7."/>
      <w:lvlJc w:val="left"/>
      <w:pPr>
        <w:tabs>
          <w:tab w:val="num" w:pos="4940"/>
        </w:tabs>
        <w:ind w:left="4940" w:hanging="360"/>
      </w:pPr>
    </w:lvl>
    <w:lvl w:ilvl="7" w:tplc="04090019" w:tentative="1">
      <w:start w:val="1"/>
      <w:numFmt w:val="lowerLetter"/>
      <w:lvlText w:val="%8."/>
      <w:lvlJc w:val="left"/>
      <w:pPr>
        <w:tabs>
          <w:tab w:val="num" w:pos="5660"/>
        </w:tabs>
        <w:ind w:left="5660" w:hanging="360"/>
      </w:pPr>
    </w:lvl>
    <w:lvl w:ilvl="8" w:tplc="0409001B" w:tentative="1">
      <w:start w:val="1"/>
      <w:numFmt w:val="lowerRoman"/>
      <w:lvlText w:val="%9."/>
      <w:lvlJc w:val="right"/>
      <w:pPr>
        <w:tabs>
          <w:tab w:val="num" w:pos="6380"/>
        </w:tabs>
        <w:ind w:left="6380" w:hanging="180"/>
      </w:pPr>
    </w:lvl>
  </w:abstractNum>
  <w:abstractNum w:abstractNumId="8" w15:restartNumberingAfterBreak="0">
    <w:nsid w:val="670213C1"/>
    <w:multiLevelType w:val="hybridMultilevel"/>
    <w:tmpl w:val="1058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8AA5A74"/>
    <w:multiLevelType w:val="hybridMultilevel"/>
    <w:tmpl w:val="E1D8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7"/>
  </w:num>
  <w:num w:numId="4">
    <w:abstractNumId w:val="10"/>
  </w:num>
  <w:num w:numId="5">
    <w:abstractNumId w:val="11"/>
  </w:num>
  <w:num w:numId="6">
    <w:abstractNumId w:val="1"/>
  </w:num>
  <w:num w:numId="7">
    <w:abstractNumId w:val="3"/>
  </w:num>
  <w:num w:numId="8">
    <w:abstractNumId w:val="5"/>
  </w:num>
  <w:num w:numId="9">
    <w:abstractNumId w:val="2"/>
  </w:num>
  <w:num w:numId="10">
    <w:abstractNumId w:val="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tDC2MDEzsjQFQiUdpeDU4uLM/DyQAqNaAGfkoQwsAAAA"/>
  </w:docVars>
  <w:rsids>
    <w:rsidRoot w:val="00ED0E19"/>
    <w:rsid w:val="0000144F"/>
    <w:rsid w:val="00001AE4"/>
    <w:rsid w:val="00012F7E"/>
    <w:rsid w:val="0001493B"/>
    <w:rsid w:val="00014989"/>
    <w:rsid w:val="00016882"/>
    <w:rsid w:val="00021B4D"/>
    <w:rsid w:val="00021C8D"/>
    <w:rsid w:val="00021D82"/>
    <w:rsid w:val="00023382"/>
    <w:rsid w:val="00023AFB"/>
    <w:rsid w:val="0003061D"/>
    <w:rsid w:val="00031CB9"/>
    <w:rsid w:val="0003238B"/>
    <w:rsid w:val="00035A0E"/>
    <w:rsid w:val="00036196"/>
    <w:rsid w:val="00041EB4"/>
    <w:rsid w:val="00042013"/>
    <w:rsid w:val="000444E9"/>
    <w:rsid w:val="00080D20"/>
    <w:rsid w:val="00085C6E"/>
    <w:rsid w:val="00091B74"/>
    <w:rsid w:val="00097693"/>
    <w:rsid w:val="000B1A91"/>
    <w:rsid w:val="000C4454"/>
    <w:rsid w:val="000C541B"/>
    <w:rsid w:val="000C6316"/>
    <w:rsid w:val="000D3904"/>
    <w:rsid w:val="000E0EC8"/>
    <w:rsid w:val="000E138C"/>
    <w:rsid w:val="000E2B88"/>
    <w:rsid w:val="000E6CEC"/>
    <w:rsid w:val="000F13C5"/>
    <w:rsid w:val="000F436F"/>
    <w:rsid w:val="000F7CF7"/>
    <w:rsid w:val="001001E2"/>
    <w:rsid w:val="001047AA"/>
    <w:rsid w:val="001050F4"/>
    <w:rsid w:val="001070EB"/>
    <w:rsid w:val="00112591"/>
    <w:rsid w:val="00113337"/>
    <w:rsid w:val="00114CD4"/>
    <w:rsid w:val="00115C3F"/>
    <w:rsid w:val="001178B0"/>
    <w:rsid w:val="00124742"/>
    <w:rsid w:val="00126CD7"/>
    <w:rsid w:val="00130C5B"/>
    <w:rsid w:val="001347F8"/>
    <w:rsid w:val="00141303"/>
    <w:rsid w:val="00142EDC"/>
    <w:rsid w:val="00144DE8"/>
    <w:rsid w:val="001477BA"/>
    <w:rsid w:val="00151113"/>
    <w:rsid w:val="0017075A"/>
    <w:rsid w:val="00176090"/>
    <w:rsid w:val="00176B55"/>
    <w:rsid w:val="00180D51"/>
    <w:rsid w:val="00181F5B"/>
    <w:rsid w:val="00196F14"/>
    <w:rsid w:val="00197875"/>
    <w:rsid w:val="001A0EF4"/>
    <w:rsid w:val="001A30D5"/>
    <w:rsid w:val="001A497A"/>
    <w:rsid w:val="001A4AEB"/>
    <w:rsid w:val="001A7317"/>
    <w:rsid w:val="001A78B0"/>
    <w:rsid w:val="001B3686"/>
    <w:rsid w:val="001B4D21"/>
    <w:rsid w:val="001B5CA4"/>
    <w:rsid w:val="001C053F"/>
    <w:rsid w:val="001C1510"/>
    <w:rsid w:val="001D28E1"/>
    <w:rsid w:val="001D2CA8"/>
    <w:rsid w:val="001E1851"/>
    <w:rsid w:val="001E3867"/>
    <w:rsid w:val="001E43D2"/>
    <w:rsid w:val="001E69B0"/>
    <w:rsid w:val="001E70B2"/>
    <w:rsid w:val="002044FD"/>
    <w:rsid w:val="00206D88"/>
    <w:rsid w:val="00210E7A"/>
    <w:rsid w:val="00214165"/>
    <w:rsid w:val="00214D94"/>
    <w:rsid w:val="00216E54"/>
    <w:rsid w:val="00221F5D"/>
    <w:rsid w:val="00222BCC"/>
    <w:rsid w:val="00231114"/>
    <w:rsid w:val="00231166"/>
    <w:rsid w:val="002331DB"/>
    <w:rsid w:val="002405BA"/>
    <w:rsid w:val="00244AEE"/>
    <w:rsid w:val="00246C84"/>
    <w:rsid w:val="002470D0"/>
    <w:rsid w:val="00250DC6"/>
    <w:rsid w:val="00255048"/>
    <w:rsid w:val="00257901"/>
    <w:rsid w:val="00265F3F"/>
    <w:rsid w:val="00271B88"/>
    <w:rsid w:val="00272C46"/>
    <w:rsid w:val="00281161"/>
    <w:rsid w:val="0028707C"/>
    <w:rsid w:val="002968F6"/>
    <w:rsid w:val="002A5A7E"/>
    <w:rsid w:val="002A6C1C"/>
    <w:rsid w:val="002A7A92"/>
    <w:rsid w:val="002B1664"/>
    <w:rsid w:val="002B4A12"/>
    <w:rsid w:val="002C6BE1"/>
    <w:rsid w:val="002D453B"/>
    <w:rsid w:val="002D7C42"/>
    <w:rsid w:val="002E21BF"/>
    <w:rsid w:val="002E5E12"/>
    <w:rsid w:val="002F2844"/>
    <w:rsid w:val="002F2865"/>
    <w:rsid w:val="002F2E7C"/>
    <w:rsid w:val="002F4A30"/>
    <w:rsid w:val="002F5B0F"/>
    <w:rsid w:val="002F63EE"/>
    <w:rsid w:val="00313883"/>
    <w:rsid w:val="00314257"/>
    <w:rsid w:val="00315BEB"/>
    <w:rsid w:val="00320A05"/>
    <w:rsid w:val="00321FFC"/>
    <w:rsid w:val="0032282F"/>
    <w:rsid w:val="003258D8"/>
    <w:rsid w:val="00330FC6"/>
    <w:rsid w:val="003319A2"/>
    <w:rsid w:val="00333BED"/>
    <w:rsid w:val="00337ABE"/>
    <w:rsid w:val="003432DB"/>
    <w:rsid w:val="00344BB2"/>
    <w:rsid w:val="0035116F"/>
    <w:rsid w:val="003539D6"/>
    <w:rsid w:val="00355BDB"/>
    <w:rsid w:val="00356FB9"/>
    <w:rsid w:val="003605E4"/>
    <w:rsid w:val="00370CA5"/>
    <w:rsid w:val="00372184"/>
    <w:rsid w:val="0037654E"/>
    <w:rsid w:val="00376BCE"/>
    <w:rsid w:val="003815BC"/>
    <w:rsid w:val="00385036"/>
    <w:rsid w:val="00385D74"/>
    <w:rsid w:val="00392A02"/>
    <w:rsid w:val="0039329D"/>
    <w:rsid w:val="00393D32"/>
    <w:rsid w:val="0039500A"/>
    <w:rsid w:val="00395AFA"/>
    <w:rsid w:val="00396D92"/>
    <w:rsid w:val="003A1088"/>
    <w:rsid w:val="003A144E"/>
    <w:rsid w:val="003A2FDC"/>
    <w:rsid w:val="003A42BA"/>
    <w:rsid w:val="003B1912"/>
    <w:rsid w:val="003B19EE"/>
    <w:rsid w:val="003B3FD0"/>
    <w:rsid w:val="003B67B9"/>
    <w:rsid w:val="003B6BD1"/>
    <w:rsid w:val="003B73C4"/>
    <w:rsid w:val="003B7C3F"/>
    <w:rsid w:val="003C11F2"/>
    <w:rsid w:val="003C266B"/>
    <w:rsid w:val="003C3BA6"/>
    <w:rsid w:val="003D58AB"/>
    <w:rsid w:val="003D5E12"/>
    <w:rsid w:val="003E2B02"/>
    <w:rsid w:val="003F322E"/>
    <w:rsid w:val="00402E76"/>
    <w:rsid w:val="00406361"/>
    <w:rsid w:val="004103B3"/>
    <w:rsid w:val="00413E91"/>
    <w:rsid w:val="00414ABB"/>
    <w:rsid w:val="00415D22"/>
    <w:rsid w:val="004216AE"/>
    <w:rsid w:val="004319B0"/>
    <w:rsid w:val="004434BD"/>
    <w:rsid w:val="00446704"/>
    <w:rsid w:val="00447FA2"/>
    <w:rsid w:val="004509A2"/>
    <w:rsid w:val="004535B8"/>
    <w:rsid w:val="00453D9C"/>
    <w:rsid w:val="00466C13"/>
    <w:rsid w:val="004725AC"/>
    <w:rsid w:val="00474826"/>
    <w:rsid w:val="00477001"/>
    <w:rsid w:val="00481A97"/>
    <w:rsid w:val="0048337D"/>
    <w:rsid w:val="00494366"/>
    <w:rsid w:val="004957CB"/>
    <w:rsid w:val="004A45C8"/>
    <w:rsid w:val="004A58A4"/>
    <w:rsid w:val="004B299B"/>
    <w:rsid w:val="004B72D7"/>
    <w:rsid w:val="004C3764"/>
    <w:rsid w:val="004C4F10"/>
    <w:rsid w:val="004D380D"/>
    <w:rsid w:val="004D577A"/>
    <w:rsid w:val="004D6C41"/>
    <w:rsid w:val="004E042F"/>
    <w:rsid w:val="004E233F"/>
    <w:rsid w:val="004E3EE8"/>
    <w:rsid w:val="004E51D9"/>
    <w:rsid w:val="004E5D97"/>
    <w:rsid w:val="004E703B"/>
    <w:rsid w:val="004F1031"/>
    <w:rsid w:val="004F7670"/>
    <w:rsid w:val="00506A77"/>
    <w:rsid w:val="0051193A"/>
    <w:rsid w:val="0051201A"/>
    <w:rsid w:val="00512EC9"/>
    <w:rsid w:val="0051383C"/>
    <w:rsid w:val="005151D1"/>
    <w:rsid w:val="0051625C"/>
    <w:rsid w:val="005202BB"/>
    <w:rsid w:val="005243CA"/>
    <w:rsid w:val="00525CB6"/>
    <w:rsid w:val="00536E41"/>
    <w:rsid w:val="00542508"/>
    <w:rsid w:val="00551B02"/>
    <w:rsid w:val="00552ED2"/>
    <w:rsid w:val="0055358B"/>
    <w:rsid w:val="00553F1C"/>
    <w:rsid w:val="00554E8C"/>
    <w:rsid w:val="005571A5"/>
    <w:rsid w:val="00560AB6"/>
    <w:rsid w:val="00564C7A"/>
    <w:rsid w:val="00571F44"/>
    <w:rsid w:val="00573309"/>
    <w:rsid w:val="00582E2C"/>
    <w:rsid w:val="00584B72"/>
    <w:rsid w:val="005870D2"/>
    <w:rsid w:val="00587DC8"/>
    <w:rsid w:val="005903BF"/>
    <w:rsid w:val="00590DAC"/>
    <w:rsid w:val="005911F9"/>
    <w:rsid w:val="00595CDA"/>
    <w:rsid w:val="005A3B77"/>
    <w:rsid w:val="005A6F61"/>
    <w:rsid w:val="005A6F71"/>
    <w:rsid w:val="005B0F52"/>
    <w:rsid w:val="005C2F8B"/>
    <w:rsid w:val="005C5B25"/>
    <w:rsid w:val="005C7035"/>
    <w:rsid w:val="005C73B6"/>
    <w:rsid w:val="005D371F"/>
    <w:rsid w:val="005E0710"/>
    <w:rsid w:val="005E53EB"/>
    <w:rsid w:val="005F04FD"/>
    <w:rsid w:val="005F7B99"/>
    <w:rsid w:val="0060273E"/>
    <w:rsid w:val="006033F8"/>
    <w:rsid w:val="006069B7"/>
    <w:rsid w:val="006079A2"/>
    <w:rsid w:val="00610B35"/>
    <w:rsid w:val="00610E31"/>
    <w:rsid w:val="00611E92"/>
    <w:rsid w:val="00621AB4"/>
    <w:rsid w:val="00622632"/>
    <w:rsid w:val="00627CA5"/>
    <w:rsid w:val="006312F4"/>
    <w:rsid w:val="00632B31"/>
    <w:rsid w:val="00637AEB"/>
    <w:rsid w:val="0064414F"/>
    <w:rsid w:val="00646337"/>
    <w:rsid w:val="006472B0"/>
    <w:rsid w:val="006502F1"/>
    <w:rsid w:val="00653313"/>
    <w:rsid w:val="006541B5"/>
    <w:rsid w:val="00654FE2"/>
    <w:rsid w:val="00656FA8"/>
    <w:rsid w:val="00666113"/>
    <w:rsid w:val="00672F88"/>
    <w:rsid w:val="0067304A"/>
    <w:rsid w:val="00673419"/>
    <w:rsid w:val="00675777"/>
    <w:rsid w:val="00675F7A"/>
    <w:rsid w:val="0067629D"/>
    <w:rsid w:val="00676F8B"/>
    <w:rsid w:val="0068329B"/>
    <w:rsid w:val="00692EB0"/>
    <w:rsid w:val="00693D57"/>
    <w:rsid w:val="00696023"/>
    <w:rsid w:val="006A523E"/>
    <w:rsid w:val="006B0FD1"/>
    <w:rsid w:val="006B51C1"/>
    <w:rsid w:val="006C0753"/>
    <w:rsid w:val="006C287E"/>
    <w:rsid w:val="006C45AB"/>
    <w:rsid w:val="006C5717"/>
    <w:rsid w:val="006C74C8"/>
    <w:rsid w:val="006D0120"/>
    <w:rsid w:val="006D26C5"/>
    <w:rsid w:val="006D2709"/>
    <w:rsid w:val="006D4073"/>
    <w:rsid w:val="006D575F"/>
    <w:rsid w:val="006E030E"/>
    <w:rsid w:val="006E0E88"/>
    <w:rsid w:val="006E1CA0"/>
    <w:rsid w:val="006F06FD"/>
    <w:rsid w:val="00700617"/>
    <w:rsid w:val="00700885"/>
    <w:rsid w:val="007011B9"/>
    <w:rsid w:val="00715C45"/>
    <w:rsid w:val="007164F0"/>
    <w:rsid w:val="00717AD2"/>
    <w:rsid w:val="00725941"/>
    <w:rsid w:val="007264D1"/>
    <w:rsid w:val="00732112"/>
    <w:rsid w:val="00734E90"/>
    <w:rsid w:val="007367EA"/>
    <w:rsid w:val="00750A11"/>
    <w:rsid w:val="00757E9B"/>
    <w:rsid w:val="00761A90"/>
    <w:rsid w:val="0076756D"/>
    <w:rsid w:val="00770D6A"/>
    <w:rsid w:val="007719D6"/>
    <w:rsid w:val="0077390E"/>
    <w:rsid w:val="0078021F"/>
    <w:rsid w:val="00782717"/>
    <w:rsid w:val="00783336"/>
    <w:rsid w:val="007857F4"/>
    <w:rsid w:val="00785F06"/>
    <w:rsid w:val="00787D34"/>
    <w:rsid w:val="00787E9E"/>
    <w:rsid w:val="00791A16"/>
    <w:rsid w:val="007950B3"/>
    <w:rsid w:val="007A5A7B"/>
    <w:rsid w:val="007A6024"/>
    <w:rsid w:val="007B0418"/>
    <w:rsid w:val="007B3111"/>
    <w:rsid w:val="007B4ACA"/>
    <w:rsid w:val="007C6FD2"/>
    <w:rsid w:val="007C7AAA"/>
    <w:rsid w:val="007D07AE"/>
    <w:rsid w:val="007D08B5"/>
    <w:rsid w:val="007D7494"/>
    <w:rsid w:val="007E46B9"/>
    <w:rsid w:val="007E5765"/>
    <w:rsid w:val="007E7310"/>
    <w:rsid w:val="007E7623"/>
    <w:rsid w:val="007F5AB6"/>
    <w:rsid w:val="007F68C7"/>
    <w:rsid w:val="007F6EE3"/>
    <w:rsid w:val="008076EA"/>
    <w:rsid w:val="008119F0"/>
    <w:rsid w:val="00813456"/>
    <w:rsid w:val="00814576"/>
    <w:rsid w:val="008411D8"/>
    <w:rsid w:val="00843A43"/>
    <w:rsid w:val="00847408"/>
    <w:rsid w:val="00847DF8"/>
    <w:rsid w:val="00857A8A"/>
    <w:rsid w:val="008635A7"/>
    <w:rsid w:val="00870508"/>
    <w:rsid w:val="0087477D"/>
    <w:rsid w:val="008760D0"/>
    <w:rsid w:val="00877048"/>
    <w:rsid w:val="00885E50"/>
    <w:rsid w:val="00887FDA"/>
    <w:rsid w:val="00896742"/>
    <w:rsid w:val="00897789"/>
    <w:rsid w:val="008B1B40"/>
    <w:rsid w:val="008B2F11"/>
    <w:rsid w:val="008B7F6D"/>
    <w:rsid w:val="008C108B"/>
    <w:rsid w:val="008C3675"/>
    <w:rsid w:val="008D0258"/>
    <w:rsid w:val="008D02C3"/>
    <w:rsid w:val="008D0CF8"/>
    <w:rsid w:val="008D4558"/>
    <w:rsid w:val="008E274C"/>
    <w:rsid w:val="008E4BC4"/>
    <w:rsid w:val="008E7F50"/>
    <w:rsid w:val="008F32CA"/>
    <w:rsid w:val="00907E96"/>
    <w:rsid w:val="009112E8"/>
    <w:rsid w:val="00912DE5"/>
    <w:rsid w:val="00915CCB"/>
    <w:rsid w:val="00915E99"/>
    <w:rsid w:val="00921EEE"/>
    <w:rsid w:val="009221DC"/>
    <w:rsid w:val="00932F10"/>
    <w:rsid w:val="00943CD4"/>
    <w:rsid w:val="00944BFE"/>
    <w:rsid w:val="0094650E"/>
    <w:rsid w:val="00956FA1"/>
    <w:rsid w:val="00960B29"/>
    <w:rsid w:val="00970750"/>
    <w:rsid w:val="00972792"/>
    <w:rsid w:val="009755F5"/>
    <w:rsid w:val="009932D7"/>
    <w:rsid w:val="009952FA"/>
    <w:rsid w:val="009A1460"/>
    <w:rsid w:val="009A5099"/>
    <w:rsid w:val="009B625C"/>
    <w:rsid w:val="009C45D3"/>
    <w:rsid w:val="009C5CE9"/>
    <w:rsid w:val="009D4111"/>
    <w:rsid w:val="009E0E4B"/>
    <w:rsid w:val="009E215A"/>
    <w:rsid w:val="009E52EB"/>
    <w:rsid w:val="009E65B8"/>
    <w:rsid w:val="009F3108"/>
    <w:rsid w:val="009F7BDB"/>
    <w:rsid w:val="00A0050A"/>
    <w:rsid w:val="00A01456"/>
    <w:rsid w:val="00A014D5"/>
    <w:rsid w:val="00A020A0"/>
    <w:rsid w:val="00A0544E"/>
    <w:rsid w:val="00A070C9"/>
    <w:rsid w:val="00A075AB"/>
    <w:rsid w:val="00A07617"/>
    <w:rsid w:val="00A130BB"/>
    <w:rsid w:val="00A1396C"/>
    <w:rsid w:val="00A1615F"/>
    <w:rsid w:val="00A16D56"/>
    <w:rsid w:val="00A30287"/>
    <w:rsid w:val="00A30801"/>
    <w:rsid w:val="00A310FE"/>
    <w:rsid w:val="00A31210"/>
    <w:rsid w:val="00A32DEB"/>
    <w:rsid w:val="00A335F8"/>
    <w:rsid w:val="00A43AD2"/>
    <w:rsid w:val="00A45E1D"/>
    <w:rsid w:val="00A4632D"/>
    <w:rsid w:val="00A509BC"/>
    <w:rsid w:val="00A57150"/>
    <w:rsid w:val="00A610C1"/>
    <w:rsid w:val="00A6434F"/>
    <w:rsid w:val="00A70198"/>
    <w:rsid w:val="00A774F7"/>
    <w:rsid w:val="00A92CE4"/>
    <w:rsid w:val="00A942AD"/>
    <w:rsid w:val="00A95E3E"/>
    <w:rsid w:val="00A97C35"/>
    <w:rsid w:val="00AA075E"/>
    <w:rsid w:val="00AA2C84"/>
    <w:rsid w:val="00AA47E0"/>
    <w:rsid w:val="00AA799E"/>
    <w:rsid w:val="00AB56C2"/>
    <w:rsid w:val="00AC1317"/>
    <w:rsid w:val="00AC3126"/>
    <w:rsid w:val="00AC4EC6"/>
    <w:rsid w:val="00AD032D"/>
    <w:rsid w:val="00AD0886"/>
    <w:rsid w:val="00AD30CE"/>
    <w:rsid w:val="00AD3760"/>
    <w:rsid w:val="00AD69BA"/>
    <w:rsid w:val="00AE096C"/>
    <w:rsid w:val="00AE1A7E"/>
    <w:rsid w:val="00AE3365"/>
    <w:rsid w:val="00AF5FE1"/>
    <w:rsid w:val="00AF7824"/>
    <w:rsid w:val="00B04BCC"/>
    <w:rsid w:val="00B06CE3"/>
    <w:rsid w:val="00B210D3"/>
    <w:rsid w:val="00B24D11"/>
    <w:rsid w:val="00B310A2"/>
    <w:rsid w:val="00B33CF2"/>
    <w:rsid w:val="00B37B05"/>
    <w:rsid w:val="00B43BD1"/>
    <w:rsid w:val="00B4565F"/>
    <w:rsid w:val="00B510AF"/>
    <w:rsid w:val="00B5234E"/>
    <w:rsid w:val="00B5379F"/>
    <w:rsid w:val="00B54B90"/>
    <w:rsid w:val="00B573EF"/>
    <w:rsid w:val="00B61CEC"/>
    <w:rsid w:val="00B65B32"/>
    <w:rsid w:val="00B70798"/>
    <w:rsid w:val="00B81290"/>
    <w:rsid w:val="00B910DB"/>
    <w:rsid w:val="00B92A01"/>
    <w:rsid w:val="00B95087"/>
    <w:rsid w:val="00B95962"/>
    <w:rsid w:val="00BA25E3"/>
    <w:rsid w:val="00BA265C"/>
    <w:rsid w:val="00BA3480"/>
    <w:rsid w:val="00BA3E92"/>
    <w:rsid w:val="00BB6026"/>
    <w:rsid w:val="00BC252A"/>
    <w:rsid w:val="00BD0CE3"/>
    <w:rsid w:val="00BD2DCC"/>
    <w:rsid w:val="00BD32CB"/>
    <w:rsid w:val="00BD3855"/>
    <w:rsid w:val="00BD5FA8"/>
    <w:rsid w:val="00BE4691"/>
    <w:rsid w:val="00BE72EE"/>
    <w:rsid w:val="00BF2811"/>
    <w:rsid w:val="00BF2CF2"/>
    <w:rsid w:val="00C00507"/>
    <w:rsid w:val="00C034FC"/>
    <w:rsid w:val="00C0382D"/>
    <w:rsid w:val="00C06C57"/>
    <w:rsid w:val="00C14DB5"/>
    <w:rsid w:val="00C1617A"/>
    <w:rsid w:val="00C16EFE"/>
    <w:rsid w:val="00C34C73"/>
    <w:rsid w:val="00C37546"/>
    <w:rsid w:val="00C40678"/>
    <w:rsid w:val="00C410A1"/>
    <w:rsid w:val="00C42531"/>
    <w:rsid w:val="00C4358E"/>
    <w:rsid w:val="00C44A85"/>
    <w:rsid w:val="00C47147"/>
    <w:rsid w:val="00C60259"/>
    <w:rsid w:val="00C62944"/>
    <w:rsid w:val="00C65D5E"/>
    <w:rsid w:val="00C66B90"/>
    <w:rsid w:val="00C75DB2"/>
    <w:rsid w:val="00C764D8"/>
    <w:rsid w:val="00C7682E"/>
    <w:rsid w:val="00C77F96"/>
    <w:rsid w:val="00C91496"/>
    <w:rsid w:val="00C9345C"/>
    <w:rsid w:val="00C94B72"/>
    <w:rsid w:val="00C96A8F"/>
    <w:rsid w:val="00C97BEB"/>
    <w:rsid w:val="00CA0295"/>
    <w:rsid w:val="00CA0F8C"/>
    <w:rsid w:val="00CB036F"/>
    <w:rsid w:val="00CB1E03"/>
    <w:rsid w:val="00CB6C2A"/>
    <w:rsid w:val="00CC167D"/>
    <w:rsid w:val="00CC1940"/>
    <w:rsid w:val="00CC2A13"/>
    <w:rsid w:val="00CC70B3"/>
    <w:rsid w:val="00CD3DF7"/>
    <w:rsid w:val="00CD63C4"/>
    <w:rsid w:val="00CE300E"/>
    <w:rsid w:val="00CE4E2D"/>
    <w:rsid w:val="00CE625D"/>
    <w:rsid w:val="00CE77B1"/>
    <w:rsid w:val="00CF31C8"/>
    <w:rsid w:val="00CF57DA"/>
    <w:rsid w:val="00CF7EA1"/>
    <w:rsid w:val="00D01F2C"/>
    <w:rsid w:val="00D0798F"/>
    <w:rsid w:val="00D079CD"/>
    <w:rsid w:val="00D14BDF"/>
    <w:rsid w:val="00D24EA4"/>
    <w:rsid w:val="00D27F8B"/>
    <w:rsid w:val="00D33A5E"/>
    <w:rsid w:val="00D34DF7"/>
    <w:rsid w:val="00D35EB3"/>
    <w:rsid w:val="00D36260"/>
    <w:rsid w:val="00D44ACD"/>
    <w:rsid w:val="00D44DCD"/>
    <w:rsid w:val="00D50D54"/>
    <w:rsid w:val="00D53A7B"/>
    <w:rsid w:val="00D5598D"/>
    <w:rsid w:val="00D63933"/>
    <w:rsid w:val="00D6478A"/>
    <w:rsid w:val="00D66BA9"/>
    <w:rsid w:val="00D722DC"/>
    <w:rsid w:val="00D77D86"/>
    <w:rsid w:val="00D80117"/>
    <w:rsid w:val="00D92C8F"/>
    <w:rsid w:val="00D94EE5"/>
    <w:rsid w:val="00DA2B26"/>
    <w:rsid w:val="00DA5174"/>
    <w:rsid w:val="00DC03DE"/>
    <w:rsid w:val="00DD05F5"/>
    <w:rsid w:val="00DD47DD"/>
    <w:rsid w:val="00DD55D1"/>
    <w:rsid w:val="00DE0EF7"/>
    <w:rsid w:val="00DE1EEA"/>
    <w:rsid w:val="00DE5DA6"/>
    <w:rsid w:val="00DF7047"/>
    <w:rsid w:val="00E01ACC"/>
    <w:rsid w:val="00E02BF4"/>
    <w:rsid w:val="00E02C9A"/>
    <w:rsid w:val="00E05907"/>
    <w:rsid w:val="00E11C26"/>
    <w:rsid w:val="00E12DA0"/>
    <w:rsid w:val="00E1604B"/>
    <w:rsid w:val="00E21B34"/>
    <w:rsid w:val="00E232B3"/>
    <w:rsid w:val="00E244EC"/>
    <w:rsid w:val="00E310F6"/>
    <w:rsid w:val="00E314B2"/>
    <w:rsid w:val="00E3369E"/>
    <w:rsid w:val="00E37CC1"/>
    <w:rsid w:val="00E41C57"/>
    <w:rsid w:val="00E4286F"/>
    <w:rsid w:val="00E43770"/>
    <w:rsid w:val="00E5188C"/>
    <w:rsid w:val="00E5404F"/>
    <w:rsid w:val="00E54957"/>
    <w:rsid w:val="00E56576"/>
    <w:rsid w:val="00E627CF"/>
    <w:rsid w:val="00E63338"/>
    <w:rsid w:val="00E768AA"/>
    <w:rsid w:val="00E84E4C"/>
    <w:rsid w:val="00E85DEA"/>
    <w:rsid w:val="00E9613D"/>
    <w:rsid w:val="00EA1FA6"/>
    <w:rsid w:val="00EA2601"/>
    <w:rsid w:val="00EA3A53"/>
    <w:rsid w:val="00EA676D"/>
    <w:rsid w:val="00EA7695"/>
    <w:rsid w:val="00EB0C44"/>
    <w:rsid w:val="00EB2DA5"/>
    <w:rsid w:val="00EB4431"/>
    <w:rsid w:val="00EC0946"/>
    <w:rsid w:val="00EC428F"/>
    <w:rsid w:val="00ED09A8"/>
    <w:rsid w:val="00ED0E19"/>
    <w:rsid w:val="00EF2091"/>
    <w:rsid w:val="00EF2327"/>
    <w:rsid w:val="00EF5A8E"/>
    <w:rsid w:val="00F01ED0"/>
    <w:rsid w:val="00F04F27"/>
    <w:rsid w:val="00F13E65"/>
    <w:rsid w:val="00F23CDF"/>
    <w:rsid w:val="00F243CC"/>
    <w:rsid w:val="00F24711"/>
    <w:rsid w:val="00F26F9C"/>
    <w:rsid w:val="00F35AAD"/>
    <w:rsid w:val="00F45417"/>
    <w:rsid w:val="00F46968"/>
    <w:rsid w:val="00F50485"/>
    <w:rsid w:val="00F65657"/>
    <w:rsid w:val="00F6755E"/>
    <w:rsid w:val="00F73E26"/>
    <w:rsid w:val="00F7425C"/>
    <w:rsid w:val="00F74A4D"/>
    <w:rsid w:val="00F76A42"/>
    <w:rsid w:val="00F82984"/>
    <w:rsid w:val="00F845C5"/>
    <w:rsid w:val="00F86361"/>
    <w:rsid w:val="00F910EE"/>
    <w:rsid w:val="00F910FD"/>
    <w:rsid w:val="00FA1A18"/>
    <w:rsid w:val="00FB283C"/>
    <w:rsid w:val="00FB3670"/>
    <w:rsid w:val="00FC31DA"/>
    <w:rsid w:val="00FD057F"/>
    <w:rsid w:val="00FD0EA1"/>
    <w:rsid w:val="00FD28A6"/>
    <w:rsid w:val="00FD59B2"/>
    <w:rsid w:val="00FE22D3"/>
    <w:rsid w:val="00FE2DFF"/>
    <w:rsid w:val="00FE7FFC"/>
    <w:rsid w:val="00FF06C7"/>
    <w:rsid w:val="00FF10E4"/>
    <w:rsid w:val="00FF3885"/>
    <w:rsid w:val="00FF79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07DF442"/>
  <w15:chartTrackingRefBased/>
  <w15:docId w15:val="{F75BD1B6-C385-46F7-B48D-2D3F39E5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3336"/>
    <w:rPr>
      <w:lang w:val="en-US" w:eastAsia="en-US"/>
    </w:rPr>
  </w:style>
  <w:style w:type="paragraph" w:styleId="Heading1">
    <w:name w:val="heading 1"/>
    <w:basedOn w:val="Normal"/>
    <w:next w:val="Normal"/>
    <w:link w:val="Heading1Char"/>
    <w:qFormat/>
    <w:rsid w:val="0048337D"/>
    <w:pPr>
      <w:keepNext/>
      <w:jc w:val="both"/>
      <w:outlineLvl w:val="0"/>
    </w:pPr>
    <w:rPr>
      <w:b/>
      <w:sz w:val="24"/>
      <w:lang w:val="x-none" w:eastAsia="x-none"/>
    </w:rPr>
  </w:style>
  <w:style w:type="paragraph" w:styleId="Heading4">
    <w:name w:val="heading 4"/>
    <w:basedOn w:val="Normal"/>
    <w:next w:val="Normal"/>
    <w:link w:val="Heading4Char"/>
    <w:semiHidden/>
    <w:unhideWhenUsed/>
    <w:qFormat/>
    <w:rsid w:val="00C6294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E46B9"/>
    <w:pPr>
      <w:tabs>
        <w:tab w:val="center" w:pos="4320"/>
        <w:tab w:val="right" w:pos="8640"/>
      </w:tabs>
    </w:pPr>
  </w:style>
  <w:style w:type="paragraph" w:styleId="Footer">
    <w:name w:val="footer"/>
    <w:basedOn w:val="Normal"/>
    <w:rsid w:val="007E46B9"/>
    <w:pPr>
      <w:tabs>
        <w:tab w:val="center" w:pos="4320"/>
        <w:tab w:val="right" w:pos="8640"/>
      </w:tabs>
    </w:pPr>
  </w:style>
  <w:style w:type="table" w:styleId="TableGrid">
    <w:name w:val="Table Grid"/>
    <w:basedOn w:val="TableNormal"/>
    <w:rsid w:val="007E4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E46B9"/>
  </w:style>
  <w:style w:type="paragraph" w:styleId="BodyText">
    <w:name w:val="Body Text"/>
    <w:basedOn w:val="Normal"/>
    <w:link w:val="BodyTextChar"/>
    <w:rsid w:val="00FA1A18"/>
    <w:pPr>
      <w:jc w:val="both"/>
    </w:pPr>
    <w:rPr>
      <w:rFonts w:eastAsia="Calibri"/>
      <w:sz w:val="28"/>
    </w:rPr>
  </w:style>
  <w:style w:type="character" w:customStyle="1" w:styleId="BodyTextChar">
    <w:name w:val="Body Text Char"/>
    <w:link w:val="BodyText"/>
    <w:locked/>
    <w:rsid w:val="00FA1A18"/>
    <w:rPr>
      <w:rFonts w:eastAsia="Calibri"/>
      <w:sz w:val="28"/>
      <w:lang w:val="en-US" w:eastAsia="en-US" w:bidi="ar-SA"/>
    </w:rPr>
  </w:style>
  <w:style w:type="paragraph" w:styleId="ListParagraph">
    <w:name w:val="List Paragraph"/>
    <w:basedOn w:val="Normal"/>
    <w:uiPriority w:val="34"/>
    <w:qFormat/>
    <w:rsid w:val="0087477D"/>
    <w:pPr>
      <w:spacing w:after="200" w:line="276" w:lineRule="auto"/>
      <w:ind w:left="720"/>
    </w:pPr>
    <w:rPr>
      <w:rFonts w:ascii="Calibri" w:hAnsi="Calibri" w:cs="Arial"/>
      <w:sz w:val="22"/>
      <w:szCs w:val="22"/>
    </w:rPr>
  </w:style>
  <w:style w:type="character" w:customStyle="1" w:styleId="apple-style-span">
    <w:name w:val="apple-style-span"/>
    <w:rsid w:val="00F04F27"/>
  </w:style>
  <w:style w:type="character" w:customStyle="1" w:styleId="Heading1Char">
    <w:name w:val="Heading 1 Char"/>
    <w:link w:val="Heading1"/>
    <w:rsid w:val="0048337D"/>
    <w:rPr>
      <w:b/>
      <w:sz w:val="24"/>
    </w:rPr>
  </w:style>
  <w:style w:type="paragraph" w:styleId="BalloonText">
    <w:name w:val="Balloon Text"/>
    <w:basedOn w:val="Normal"/>
    <w:link w:val="BalloonTextChar"/>
    <w:rsid w:val="00847DF8"/>
    <w:rPr>
      <w:rFonts w:ascii="Segoe UI" w:hAnsi="Segoe UI" w:cs="Segoe UI"/>
      <w:sz w:val="18"/>
      <w:szCs w:val="18"/>
    </w:rPr>
  </w:style>
  <w:style w:type="character" w:customStyle="1" w:styleId="BalloonTextChar">
    <w:name w:val="Balloon Text Char"/>
    <w:link w:val="BalloonText"/>
    <w:rsid w:val="00847DF8"/>
    <w:rPr>
      <w:rFonts w:ascii="Segoe UI" w:hAnsi="Segoe UI" w:cs="Segoe UI"/>
      <w:sz w:val="18"/>
      <w:szCs w:val="18"/>
    </w:rPr>
  </w:style>
  <w:style w:type="character" w:customStyle="1" w:styleId="Heading4Char">
    <w:name w:val="Heading 4 Char"/>
    <w:basedOn w:val="DefaultParagraphFont"/>
    <w:link w:val="Heading4"/>
    <w:semiHidden/>
    <w:rsid w:val="00C62944"/>
    <w:rPr>
      <w:rFonts w:asciiTheme="majorHAnsi" w:eastAsiaTheme="majorEastAsia" w:hAnsiTheme="majorHAnsi" w:cstheme="majorBidi"/>
      <w:i/>
      <w:iCs/>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3645">
      <w:bodyDiv w:val="1"/>
      <w:marLeft w:val="0"/>
      <w:marRight w:val="0"/>
      <w:marTop w:val="0"/>
      <w:marBottom w:val="0"/>
      <w:divBdr>
        <w:top w:val="none" w:sz="0" w:space="0" w:color="auto"/>
        <w:left w:val="none" w:sz="0" w:space="0" w:color="auto"/>
        <w:bottom w:val="none" w:sz="0" w:space="0" w:color="auto"/>
        <w:right w:val="none" w:sz="0" w:space="0" w:color="auto"/>
      </w:divBdr>
    </w:div>
    <w:div w:id="50621387">
      <w:bodyDiv w:val="1"/>
      <w:marLeft w:val="0"/>
      <w:marRight w:val="0"/>
      <w:marTop w:val="0"/>
      <w:marBottom w:val="0"/>
      <w:divBdr>
        <w:top w:val="none" w:sz="0" w:space="0" w:color="auto"/>
        <w:left w:val="none" w:sz="0" w:space="0" w:color="auto"/>
        <w:bottom w:val="none" w:sz="0" w:space="0" w:color="auto"/>
        <w:right w:val="none" w:sz="0" w:space="0" w:color="auto"/>
      </w:divBdr>
    </w:div>
    <w:div w:id="153952947">
      <w:bodyDiv w:val="1"/>
      <w:marLeft w:val="0"/>
      <w:marRight w:val="0"/>
      <w:marTop w:val="0"/>
      <w:marBottom w:val="0"/>
      <w:divBdr>
        <w:top w:val="none" w:sz="0" w:space="0" w:color="auto"/>
        <w:left w:val="none" w:sz="0" w:space="0" w:color="auto"/>
        <w:bottom w:val="none" w:sz="0" w:space="0" w:color="auto"/>
        <w:right w:val="none" w:sz="0" w:space="0" w:color="auto"/>
      </w:divBdr>
    </w:div>
    <w:div w:id="388071357">
      <w:bodyDiv w:val="1"/>
      <w:marLeft w:val="0"/>
      <w:marRight w:val="0"/>
      <w:marTop w:val="0"/>
      <w:marBottom w:val="0"/>
      <w:divBdr>
        <w:top w:val="none" w:sz="0" w:space="0" w:color="auto"/>
        <w:left w:val="none" w:sz="0" w:space="0" w:color="auto"/>
        <w:bottom w:val="none" w:sz="0" w:space="0" w:color="auto"/>
        <w:right w:val="none" w:sz="0" w:space="0" w:color="auto"/>
      </w:divBdr>
    </w:div>
    <w:div w:id="403576036">
      <w:bodyDiv w:val="1"/>
      <w:marLeft w:val="0"/>
      <w:marRight w:val="0"/>
      <w:marTop w:val="0"/>
      <w:marBottom w:val="0"/>
      <w:divBdr>
        <w:top w:val="none" w:sz="0" w:space="0" w:color="auto"/>
        <w:left w:val="none" w:sz="0" w:space="0" w:color="auto"/>
        <w:bottom w:val="none" w:sz="0" w:space="0" w:color="auto"/>
        <w:right w:val="none" w:sz="0" w:space="0" w:color="auto"/>
      </w:divBdr>
    </w:div>
    <w:div w:id="403796447">
      <w:bodyDiv w:val="1"/>
      <w:marLeft w:val="0"/>
      <w:marRight w:val="0"/>
      <w:marTop w:val="0"/>
      <w:marBottom w:val="0"/>
      <w:divBdr>
        <w:top w:val="none" w:sz="0" w:space="0" w:color="auto"/>
        <w:left w:val="none" w:sz="0" w:space="0" w:color="auto"/>
        <w:bottom w:val="none" w:sz="0" w:space="0" w:color="auto"/>
        <w:right w:val="none" w:sz="0" w:space="0" w:color="auto"/>
      </w:divBdr>
    </w:div>
    <w:div w:id="468671407">
      <w:bodyDiv w:val="1"/>
      <w:marLeft w:val="0"/>
      <w:marRight w:val="0"/>
      <w:marTop w:val="0"/>
      <w:marBottom w:val="0"/>
      <w:divBdr>
        <w:top w:val="none" w:sz="0" w:space="0" w:color="auto"/>
        <w:left w:val="none" w:sz="0" w:space="0" w:color="auto"/>
        <w:bottom w:val="none" w:sz="0" w:space="0" w:color="auto"/>
        <w:right w:val="none" w:sz="0" w:space="0" w:color="auto"/>
      </w:divBdr>
    </w:div>
    <w:div w:id="523439720">
      <w:bodyDiv w:val="1"/>
      <w:marLeft w:val="0"/>
      <w:marRight w:val="0"/>
      <w:marTop w:val="0"/>
      <w:marBottom w:val="0"/>
      <w:divBdr>
        <w:top w:val="none" w:sz="0" w:space="0" w:color="auto"/>
        <w:left w:val="none" w:sz="0" w:space="0" w:color="auto"/>
        <w:bottom w:val="none" w:sz="0" w:space="0" w:color="auto"/>
        <w:right w:val="none" w:sz="0" w:space="0" w:color="auto"/>
      </w:divBdr>
    </w:div>
    <w:div w:id="540628303">
      <w:bodyDiv w:val="1"/>
      <w:marLeft w:val="0"/>
      <w:marRight w:val="0"/>
      <w:marTop w:val="0"/>
      <w:marBottom w:val="0"/>
      <w:divBdr>
        <w:top w:val="none" w:sz="0" w:space="0" w:color="auto"/>
        <w:left w:val="none" w:sz="0" w:space="0" w:color="auto"/>
        <w:bottom w:val="none" w:sz="0" w:space="0" w:color="auto"/>
        <w:right w:val="none" w:sz="0" w:space="0" w:color="auto"/>
      </w:divBdr>
    </w:div>
    <w:div w:id="543099581">
      <w:bodyDiv w:val="1"/>
      <w:marLeft w:val="0"/>
      <w:marRight w:val="0"/>
      <w:marTop w:val="0"/>
      <w:marBottom w:val="0"/>
      <w:divBdr>
        <w:top w:val="none" w:sz="0" w:space="0" w:color="auto"/>
        <w:left w:val="none" w:sz="0" w:space="0" w:color="auto"/>
        <w:bottom w:val="none" w:sz="0" w:space="0" w:color="auto"/>
        <w:right w:val="none" w:sz="0" w:space="0" w:color="auto"/>
      </w:divBdr>
    </w:div>
    <w:div w:id="552739037">
      <w:bodyDiv w:val="1"/>
      <w:marLeft w:val="0"/>
      <w:marRight w:val="0"/>
      <w:marTop w:val="0"/>
      <w:marBottom w:val="0"/>
      <w:divBdr>
        <w:top w:val="none" w:sz="0" w:space="0" w:color="auto"/>
        <w:left w:val="none" w:sz="0" w:space="0" w:color="auto"/>
        <w:bottom w:val="none" w:sz="0" w:space="0" w:color="auto"/>
        <w:right w:val="none" w:sz="0" w:space="0" w:color="auto"/>
      </w:divBdr>
    </w:div>
    <w:div w:id="574777459">
      <w:bodyDiv w:val="1"/>
      <w:marLeft w:val="0"/>
      <w:marRight w:val="0"/>
      <w:marTop w:val="0"/>
      <w:marBottom w:val="0"/>
      <w:divBdr>
        <w:top w:val="none" w:sz="0" w:space="0" w:color="auto"/>
        <w:left w:val="none" w:sz="0" w:space="0" w:color="auto"/>
        <w:bottom w:val="none" w:sz="0" w:space="0" w:color="auto"/>
        <w:right w:val="none" w:sz="0" w:space="0" w:color="auto"/>
      </w:divBdr>
    </w:div>
    <w:div w:id="621302347">
      <w:bodyDiv w:val="1"/>
      <w:marLeft w:val="0"/>
      <w:marRight w:val="0"/>
      <w:marTop w:val="0"/>
      <w:marBottom w:val="0"/>
      <w:divBdr>
        <w:top w:val="none" w:sz="0" w:space="0" w:color="auto"/>
        <w:left w:val="none" w:sz="0" w:space="0" w:color="auto"/>
        <w:bottom w:val="none" w:sz="0" w:space="0" w:color="auto"/>
        <w:right w:val="none" w:sz="0" w:space="0" w:color="auto"/>
      </w:divBdr>
    </w:div>
    <w:div w:id="705913986">
      <w:bodyDiv w:val="1"/>
      <w:marLeft w:val="0"/>
      <w:marRight w:val="0"/>
      <w:marTop w:val="0"/>
      <w:marBottom w:val="0"/>
      <w:divBdr>
        <w:top w:val="none" w:sz="0" w:space="0" w:color="auto"/>
        <w:left w:val="none" w:sz="0" w:space="0" w:color="auto"/>
        <w:bottom w:val="none" w:sz="0" w:space="0" w:color="auto"/>
        <w:right w:val="none" w:sz="0" w:space="0" w:color="auto"/>
      </w:divBdr>
    </w:div>
    <w:div w:id="722028120">
      <w:bodyDiv w:val="1"/>
      <w:marLeft w:val="0"/>
      <w:marRight w:val="0"/>
      <w:marTop w:val="0"/>
      <w:marBottom w:val="0"/>
      <w:divBdr>
        <w:top w:val="none" w:sz="0" w:space="0" w:color="auto"/>
        <w:left w:val="none" w:sz="0" w:space="0" w:color="auto"/>
        <w:bottom w:val="none" w:sz="0" w:space="0" w:color="auto"/>
        <w:right w:val="none" w:sz="0" w:space="0" w:color="auto"/>
      </w:divBdr>
    </w:div>
    <w:div w:id="760107659">
      <w:bodyDiv w:val="1"/>
      <w:marLeft w:val="0"/>
      <w:marRight w:val="0"/>
      <w:marTop w:val="0"/>
      <w:marBottom w:val="0"/>
      <w:divBdr>
        <w:top w:val="none" w:sz="0" w:space="0" w:color="auto"/>
        <w:left w:val="none" w:sz="0" w:space="0" w:color="auto"/>
        <w:bottom w:val="none" w:sz="0" w:space="0" w:color="auto"/>
        <w:right w:val="none" w:sz="0" w:space="0" w:color="auto"/>
      </w:divBdr>
    </w:div>
    <w:div w:id="779299523">
      <w:bodyDiv w:val="1"/>
      <w:marLeft w:val="0"/>
      <w:marRight w:val="0"/>
      <w:marTop w:val="0"/>
      <w:marBottom w:val="0"/>
      <w:divBdr>
        <w:top w:val="none" w:sz="0" w:space="0" w:color="auto"/>
        <w:left w:val="none" w:sz="0" w:space="0" w:color="auto"/>
        <w:bottom w:val="none" w:sz="0" w:space="0" w:color="auto"/>
        <w:right w:val="none" w:sz="0" w:space="0" w:color="auto"/>
      </w:divBdr>
    </w:div>
    <w:div w:id="921570118">
      <w:bodyDiv w:val="1"/>
      <w:marLeft w:val="0"/>
      <w:marRight w:val="0"/>
      <w:marTop w:val="0"/>
      <w:marBottom w:val="0"/>
      <w:divBdr>
        <w:top w:val="none" w:sz="0" w:space="0" w:color="auto"/>
        <w:left w:val="none" w:sz="0" w:space="0" w:color="auto"/>
        <w:bottom w:val="none" w:sz="0" w:space="0" w:color="auto"/>
        <w:right w:val="none" w:sz="0" w:space="0" w:color="auto"/>
      </w:divBdr>
    </w:div>
    <w:div w:id="1006323919">
      <w:bodyDiv w:val="1"/>
      <w:marLeft w:val="0"/>
      <w:marRight w:val="0"/>
      <w:marTop w:val="0"/>
      <w:marBottom w:val="0"/>
      <w:divBdr>
        <w:top w:val="none" w:sz="0" w:space="0" w:color="auto"/>
        <w:left w:val="none" w:sz="0" w:space="0" w:color="auto"/>
        <w:bottom w:val="none" w:sz="0" w:space="0" w:color="auto"/>
        <w:right w:val="none" w:sz="0" w:space="0" w:color="auto"/>
      </w:divBdr>
    </w:div>
    <w:div w:id="1021511626">
      <w:bodyDiv w:val="1"/>
      <w:marLeft w:val="0"/>
      <w:marRight w:val="0"/>
      <w:marTop w:val="0"/>
      <w:marBottom w:val="0"/>
      <w:divBdr>
        <w:top w:val="none" w:sz="0" w:space="0" w:color="auto"/>
        <w:left w:val="none" w:sz="0" w:space="0" w:color="auto"/>
        <w:bottom w:val="none" w:sz="0" w:space="0" w:color="auto"/>
        <w:right w:val="none" w:sz="0" w:space="0" w:color="auto"/>
      </w:divBdr>
    </w:div>
    <w:div w:id="1111822075">
      <w:bodyDiv w:val="1"/>
      <w:marLeft w:val="0"/>
      <w:marRight w:val="0"/>
      <w:marTop w:val="0"/>
      <w:marBottom w:val="0"/>
      <w:divBdr>
        <w:top w:val="none" w:sz="0" w:space="0" w:color="auto"/>
        <w:left w:val="none" w:sz="0" w:space="0" w:color="auto"/>
        <w:bottom w:val="none" w:sz="0" w:space="0" w:color="auto"/>
        <w:right w:val="none" w:sz="0" w:space="0" w:color="auto"/>
      </w:divBdr>
    </w:div>
    <w:div w:id="1131437501">
      <w:bodyDiv w:val="1"/>
      <w:marLeft w:val="0"/>
      <w:marRight w:val="0"/>
      <w:marTop w:val="0"/>
      <w:marBottom w:val="0"/>
      <w:divBdr>
        <w:top w:val="none" w:sz="0" w:space="0" w:color="auto"/>
        <w:left w:val="none" w:sz="0" w:space="0" w:color="auto"/>
        <w:bottom w:val="none" w:sz="0" w:space="0" w:color="auto"/>
        <w:right w:val="none" w:sz="0" w:space="0" w:color="auto"/>
      </w:divBdr>
    </w:div>
    <w:div w:id="1138841807">
      <w:bodyDiv w:val="1"/>
      <w:marLeft w:val="0"/>
      <w:marRight w:val="0"/>
      <w:marTop w:val="0"/>
      <w:marBottom w:val="0"/>
      <w:divBdr>
        <w:top w:val="none" w:sz="0" w:space="0" w:color="auto"/>
        <w:left w:val="none" w:sz="0" w:space="0" w:color="auto"/>
        <w:bottom w:val="none" w:sz="0" w:space="0" w:color="auto"/>
        <w:right w:val="none" w:sz="0" w:space="0" w:color="auto"/>
      </w:divBdr>
    </w:div>
    <w:div w:id="1163858305">
      <w:bodyDiv w:val="1"/>
      <w:marLeft w:val="0"/>
      <w:marRight w:val="0"/>
      <w:marTop w:val="0"/>
      <w:marBottom w:val="0"/>
      <w:divBdr>
        <w:top w:val="none" w:sz="0" w:space="0" w:color="auto"/>
        <w:left w:val="none" w:sz="0" w:space="0" w:color="auto"/>
        <w:bottom w:val="none" w:sz="0" w:space="0" w:color="auto"/>
        <w:right w:val="none" w:sz="0" w:space="0" w:color="auto"/>
      </w:divBdr>
    </w:div>
    <w:div w:id="1200125851">
      <w:bodyDiv w:val="1"/>
      <w:marLeft w:val="0"/>
      <w:marRight w:val="0"/>
      <w:marTop w:val="0"/>
      <w:marBottom w:val="0"/>
      <w:divBdr>
        <w:top w:val="none" w:sz="0" w:space="0" w:color="auto"/>
        <w:left w:val="none" w:sz="0" w:space="0" w:color="auto"/>
        <w:bottom w:val="none" w:sz="0" w:space="0" w:color="auto"/>
        <w:right w:val="none" w:sz="0" w:space="0" w:color="auto"/>
      </w:divBdr>
    </w:div>
    <w:div w:id="1212307272">
      <w:bodyDiv w:val="1"/>
      <w:marLeft w:val="0"/>
      <w:marRight w:val="0"/>
      <w:marTop w:val="0"/>
      <w:marBottom w:val="0"/>
      <w:divBdr>
        <w:top w:val="none" w:sz="0" w:space="0" w:color="auto"/>
        <w:left w:val="none" w:sz="0" w:space="0" w:color="auto"/>
        <w:bottom w:val="none" w:sz="0" w:space="0" w:color="auto"/>
        <w:right w:val="none" w:sz="0" w:space="0" w:color="auto"/>
      </w:divBdr>
    </w:div>
    <w:div w:id="1278365751">
      <w:bodyDiv w:val="1"/>
      <w:marLeft w:val="0"/>
      <w:marRight w:val="0"/>
      <w:marTop w:val="0"/>
      <w:marBottom w:val="0"/>
      <w:divBdr>
        <w:top w:val="none" w:sz="0" w:space="0" w:color="auto"/>
        <w:left w:val="none" w:sz="0" w:space="0" w:color="auto"/>
        <w:bottom w:val="none" w:sz="0" w:space="0" w:color="auto"/>
        <w:right w:val="none" w:sz="0" w:space="0" w:color="auto"/>
      </w:divBdr>
    </w:div>
    <w:div w:id="1297563523">
      <w:bodyDiv w:val="1"/>
      <w:marLeft w:val="0"/>
      <w:marRight w:val="0"/>
      <w:marTop w:val="0"/>
      <w:marBottom w:val="0"/>
      <w:divBdr>
        <w:top w:val="none" w:sz="0" w:space="0" w:color="auto"/>
        <w:left w:val="none" w:sz="0" w:space="0" w:color="auto"/>
        <w:bottom w:val="none" w:sz="0" w:space="0" w:color="auto"/>
        <w:right w:val="none" w:sz="0" w:space="0" w:color="auto"/>
      </w:divBdr>
    </w:div>
    <w:div w:id="1299458917">
      <w:bodyDiv w:val="1"/>
      <w:marLeft w:val="0"/>
      <w:marRight w:val="0"/>
      <w:marTop w:val="0"/>
      <w:marBottom w:val="0"/>
      <w:divBdr>
        <w:top w:val="none" w:sz="0" w:space="0" w:color="auto"/>
        <w:left w:val="none" w:sz="0" w:space="0" w:color="auto"/>
        <w:bottom w:val="none" w:sz="0" w:space="0" w:color="auto"/>
        <w:right w:val="none" w:sz="0" w:space="0" w:color="auto"/>
      </w:divBdr>
    </w:div>
    <w:div w:id="1379166040">
      <w:bodyDiv w:val="1"/>
      <w:marLeft w:val="0"/>
      <w:marRight w:val="0"/>
      <w:marTop w:val="0"/>
      <w:marBottom w:val="0"/>
      <w:divBdr>
        <w:top w:val="none" w:sz="0" w:space="0" w:color="auto"/>
        <w:left w:val="none" w:sz="0" w:space="0" w:color="auto"/>
        <w:bottom w:val="none" w:sz="0" w:space="0" w:color="auto"/>
        <w:right w:val="none" w:sz="0" w:space="0" w:color="auto"/>
      </w:divBdr>
    </w:div>
    <w:div w:id="1483500212">
      <w:bodyDiv w:val="1"/>
      <w:marLeft w:val="0"/>
      <w:marRight w:val="0"/>
      <w:marTop w:val="0"/>
      <w:marBottom w:val="0"/>
      <w:divBdr>
        <w:top w:val="none" w:sz="0" w:space="0" w:color="auto"/>
        <w:left w:val="none" w:sz="0" w:space="0" w:color="auto"/>
        <w:bottom w:val="none" w:sz="0" w:space="0" w:color="auto"/>
        <w:right w:val="none" w:sz="0" w:space="0" w:color="auto"/>
      </w:divBdr>
    </w:div>
    <w:div w:id="1623070703">
      <w:bodyDiv w:val="1"/>
      <w:marLeft w:val="0"/>
      <w:marRight w:val="0"/>
      <w:marTop w:val="0"/>
      <w:marBottom w:val="0"/>
      <w:divBdr>
        <w:top w:val="none" w:sz="0" w:space="0" w:color="auto"/>
        <w:left w:val="none" w:sz="0" w:space="0" w:color="auto"/>
        <w:bottom w:val="none" w:sz="0" w:space="0" w:color="auto"/>
        <w:right w:val="none" w:sz="0" w:space="0" w:color="auto"/>
      </w:divBdr>
    </w:div>
    <w:div w:id="1625771358">
      <w:bodyDiv w:val="1"/>
      <w:marLeft w:val="0"/>
      <w:marRight w:val="0"/>
      <w:marTop w:val="0"/>
      <w:marBottom w:val="0"/>
      <w:divBdr>
        <w:top w:val="none" w:sz="0" w:space="0" w:color="auto"/>
        <w:left w:val="none" w:sz="0" w:space="0" w:color="auto"/>
        <w:bottom w:val="none" w:sz="0" w:space="0" w:color="auto"/>
        <w:right w:val="none" w:sz="0" w:space="0" w:color="auto"/>
      </w:divBdr>
    </w:div>
    <w:div w:id="1707754431">
      <w:bodyDiv w:val="1"/>
      <w:marLeft w:val="0"/>
      <w:marRight w:val="0"/>
      <w:marTop w:val="0"/>
      <w:marBottom w:val="0"/>
      <w:divBdr>
        <w:top w:val="none" w:sz="0" w:space="0" w:color="auto"/>
        <w:left w:val="none" w:sz="0" w:space="0" w:color="auto"/>
        <w:bottom w:val="none" w:sz="0" w:space="0" w:color="auto"/>
        <w:right w:val="none" w:sz="0" w:space="0" w:color="auto"/>
      </w:divBdr>
    </w:div>
    <w:div w:id="1797064712">
      <w:bodyDiv w:val="1"/>
      <w:marLeft w:val="0"/>
      <w:marRight w:val="0"/>
      <w:marTop w:val="0"/>
      <w:marBottom w:val="0"/>
      <w:divBdr>
        <w:top w:val="none" w:sz="0" w:space="0" w:color="auto"/>
        <w:left w:val="none" w:sz="0" w:space="0" w:color="auto"/>
        <w:bottom w:val="none" w:sz="0" w:space="0" w:color="auto"/>
        <w:right w:val="none" w:sz="0" w:space="0" w:color="auto"/>
      </w:divBdr>
    </w:div>
    <w:div w:id="1854344890">
      <w:bodyDiv w:val="1"/>
      <w:marLeft w:val="0"/>
      <w:marRight w:val="0"/>
      <w:marTop w:val="0"/>
      <w:marBottom w:val="0"/>
      <w:divBdr>
        <w:top w:val="none" w:sz="0" w:space="0" w:color="auto"/>
        <w:left w:val="none" w:sz="0" w:space="0" w:color="auto"/>
        <w:bottom w:val="none" w:sz="0" w:space="0" w:color="auto"/>
        <w:right w:val="none" w:sz="0" w:space="0" w:color="auto"/>
      </w:divBdr>
    </w:div>
    <w:div w:id="1867790639">
      <w:bodyDiv w:val="1"/>
      <w:marLeft w:val="0"/>
      <w:marRight w:val="0"/>
      <w:marTop w:val="0"/>
      <w:marBottom w:val="0"/>
      <w:divBdr>
        <w:top w:val="none" w:sz="0" w:space="0" w:color="auto"/>
        <w:left w:val="none" w:sz="0" w:space="0" w:color="auto"/>
        <w:bottom w:val="none" w:sz="0" w:space="0" w:color="auto"/>
        <w:right w:val="none" w:sz="0" w:space="0" w:color="auto"/>
      </w:divBdr>
    </w:div>
    <w:div w:id="1912688910">
      <w:bodyDiv w:val="1"/>
      <w:marLeft w:val="0"/>
      <w:marRight w:val="0"/>
      <w:marTop w:val="0"/>
      <w:marBottom w:val="0"/>
      <w:divBdr>
        <w:top w:val="none" w:sz="0" w:space="0" w:color="auto"/>
        <w:left w:val="none" w:sz="0" w:space="0" w:color="auto"/>
        <w:bottom w:val="none" w:sz="0" w:space="0" w:color="auto"/>
        <w:right w:val="none" w:sz="0" w:space="0" w:color="auto"/>
      </w:divBdr>
    </w:div>
    <w:div w:id="1946577629">
      <w:bodyDiv w:val="1"/>
      <w:marLeft w:val="0"/>
      <w:marRight w:val="0"/>
      <w:marTop w:val="0"/>
      <w:marBottom w:val="0"/>
      <w:divBdr>
        <w:top w:val="none" w:sz="0" w:space="0" w:color="auto"/>
        <w:left w:val="none" w:sz="0" w:space="0" w:color="auto"/>
        <w:bottom w:val="none" w:sz="0" w:space="0" w:color="auto"/>
        <w:right w:val="none" w:sz="0" w:space="0" w:color="auto"/>
      </w:divBdr>
    </w:div>
    <w:div w:id="1979918022">
      <w:bodyDiv w:val="1"/>
      <w:marLeft w:val="0"/>
      <w:marRight w:val="0"/>
      <w:marTop w:val="0"/>
      <w:marBottom w:val="0"/>
      <w:divBdr>
        <w:top w:val="none" w:sz="0" w:space="0" w:color="auto"/>
        <w:left w:val="none" w:sz="0" w:space="0" w:color="auto"/>
        <w:bottom w:val="none" w:sz="0" w:space="0" w:color="auto"/>
        <w:right w:val="none" w:sz="0" w:space="0" w:color="auto"/>
      </w:divBdr>
    </w:div>
    <w:div w:id="1988044320">
      <w:bodyDiv w:val="1"/>
      <w:marLeft w:val="0"/>
      <w:marRight w:val="0"/>
      <w:marTop w:val="0"/>
      <w:marBottom w:val="0"/>
      <w:divBdr>
        <w:top w:val="none" w:sz="0" w:space="0" w:color="auto"/>
        <w:left w:val="none" w:sz="0" w:space="0" w:color="auto"/>
        <w:bottom w:val="none" w:sz="0" w:space="0" w:color="auto"/>
        <w:right w:val="none" w:sz="0" w:space="0" w:color="auto"/>
      </w:divBdr>
    </w:div>
    <w:div w:id="2056813323">
      <w:bodyDiv w:val="1"/>
      <w:marLeft w:val="0"/>
      <w:marRight w:val="0"/>
      <w:marTop w:val="0"/>
      <w:marBottom w:val="0"/>
      <w:divBdr>
        <w:top w:val="none" w:sz="0" w:space="0" w:color="auto"/>
        <w:left w:val="none" w:sz="0" w:space="0" w:color="auto"/>
        <w:bottom w:val="none" w:sz="0" w:space="0" w:color="auto"/>
        <w:right w:val="none" w:sz="0" w:space="0" w:color="auto"/>
      </w:divBdr>
    </w:div>
    <w:div w:id="2102139924">
      <w:bodyDiv w:val="1"/>
      <w:marLeft w:val="0"/>
      <w:marRight w:val="0"/>
      <w:marTop w:val="0"/>
      <w:marBottom w:val="0"/>
      <w:divBdr>
        <w:top w:val="none" w:sz="0" w:space="0" w:color="auto"/>
        <w:left w:val="none" w:sz="0" w:space="0" w:color="auto"/>
        <w:bottom w:val="none" w:sz="0" w:space="0" w:color="auto"/>
        <w:right w:val="none" w:sz="0" w:space="0" w:color="auto"/>
      </w:divBdr>
    </w:div>
    <w:div w:id="211852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DEFF8-FA4B-40AF-B3F7-502B4A30F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4</Pages>
  <Words>957</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DLD COURSE OUTLINE THEORY F19</vt:lpstr>
    </vt:vector>
  </TitlesOfParts>
  <Company>UCP</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COURSE OUTLINE THEORY F19</dc:title>
  <dc:subject>DIGITAL LOGIC DESIGN</dc:subject>
  <dc:creator>Prof.A.U.Khan</dc:creator>
  <cp:keywords/>
  <cp:lastModifiedBy>irfan.anjum</cp:lastModifiedBy>
  <cp:revision>172</cp:revision>
  <cp:lastPrinted>2024-03-20T05:15:00Z</cp:lastPrinted>
  <dcterms:created xsi:type="dcterms:W3CDTF">2023-09-09T09:59:00Z</dcterms:created>
  <dcterms:modified xsi:type="dcterms:W3CDTF">2025-03-06T06:46:00Z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90866810cae0567f9f41f5c3ddceaf447ce7d8cfdc04784792bf16f0e6f6d5a1</vt:lpwstr>
  </property>
</Properties>
</file>