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Current_ORDER_ID NUMBER 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New_ORDER_ID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--Generate ORDERS_ID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MAX (ORDERS_ID) INTO Current_ORDER_ID FROM ORDERS;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New_ORDER_ID:=Current_ORDER_ID+1;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INSERT INTO ORDERS (ORDERS_ID,ORDERS_STATUS)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VALUES (New_ORDER_ID,'Incompleted');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COUNTRECORD NUMBER(3);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 NUMBER(3);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Current_DETAIL_ID NUMBER (20);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New_DETAIL_ID NUMBER(20);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PROD_ID NUMBER(20);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ORD_ID NUMBER(20);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:SHOPPING_CART_S.PRODUCT_NAME IS NOT NULl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COUNTRECORD := COUNTRECORD + 1;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:= 1;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 in 1..COUNTRECORD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--Generate DETAIL_ID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SELECT PRODUCT_ID INTO PROD_ID FROM PRODUCT WHERE PRODUCT_NAME = :SHOPPING_CART_S.PRODUCT_NAME;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MAX(ORDERS_ID) INTO ORD_ID FROM ORDERS;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INSERT INTO DETAIL (DETAIL_ID,DETAIL_TEMPERATURE,DETAIL_COLDNESS,DETAIL_SWEETNESS,DETAIL_ADDPARTS,DETAIL_QUANTITY,DETAIL_STATUS,PRODUCT_ID,ORDERS_ID)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VALUES (New_DETAIL_ID,:SHOPPING_CART_S.DETAIL_TEMPERATURE,:SHOPPING_CART_S.DETAIL_COLDNESS,:SHOPPING_CART_S.DETAIL_SWEETNESS,:SHOPPING_CART_S.DETAIL_ADDPARTS,:SHOPPING_CART_S.DETAIL_QUANTITY,'INCOMPLETED',PROD_ID,ORD_ID);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go_block('TRANS_COM_S');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STATUS VARCHAR2 (50);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TOTAL_AMT :=0;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STATUS := 'PENDING';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:PLACE_ORDER_S.STATUS := STATUS;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:SC_S.PRODUCT_NAME := :QUANTITY_S.PRODUCT_NAME;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:SC_S.DETAIL_TEMPERATURE := :QUANTITY_S.DETAIL_TEMPERATURE;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:SC_S.DETAIL_COLDNESS := :QUANTITY_S.DETAIL_COLDNESS;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:SC_S.DETAIL_SWEETNESS := :QUANTITY_S.DETAIL_SWEETNESS;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:SC_S.DETAIL_ADDPARTS := :QUANTITY_S.DETAIL_ADDPARTS;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:SC_S.DETAIL_QUANTITY := :QUANTITY_S.DETAIL_QUANTITY;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SELECT PRODUCT_PRICE INTO PRICE FROM PRODUCT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IF :SC_S.DETAIL_ADDPARTS IS NOT NULL THEN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PRICE := PRICE +4;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PRICE := PRICE * :SC_S.DETAIL_QUANTITY;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SELECT PRICE INTO :SC_S.PRODUCT_PRICE FROM PRODUCT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forms_ddl('Commit');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TOTAL_AMT := TOTAL_AMT + :SC_S.PRODUCT_PRICE;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:PLACE_ORDER_S.TOTAL := TOTAL_AMT;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EXIT WHEN :SYSTEM.LAST_RECORD = 'TRUE';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GO_BLOCK('CONFIRM_ORD_S');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