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 Check textbox if null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IF :REGISTER.R_FNAME IS NULL THEN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IF :REGISTER.R_LNAME IS NULL THEN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 :REGISTER.R_USERNAME IS NULL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:REGISTER.R_PASSWORD IS NULL THEN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:REGISTER.R_EMAIL IS NULL THEN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 :REGISTER.R_BIRTHDAY IS NULL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:REGISTER.R_REGION IS NULL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IF :REGISTER.R_SWEETNESS IS NULL THEN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IF :REGISTER.R_PHONE IS NULL THEN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IF :REGISTER.R_ADDRESS IS NULL THEN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IF :REGISTER.R_CREDITCARD IS NULL THEN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personal information.');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---Check length of textbox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(TRIM(TRANSLATE(:REGISTER.R_PHONE, '+-.0123456789', ' '))) IS NOT NULL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THEN message('Phone number should not contain any non-numeric value.');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(TRIM(TRANSLATE(:REGISTER.R_CREDITCARD, '+-.0123456789', ' '))) IS NOT NULL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THEN message('Credit card number should not contain any non-numeric value.');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LENGTH(:REGISTER.R_FNAME) &lt; 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THEN message('Your first name is too short.');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LENGTH(:REGISTER.R_FNAME) &gt; 20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THEN message('First name should be in 20-character, please re-try.');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LENGTH(:REGISTER.R_LNAME) &lt; 3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THEN message('Your last name is too short.');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LENGTH(:REGISTER.R_LNAME) &gt; 20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THEN message('Last name should be in 20-character, please re-try.');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LENGTH(:REGISTER.R_USERNAME) &lt; 6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THEN message('Your username is too short.');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LENGTH(:REGISTER.R_USERNAME) &gt; 20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THEN message('Username should be in 20-character, please re-try.');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LENGTH(:REGISTER.R_PASSWORD) &gt; 20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THEN message('Password should be in 20-character, please re-try.');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LENGTH(:REGISTER.R_EMAIL) &gt; 32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THEN message('Email should be in 32-character, please re-try.');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IF TO_DATE(:REGISTER.R_BIRTHDAY,'DD/MM/YYYY')&gt;SYSDATE THEN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MESSAGE('Birthdate cannot be a future date');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LENGTH(:REGISTER.R_ADDRESS) &gt; 128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THEN message('Address should be in 128-character, please re-try.');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LENGTH(:REGISTER.R_PHONE) &lt;&gt; 8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THEN message('Phone number should be an exact 8-character, please re-try.');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IF LENGTH(:REGISTER.R_CREDITCARD) &lt;&gt; 16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THEN message('Credit card number should be an exact 16-character, please re-try.');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USERNAME_COUNT NUMBER(3,0);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USERNAME_COUNT FROM CUSTOMER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LOWER(CUS_USERNAME)=LOWER(:REGISTER.R_USERNAME);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USERNAME_COUNT&gt;0 THEN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MESSAGE('This username has been used, please use the other one.');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(CUS_ID,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CUS_FNAME,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CUS_LNAME,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CUS_USERNAME,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CUS_PASSWORD,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CUS_EMAIL,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CUS_DOB,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CUS_PREF_ORIGIN,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CUS_PREF_SWEET,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CUS_PHONE,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CUS_ADDRESS,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CUS_CREDIT_CARD_NO)VALUES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(:REGISTER.R_ID,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:REGISTER.R_FNAME,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:REGISTER.R_LNAME,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:REGISTER.R_USERNAME,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:REGISTER.R_PASSWORD,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:REGISTER.R_EMAIL,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to_date(:REGISTER.R_BIRTHDAY,'DD/MM/YYYY'),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:REGISTER.R_REGION,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:REGISTER.R_SWEETNESS,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:REGISTER.R_PHONE,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:REGISTER.R_ADDRESS,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:REGISTER.R_CREDITCARD);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MESSAGE('You successfully registered!!!');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GO_BLOCK('REGISTER');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NEWNEWNEWNENWNEWNENWENWNENENWNENENWENEN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PROD_ID_SC number (11);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SELECT PROD_ID INTO</w:t>
        <w:tab/>
        <w:t xml:space="preserve">PROD_ID_SC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WHERE PROD_NAME = :PRODUCTDETAILS.PD_PRO_NAME;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Select CUS_ID From SHOPPING_CART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where exists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(CUS_ID =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SHOPPING_CART(CUS_ID,PROD_ID,SHOP_QUANTITY )VALUES</w:t>
        <w:tab/>
        <w:t xml:space="preserve">(CUS_ID_SC,PROD_ID_SC ,:PRODUCTDETAILS.ADD_QUANTITY);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SET_ALERT_PROPERTY('SUCCESS',alert_message_text, 'The product has been added to cart successfully');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