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CUS_ID_COUNT NUMBER(38);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return_value NUMBER;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COUNT_STAR NUMBER(38);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return_value_1 NUMBER;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BEGIN</w:t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--Check member ID is NULL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IF :TOTAL_S.MEMBER_ID IS NULL THEN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SET_ALERT_PROPERTY('ALERT_MEM_ID_FOR_STAR', ALERT_MESSAGE_TEXT, 'Please enter member ID.');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return_value := SHOW_ALERT('ALERT_MEM_ID_FOR_STAR');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RAISE FORM_TRIGGER_FAILURE;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END IF;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--Check member ID is not text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IF LENGTH(TRIM(TRANSLATE(:TOTAL_S.MEMBER_ID, 'abcdefghijklmnopqrstuvwxyzABCDEFGHIJKLMNOPQRSTUVWXYZ+-?.=*/', ' '))) is NULL THEN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SET_ALERT_PROPERTY('ALERT_MEM_ID_FOR_STAR', ALERT_MESSAGE_TEXT, 'Member ID must be number.');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return_value := SHOW_ALERT('ALERT_MEM_ID_FOR_STAR');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RAISE FORM_TRIGGER_FAILURE;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  <w:t xml:space="preserve">IF LENGTH(:TOTAL_S.MEMBER_ID) &lt;&gt; LENGTH(TRIM(TRANSLATE(:TOTAL_S.REDEEM, 'abcdefghijklmnopqrstuvwxyzABCDEFGHIJKLMNOPQRSTUVWXYZ+-?.=*/', ' '))) THEN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 </w:t>
        <w:tab/>
        <w:tab/>
        <w:t xml:space="preserve">SET_ALERT_PROPERTY('ALERT_MEM_ID_FOR_STAR', ALERT_MESSAGE_TEXT, 'Member ID must be number.');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 xml:space="preserve">return_value := SHOW_ALERT('ALERT_MEM_ID_FOR_STAR');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 xml:space="preserve">RAISE FORM_TRIGGER_FAILURE;</w:t>
        <w:tab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 xml:space="preserve">END IF;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END IF;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--Check member ID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SELECT COUNT(*)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INTO CUS_ID_COUNT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FROM MEMBER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WHERE MEM_ID =:TOTAL_S.MEMBER_ID;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IF CUS_ID_COUNT = 0 THEN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SET_ALERT_PROPERTY('ALERT_MEM_ID_FOR_STAR ', ALERT_MESSAGE_TEXT, 'This ID does not exist.');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return_value := SHOW_ALERT('ALERT_MEM_ID_FOR_STAR');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RAISE FORM_TRIGGER_FAILURE;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ELSIF CUS_ID_COUNT &gt;0 THEN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SELECT MEM_STAR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INTO COUNT_STAR</w:t>
        <w:tab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FROM MEMBER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WHERE  MEM_ID =:TOTAL_S.MEMBER_ID;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ab/>
        <w:t xml:space="preserve">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IF COUNT_STAR=0 OR COUNT_STAR IS NULL THEN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SET_ALERT_PROPERTY('ALERT_CHECKSTAR', alert_message_text,'This ID does not have any points for redemption.');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return_value_1:=show_alert('ALERT_CHECKSTAR');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IF return_value_1= alert_BUTTON1 THEN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RAISE FORM_TRIGGER_FAILURE;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END IF;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END IF;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SELECT MEM_STAR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INTO :TOTAL_S.TOTAL_POINT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FROM MEMBER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WHERE  MEM_ID =:TOTAL_S.MEMBER_ID;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 xml:space="preserve">   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END IF;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