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PRICE NUMBER(20);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TOTAL_AMT NUMBER(20);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STATUS VARCHAR2 (50);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RETURN_VALUE NUMBER(20);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GO_BLOCK('QUANTITY_S');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:QUANTITY_S.PRODUCT_NAME IS NULL THEN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SET_ALERT_PROPERTY('ALERT_CHECKTEMP', ALERT_MESSAGE_TEXT, 'Please select product');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SHOW_ALERT('ALERT_CHECKTEMP');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ELSIF :QUANTITY_S.DETAIL_QUANTITY IS NULL THEN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SET_ALERT_PROPERTY('ALERT_CHECKTEMP', ALERT_MESSAGE_TEXT, 'Please enter quantity');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SHOW_ALERT('ALERT_CHECKTEMP');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ELSIF :QUANTITY_S.DETAIL_TEMPERATURE IS NULL THEN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SET_ALERT_PROPERTY('ALERT_CHECKTEMP', ALERT_MESSAGE_TEXT, 'Please select temperature');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SHOW_ALERT('ALERT_CHECKTEMP');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:QUANTITY_S.DETAIL_TEMPERATURE = 'HOT' AND :QUANTITY_S.DETAIL_COLDNESS &lt;&gt; '0%' then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SET_ALERT_PROPERTY('ALERT_CHECKTEMP', ALERT_MESSAGE_TEXT, 'This is a hot drink! NO ICE!');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RETURN_VALUE := SHOW_ALERT('ALERT_CHECKTEMP');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IF RETURN_VALUE =ALERT_BUTTON1 THEN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:QUANTITY_S.DETAIL_COLDNESS := '0%';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TOTAL_AMT :=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GO_BLOCK('QUANTITY_S');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--**BEWARE OF THE ERROR (RECORDS MUST BE ENTERED OR DELETE FIRST)**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:SC_S.PRODUCT_NAME := :QUANTITY_S.PRODUCT_NAME;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:SC_S.DETAIL_TEMPERATURE := :QUANTITY_S.DETAIL_TEMPERATURE;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:SC_S.DETAIL_COLDNESS := :QUANTITY_S.DETAIL_COLDNESS;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:SC_S.DETAIL_SWEETNESS := :QUANTITY_S.DETAIL_SWEETNESS;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:SC_S.DETAIL_ADDPARTS := :QUANTITY_S.DETAIL_ADDPARTS;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:SC_S.DETAIL_QUANTITY := :QUANTITY_S.DETAIL_QUANTITY;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:SC_S.PRODUCT_PRICE := :QUANTITY_S.PRODUCT_PRICE;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TOTAL_AMT := TOTAL_AMT + :SC_S.PRODUCT_PRICE;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GO_BLOCK('SC_S');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GO_BLOCK('QUANTITY_S');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EXIT WHEN :QUANTITY_S.PRODUCT_NAME IS NULL;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GO_BLOCK('SC_S');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:SC_S.TOTAL := TOTAL_AMT;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GO_BLOCK('TOTAL_S');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