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GO_BLOCK('TOP_5_MEMBER_S');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 numBer(1);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COUNT_MEM NUMBER(10);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GO_BLOCK('TOP_5_MEMBER_S');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i:=1;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SELECT Count(*) MEM_ID INTO COUNT_MEM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FROM(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SELECT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MEM_ID,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MEM_NAME,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SALES_AMOUNT,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FROM(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SELECT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DISTINCT MEM_ID,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MEM_NAME,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SALES_AMOUNT,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ROWNUM RN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FROM(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SELECT MEMBER.MEM_ID,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MEMBER.MEM_NAME,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SUM(ORDERS_AMOUNT)AS SALES_AMOUNT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FROM MEMBER ,ORDERS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WHERE MEMBER.MEM_ID=ORDERS.MEM_ID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GROUP BY MEMBER.MEM_ID,MEMBER.MEM_NAME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ORDER BY SALES_AMOUNT DESC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)  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GO_BLOCK('TOP_5_MEMBER_S');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IF COUNT_MEM &lt; 5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FOR i in 1..COUNT_MEM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LOOP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  SELECT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MEM_ID,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MEM_NAME,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SALES_AMOUNT,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INTO :TOP_5_MEMBER_S.MEM_ID,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:TOP_5_MEMBER_S.MEM_NAME,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:TOP_5_MEMBER_S.SALES_AMOUNT,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:TOP_5_MEMBER_S.RANK_C_TB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FROM(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SELECT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DISTINCT MEM_ID,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MEM_NAME,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SALES_AMOUNT,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ROWNUM RN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FROM(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SELECT MEMBER.MEM_ID,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MEMBER.MEM_NAME,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SUM(ORDERS_AMOUNT)AS SALES_AMOUNT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FROM MEMBER ,ORDERS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WHERE MEMBER.MEM_ID=ORDERS.MEM_ID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GROUP BY MEMBER.MEM_ID,MEMBER.MEM_NAME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ORDER BY SALES_AMOUNT DESC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WHERE RN = i;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ELSIF COUNT_MEM &gt;= 5 THEN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FOR i in 1..5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LOOP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  SELECT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MEM_ID,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MEM_NAME,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SALES_AMOUNT,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INTO :TOP_5_MEMBER_S.MEM_ID,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:TOP_5_MEMBER_S.MEM_NAME,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:TOP_5_MEMBER_S.SALES_AMOUNT,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:TOP_5_MEMBER_S.RANK_C_TB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FROM(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SELECT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DISTINCT MEM_ID,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MEM_NAME,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SALES_AMOUNT,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ROWNUM RN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FROM(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SELECT MEMBER.MEM_ID,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MEMBER.MEM_NAME,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SUM(ORDERS_AMOUNT)AS SALES_AMOUNT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FROM MEMBER ,ORDERS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WHERE MEMBER.MEM_ID=ORDERS.MEM_ID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GROUP BY MEMBER.MEM_ID,MEMBER.MEM_NAME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ORDER BY SALES_AMOUNT DESC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WHERE RN = i;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FIRST_RECORD;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GO_BLOCK('TOP_5_MEMBER_S');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