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L_NUM_RECORDS number (5);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i number(1);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 Selected_Vday number (10);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Selected_Vmonth number(10);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Selected_Vyear number(10);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Selected_date date;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cnt number(10);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return_value NUMBER;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GO_BLOCK('DAILY_SALES_SELECT');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--SALES AMOUNT OF THE DAY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Selected_Vday:= :DAILY_SALES_SELECT.DAY_SELECTED;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Selected_Vmonth:= :DAILY_SALES_SELECT.MONTH_SELECTED;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Selected_Vyear := :DAILY_SALES_SELECT.YEAR_SELECTED;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Selected_date:= to_date(Selected_Vday||'-'||Selected_Vmonth || '-'||Selected_Vyear,'DD-MM-YYYY');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--HANDLE THE CONDITION OF MISSING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:DAILY_SALES_SELECT.DAY_SELECTED IS NULL OR  :DAILY_SALES_SELECT.MONTH_SELECTED IS NULL OR :DAILY_SALES_SELECT.YEAR_SELECTED  IS NULL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SET_ALERT_PROPERTY('ALERT_MD_SALES', alert_message_text,'Please fill in the date of retrieval.');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return_value:=show_alert('ALERT_MD_SALES');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IF return_value= alert_BUTTON1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MESSAGE('Please fill in the date of retrieval.');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--HANDLE INVALID SELECTED 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IF TO_DATE(Selected_date,'DD-MM-YYYY') &gt; TO_DATE(SYSDATE,'DD-MM-YYYY') THEN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SET_ALERT_PROPERTY('ALERT_MD_SALES', alert_message_text,'Date of retrieval cannot be a future date');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return_value:=show_alert('ALERT_MD_SALES');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IF return_value= alert_BUTTON1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MESSAGE('Date of retrieval cannot be a future date');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GO_BLOCK('MD_DAILY_SALES');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INTO :MD_DAILY_SALES.ORDERS_AMOUNT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TO_date(ORDERS_DATE, 'DD-MM-YYYY')= TO_date(Selected_date, 'DD-MM-YYYY');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:MD_DAILY_SALES.ORDERS_DATE:= Selected_date;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IF :MD_DAILY_SALES.ORDERS_AMOUNT IS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THEN :MD_DAILY_SALES.ORDERS_AMOUNT :=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