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97b7ac8e1313f3fd0d82ce9b3ae2191cff199fae.png"/>
            <a:graphic>
              <a:graphicData uri="http://schemas.openxmlformats.org/drawingml/2006/picture">
                <pic:pic>
                  <pic:nvPicPr>
                    <pic:cNvPr id="1" name="image-97b7ac8e1313f3fd0d82ce9b3ae2191cff199fae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what can you do to create a secure a request response and secure data transfer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What we do to handle large number of request on our server let say for big billion day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 have MERN stack interview today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can you answer these questions for me?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Here’s a concise, interview-ready guide: use HTTPS/TLS everywhere, strong auth (JWT/OAuth with short-lived tokens and refresh rotation), strict input validation/sanitization, secure headers, least-privilege access, encrypted secrets, and robust logging; to handle “Big Billion Day”-style surges, combine horizontal scaling behind a load balancer, Node clustering, caching (CDN/Redis), queues for async work, database indexing/sharding, and protective rate limiting with autoscaling and observability in place.</w:t>
      </w:r>
      <w:bookmarkStart w:id="0" w:name="fnref1"/>
      <w:bookmarkEnd w:id="0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1" w:name="fnref2"/>
      <w:bookmarkEnd w:id="1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Secure request/response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Enforce HTTPS with modern TLS; redirect HTTP to HTTPS and set HSTS to prevent protocol downgrade and cookie theft in transit.</w:t>
      </w:r>
      <w:bookmarkStart w:id="2" w:name="fnref2:1"/>
      <w:bookmarkEnd w:id="2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Add security headers via Helmet: Content-Security-Policy, X-Frame-Options, X-Content-Type-Options, Referrer-Policy, and strict CORS; these mitigate XSS, clickjacking, MIME sniffing, and cross-origin leaks.</w:t>
      </w:r>
      <w:bookmarkStart w:id="3" w:name="fnref2:2"/>
      <w:bookmarkEnd w:id="3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Use strong cookie flags when applicable: HttpOnly, Secure, SameSite; prefer tokens in the Authorization header to reduce XSS cookie exposure.</w:t>
      </w:r>
      <w:bookmarkStart w:id="4" w:name="fnref3"/>
      <w:bookmarkEnd w:id="4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5" w:name="fnref2:3"/>
      <w:bookmarkEnd w:id="5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Auth, sessions, and tokens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Prefer stateless JWT with short TTLs and refresh tokens; rotate refresh tokens and implement server-side revocation/blacklist for compromised tokens or logout flows.</w:t>
      </w:r>
      <w:bookmarkStart w:id="6" w:name="fnref4"/>
      <w:bookmarkEnd w:id="6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7" w:name="fnref5"/>
      <w:bookmarkEnd w:id="7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Apply RBAC/ABAC on every protected route; hash passwords with bcrypt/argon2 and never log secrets or tokens; validate Authorization bearer tokens on each request.</w:t>
      </w:r>
      <w:bookmarkStart w:id="8" w:name="fnref6"/>
      <w:bookmarkEnd w:id="8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9" w:name="fnref5:1"/>
      <w:bookmarkEnd w:id="9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Implement MFA for sensitive actions and device-bound sessions for high-risk flows where applicable.</w:t>
      </w:r>
      <w:bookmarkStart w:id="10" w:name="fnref6:1"/>
      <w:bookmarkEnd w:id="10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Input validation and sanitization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Validate and sanitize all inputs at the edge using libraries (Joi/validator.js) to prevent injection and XSS; whitelist fields and enforce schemas on both API and DB layers.</w:t>
      </w:r>
      <w:bookmarkStart w:id="11" w:name="fnref7"/>
      <w:bookmarkEnd w:id="11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12" w:name="fnref6:2"/>
      <w:bookmarkEnd w:id="12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Use parameterized queries and ORM/ODM features to avoid injection; constrain payload sizes and reject unexpected content types.</w:t>
      </w:r>
      <w:bookmarkStart w:id="13" w:name="fnref6:3"/>
      <w:bookmarkEnd w:id="13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14" w:name="fnref2:4"/>
      <w:bookmarkEnd w:id="14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API hardening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Apply rate limiting and IP/user key throttles using express-rate-limit; return 429 with standardized RateLimit headers; tune windows by route sensitivity.</w:t>
      </w:r>
      <w:bookmarkStart w:id="15" w:name="fnref8"/>
      <w:bookmarkEnd w:id="15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  <w:bookmarkStart w:id="16" w:name="fnref9"/>
      <w:bookmarkEnd w:id="16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Add request body size limits and slowloris protection; consider captcha or token buckets for auth endpoints; log and alert on abuse patterns.</w:t>
      </w:r>
      <w:bookmarkStart w:id="17" w:name="fnref9:1"/>
      <w:bookmarkEnd w:id="17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18" w:name="fnref2:5"/>
      <w:bookmarkEnd w:id="18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Data at rest and secrets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Encrypt sensitive fields at rest where needed; store secrets in a vault (env not committed), rotate keys regularly, and scope database users with least privilege.</w:t>
      </w:r>
      <w:bookmarkStart w:id="19" w:name="fnref1:1"/>
      <w:bookmarkEnd w:id="19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20" w:name="fnref2:6"/>
      <w:bookmarkEnd w:id="20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Secure MongoDB: auth enabled, network access restricted to VPC/private subnets, TLS for drivers, and proper indexes to avoid full scans on hot paths.</w:t>
      </w:r>
      <w:bookmarkStart w:id="21" w:name="fnref10"/>
      <w:bookmarkEnd w:id="21"/>
      <w:hyperlink w:anchor="fn1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[10]</w:t>
        </w:r>
      </w:hyperlink>
      <w:bookmarkStart w:id="22" w:name="fnref7:1"/>
      <w:bookmarkEnd w:id="22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Error handling and logging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Centralize error handling middleware that returns minimal details to clients; capture structured logs with correlation IDs; ship to an APM/observability stack with alerts.</w:t>
      </w:r>
      <w:bookmarkStart w:id="23" w:name="fnref11"/>
      <w:bookmarkEnd w:id="23"/>
      <w:hyperlink w:anchor="fn1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[11]</w:t>
        </w:r>
      </w:hyperlink>
      <w:bookmarkStart w:id="24" w:name="fnref6:4"/>
      <w:bookmarkEnd w:id="24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Monitor auth anomalies, 5xx spikes, and latency SLO breaches; define incident runbooks for quick mitigation during peaks.</w:t>
      </w:r>
      <w:bookmarkStart w:id="25" w:name="fnref11:1"/>
      <w:bookmarkEnd w:id="25"/>
      <w:hyperlink w:anchor="fn1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[11]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Handling “Big Billion Day” traffic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Horizontal scaling behind a load balancer (NGINX/ELB); distribute across multiple Node instances and multiple servers/regions for resilience.</w:t>
      </w:r>
      <w:bookmarkStart w:id="26" w:name="fnref12"/>
      <w:bookmarkEnd w:id="26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  <w:bookmarkStart w:id="27" w:name="fnref13"/>
      <w:bookmarkEnd w:id="27"/>
      <w:hyperlink w:anchor="fn1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[13]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Enable Node clustering to use all CPU cores on each host; manage with PM2 for zero-downtime reloads and auto-restarts on crashes.</w:t>
      </w:r>
      <w:bookmarkStart w:id="28" w:name="fnref12:1"/>
      <w:bookmarkEnd w:id="28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Caching strategy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Push static assets to a CDN for edge delivery; cache API GETs with HTTP cache headers (ETag/Cache-Control) to reduce origin load.</w:t>
      </w:r>
      <w:bookmarkStart w:id="29" w:name="fnref13:1"/>
      <w:bookmarkEnd w:id="29"/>
      <w:hyperlink w:anchor="fn1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[13]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Introduce Redis for hot key caching, session storage (if using sessions), and computed response caching; invalidate on write paths.</w:t>
      </w:r>
      <w:bookmarkStart w:id="30" w:name="fnref14"/>
      <w:bookmarkEnd w:id="30"/>
      <w:hyperlink w:anchor="fn1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[14]</w:t>
        </w:r>
      </w:hyperlink>
      <w:bookmarkStart w:id="31" w:name="fnref15"/>
      <w:bookmarkEnd w:id="31"/>
      <w:hyperlink w:anchor="fn1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[15]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Asynchronous offloading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Use message queues (RabbitMQ/Redis streams/SQS) for email, notifications, payments post-processing, indexing, and heavy computations; keep API responses fast and defer non-critical work.</w:t>
      </w:r>
      <w:bookmarkStart w:id="32" w:name="fnref13:2"/>
      <w:bookmarkEnd w:id="32"/>
      <w:hyperlink w:anchor="fn1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[13]</w:t>
        </w:r>
      </w:hyperlink>
      <w:bookmarkStart w:id="33" w:name="fnref12:2"/>
      <w:bookmarkEnd w:id="33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Implement idempotency keys for write endpoints consumed by workers to avoid duplicate processing during retries.</w:t>
      </w:r>
      <w:bookmarkStart w:id="34" w:name="fnref13:3"/>
      <w:bookmarkEnd w:id="34"/>
      <w:hyperlink w:anchor="fn1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[13]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Database scalability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Profile queries and add compound indexes for the highest-traffic filters/sorts; avoid N+1 patterns by aggregations or precomputed views.</w:t>
      </w:r>
      <w:bookmarkStart w:id="35" w:name="fnref14:1"/>
      <w:bookmarkEnd w:id="35"/>
      <w:hyperlink w:anchor="fn1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[14]</w:t>
        </w:r>
      </w:hyperlink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Scale reads with replicas; plan sharding for write-heavy collections; keep transactions short and documents bounded in size.</w:t>
      </w:r>
      <w:bookmarkStart w:id="36" w:name="fnref13:4"/>
      <w:bookmarkEnd w:id="36"/>
      <w:hyperlink w:anchor="fn1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[13]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Protective throttles and backpressure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Apply multi-tier rate limits: per IP, per user, per token, and per route; combine with circuit breakers and timeouts to avoid cascading failures.</w:t>
      </w:r>
      <w:bookmarkStart w:id="37" w:name="fnref9:2"/>
      <w:bookmarkEnd w:id="37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38" w:name="fnref2:7"/>
      <w:bookmarkEnd w:id="38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Return 503 with Retry-After when shedding load; degrade non-critical features first and serve stale-from-cache where acceptable.</w:t>
      </w:r>
      <w:bookmarkStart w:id="39" w:name="fnref2:8"/>
      <w:bookmarkEnd w:id="39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NGINX/load balancer example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NGINX upstream with multiple Node instances and proxy headers; this spreads traffic and preserves client IP for logging and limits.</w:t>
      </w:r>
      <w:bookmarkStart w:id="40" w:name="fnref12:3"/>
      <w:bookmarkEnd w:id="40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Terminate TLS at the load balancer with modern ciphers; enforce ALPN/HTTP/2 and HSTS at the edge for performance and security.</w:t>
      </w:r>
      <w:bookmarkStart w:id="41" w:name="fnref2:9"/>
      <w:bookmarkEnd w:id="41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Express code snippets to mention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express-rate-limit example for global or route-level throttling, with 429 handling and standardized headers for clients to back off.</w:t>
      </w:r>
      <w:bookmarkStart w:id="42" w:name="fnref8:1"/>
      <w:bookmarkEnd w:id="42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JWT middleware verifying Authorization header and attaching user claims; protect routes by role checks after token validation.</w:t>
      </w:r>
      <w:bookmarkStart w:id="43" w:name="fnref5:2"/>
      <w:bookmarkEnd w:id="43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44" w:name="fnref3:1"/>
      <w:bookmarkEnd w:id="44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Ops, autoscaling, and testing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Autoscale pods/instances on CPU/RPS/queue depth; pre-warm capacity for scheduled events; run load tests (k6/Locust) with realistic traffic models.</w:t>
      </w:r>
      <w:bookmarkStart w:id="45" w:name="fnref11:2"/>
      <w:bookmarkEnd w:id="45"/>
      <w:hyperlink w:anchor="fn1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[11]</w:t>
        </w:r>
      </w:hyperlink>
      <w:bookmarkStart w:id="46" w:name="fnref13:5"/>
      <w:bookmarkEnd w:id="46"/>
      <w:hyperlink w:anchor="fn1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[13]</w:t>
        </w:r>
      </w:hyperlink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Blue/green or canary deployments; feature flags for gradual rollouts; synthetic checks and SLO-based alerts for proactive response.</w:t>
      </w:r>
      <w:bookmarkStart w:id="47" w:name="fnref11:3"/>
      <w:bookmarkEnd w:id="47"/>
      <w:hyperlink w:anchor="fn1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[11]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Quick interview bullets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Transport: TLS, HSTS, secure headers, strict CORS, small cookies/tokens.</w:t>
      </w:r>
      <w:bookmarkStart w:id="48" w:name="fnref2:10"/>
      <w:bookmarkEnd w:id="48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AuthZ/AuthN: short-lived JWT, refresh rotation, RBAC, hashed passwords, MFA.</w:t>
      </w:r>
      <w:bookmarkStart w:id="49" w:name="fnref5:3"/>
      <w:bookmarkEnd w:id="49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50" w:name="fnref6:5"/>
      <w:bookmarkEnd w:id="50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Abuse defense: express-rate-limit, body size limits, captcha on auth, 429 handling.</w:t>
      </w:r>
      <w:bookmarkStart w:id="51" w:name="fnref8:2"/>
      <w:bookmarkEnd w:id="51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  <w:bookmarkStart w:id="52" w:name="fnref9:3"/>
      <w:bookmarkEnd w:id="52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Scale: load balancer + Node clustering + horizontal replicas; CDN + Redis cache; queues for async.</w:t>
      </w:r>
      <w:bookmarkStart w:id="53" w:name="fnref12:4"/>
      <w:bookmarkEnd w:id="53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  <w:bookmarkStart w:id="54" w:name="fnref13:6"/>
      <w:bookmarkEnd w:id="54"/>
      <w:hyperlink w:anchor="fn1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[13]</w:t>
        </w:r>
      </w:hyperlink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DB: indexes, read replicas, sharding; limit document size; avoid unbounded scans.</w:t>
      </w:r>
      <w:bookmarkStart w:id="55" w:name="fnref14:2"/>
      <w:bookmarkEnd w:id="55"/>
      <w:hyperlink w:anchor="fn1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[14]</w:t>
        </w:r>
      </w:hyperlink>
      <w:bookmarkStart w:id="56" w:name="fnref13:7"/>
      <w:bookmarkEnd w:id="56"/>
      <w:hyperlink w:anchor="fn1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[13]</w:t>
        </w:r>
      </w:hyperlink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Ops: autoscaling, PM2, observability, playbooks, canary, chaos drills.</w:t>
      </w:r>
      <w:bookmarkStart w:id="57" w:name="fnref12:5"/>
      <w:bookmarkEnd w:id="57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  <w:bookmarkStart w:id="58" w:name="fnref11:4"/>
      <w:bookmarkEnd w:id="58"/>
      <w:hyperlink w:anchor="fn1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If helpful, a short code pack can be shared post-interview with a minimal Express server wired with Helmet, CORS, rate limiting, JWT middleware, Redis cache, and a sample NGINX config for quick reference.</w:t>
      </w:r>
      <w:bookmarkStart w:id="59" w:name="fnref8:3"/>
      <w:bookmarkEnd w:id="59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  <w:bookmarkStart w:id="60" w:name="fnref12:6"/>
      <w:bookmarkEnd w:id="60"/>
      <w:hyperlink w:anchor="fn1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[12]</w:t>
        </w:r>
      </w:hyperlink>
      <w:bookmarkStart w:id="61" w:name="fnref2:11"/>
      <w:bookmarkEnd w:id="61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62" w:name="fn1"/>
    <w:bookmarkEnd w:id="62"/>
    <w:p>
      <w:pPr>
        <w:numPr>
          <w:ilvl w:val="0"/>
          <w:numId w:val="17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https://www.c-sharpcorner.com/article/security-best-practices-in-mern-stack-2025-guide/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3" w:name="fn2"/>
    <w:bookmarkEnd w:id="63"/>
    <w:p>
      <w:pPr>
        <w:numPr>
          <w:ilvl w:val="0"/>
          <w:numId w:val="17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https://expressjs.com/en/advanced/best-practice-security.html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4" w:name="fn3"/>
    <w:bookmarkEnd w:id="64"/>
    <w:p>
      <w:pPr>
        <w:numPr>
          <w:ilvl w:val="0"/>
          <w:numId w:val="17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https://www.capitalnumbers.com/blog/mern-stack-security-best-practices/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5" w:name="fn4"/>
    <w:bookmarkEnd w:id="65"/>
    <w:p>
      <w:pPr>
        <w:numPr>
          <w:ilvl w:val="0"/>
          <w:numId w:val="17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https://www.freecodecamp.org/news/how-to-secure-your-mern-stack-application/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6" w:name="fn5"/>
    <w:bookmarkEnd w:id="66"/>
    <w:p>
      <w:pPr>
        <w:numPr>
          <w:ilvl w:val="0"/>
          <w:numId w:val="17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https://www.corbado.com/blog/nodejs-express-mongodb-jwt-authentication-roles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7" w:name="fn6"/>
    <w:bookmarkEnd w:id="67"/>
    <w:p>
      <w:pPr>
        <w:numPr>
          <w:ilvl w:val="0"/>
          <w:numId w:val="17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https://www.guvi.in/blog/best-practices-to-secure-mern-stack-applications/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8" w:name="fn7"/>
    <w:bookmarkEnd w:id="68"/>
    <w:p>
      <w:pPr>
        <w:numPr>
          <w:ilvl w:val="0"/>
          <w:numId w:val="17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https://viblo.asia/p/secure-mern-web-apps-with-these-proven-security-best-practices-K9Vy8XAOLQR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9" w:name="fn8"/>
    <w:bookmarkEnd w:id="69"/>
    <w:p>
      <w:pPr>
        <w:numPr>
          <w:ilvl w:val="0"/>
          <w:numId w:val="17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https://blog.appsignal.com/2024/04/03/how-to-implement-rate-limiting-in-express-for-nodejs.html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0" w:name="fn9"/>
    <w:bookmarkEnd w:id="70"/>
    <w:p>
      <w:pPr>
        <w:numPr>
          <w:ilvl w:val="0"/>
          <w:numId w:val="17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https://betterstack.com/community/guides/scaling-nodejs/rate-limiting-express/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1" w:name="fn10"/>
    <w:bookmarkEnd w:id="71"/>
    <w:p>
      <w:pPr>
        <w:numPr>
          <w:ilvl w:val="0"/>
          <w:numId w:val="17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https://tutorials.ducatindia.com/mern-stack/security-best-practices-for-mern-stack-applications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2" w:name="fn11"/>
    <w:bookmarkEnd w:id="72"/>
    <w:p>
      <w:pPr>
        <w:numPr>
          <w:ilvl w:val="0"/>
          <w:numId w:val="17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https://strapi.io/blog/mern-stack-guide-components-setup-best-practices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3" w:name="fn12"/>
    <w:bookmarkEnd w:id="73"/>
    <w:p>
      <w:pPr>
        <w:numPr>
          <w:ilvl w:val="0"/>
          <w:numId w:val="17"/>
        </w:num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https://dev.to/imsushant12/scaling-nodejs-applications-for-high-performance-2d3b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4" w:name="fn13"/>
    <w:bookmarkEnd w:id="74"/>
    <w:p>
      <w:pPr>
        <w:numPr>
          <w:ilvl w:val="0"/>
          <w:numId w:val="17"/>
        </w:num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https://www.zignuts.com/blog/build-scalable-web-applications-with-nodejs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5" w:name="fn14"/>
    <w:bookmarkEnd w:id="75"/>
    <w:p>
      <w:pPr>
        <w:numPr>
          <w:ilvl w:val="0"/>
          <w:numId w:val="17"/>
        </w:numPr>
        <w:spacing w:line="360" w:after="210" w:lineRule="auto"/>
      </w:pPr>
      <w:hyperlink r:id="rId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https://www.crestinfotech.com/optimizing-nodejs-performance-tips-for-handling-high-traffic-and-scaling/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6" w:name="fn15"/>
    <w:bookmarkEnd w:id="76"/>
    <w:p>
      <w:pPr>
        <w:numPr>
          <w:ilvl w:val="0"/>
          <w:numId w:val="17"/>
        </w:numPr>
        <w:spacing w:line="360" w:after="210" w:lineRule="auto"/>
      </w:pPr>
      <w:hyperlink r:id="rId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https://www.sevensquaretech.com/nodejs-performance-optimization-tips/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7" w:name="fn16"/>
    <w:bookmarkEnd w:id="77"/>
    <w:p>
      <w:pPr>
        <w:numPr>
          <w:ilvl w:val="0"/>
          <w:numId w:val="17"/>
        </w:numPr>
        <w:spacing w:line="360" w:after="210" w:lineRule="auto"/>
      </w:pPr>
      <w:hyperlink r:id="rId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https://stackoverflow.com/questions/34855352/how-in-general-does-node-js-handle-10-000-concurrent-requests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8" w:name="fn17"/>
    <w:bookmarkEnd w:id="78"/>
    <w:p>
      <w:pPr>
        <w:numPr>
          <w:ilvl w:val="0"/>
          <w:numId w:val="17"/>
        </w:numPr>
        <w:spacing w:line="360" w:after="210" w:lineRule="auto"/>
      </w:pPr>
      <w:hyperlink r:id="rId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https://clarion.ai/mern-stack-best-practices/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9" w:name="fn18"/>
    <w:bookmarkEnd w:id="79"/>
    <w:p>
      <w:pPr>
        <w:numPr>
          <w:ilvl w:val="0"/>
          <w:numId w:val="17"/>
        </w:numPr>
        <w:spacing w:line="360" w:after="210" w:lineRule="auto"/>
      </w:pPr>
      <w:hyperlink r:id="rId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https://stackoverflow.com/questions/66819841/restricted-by-cors-policy-even-after-enabling-cors-on-express-and-express-gatewa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0" w:name="fn19"/>
    <w:bookmarkEnd w:id="80"/>
    <w:p>
      <w:pPr>
        <w:numPr>
          <w:ilvl w:val="0"/>
          <w:numId w:val="17"/>
        </w:numPr>
        <w:spacing w:line="360" w:after="210" w:lineRule="auto"/>
      </w:pPr>
      <w:hyperlink r:id="rId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https://www.youtube.com/watch?v=DYme1m4RiwI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1" w:name="fn20"/>
    <w:bookmarkEnd w:id="81"/>
    <w:p>
      <w:pPr>
        <w:numPr>
          <w:ilvl w:val="0"/>
          <w:numId w:val="17"/>
        </w:numPr>
        <w:spacing w:line="360" w:after="210" w:lineRule="auto"/>
      </w:pPr>
      <w:hyperlink r:id="rId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https://blog.stackademic.com/how-i-handled-10-million-requests-on-nodejs-and-express-server-c0615f4f0e09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</w:abstractNum>
  <w:abstractNum w:abstractNumId="1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97b7ac8e1313f3fd0d82ce9b3ae2191cff199fae.png" TargetMode="Internal"/><Relationship Id="rId6" Type="http://schemas.openxmlformats.org/officeDocument/2006/relationships/hyperlink" Target="https://www.c-sharpcorner.com/article/security-best-practices-in-mern-stack-2025-guide/" TargetMode="External"/><Relationship Id="rId7" Type="http://schemas.openxmlformats.org/officeDocument/2006/relationships/hyperlink" Target="https://expressjs.com/en/advanced/best-practice-security.html" TargetMode="External"/><Relationship Id="rId8" Type="http://schemas.openxmlformats.org/officeDocument/2006/relationships/hyperlink" Target="https://www.capitalnumbers.com/blog/mern-stack-security-best-practices/" TargetMode="External"/><Relationship Id="rId9" Type="http://schemas.openxmlformats.org/officeDocument/2006/relationships/hyperlink" Target="https://www.freecodecamp.org/news/how-to-secure-your-mern-stack-application/" TargetMode="External"/><Relationship Id="rId10" Type="http://schemas.openxmlformats.org/officeDocument/2006/relationships/hyperlink" Target="https://www.corbado.com/blog/nodejs-express-mongodb-jwt-authentication-roles" TargetMode="External"/><Relationship Id="rId11" Type="http://schemas.openxmlformats.org/officeDocument/2006/relationships/hyperlink" Target="https://www.guvi.in/blog/best-practices-to-secure-mern-stack-applications/" TargetMode="External"/><Relationship Id="rId12" Type="http://schemas.openxmlformats.org/officeDocument/2006/relationships/hyperlink" Target="https://viblo.asia/p/secure-mern-web-apps-with-these-proven-security-best-practices-K9Vy8XAOLQR" TargetMode="External"/><Relationship Id="rId13" Type="http://schemas.openxmlformats.org/officeDocument/2006/relationships/hyperlink" Target="https://blog.appsignal.com/2024/04/03/how-to-implement-rate-limiting-in-express-for-nodejs.html" TargetMode="External"/><Relationship Id="rId14" Type="http://schemas.openxmlformats.org/officeDocument/2006/relationships/hyperlink" Target="https://betterstack.com/community/guides/scaling-nodejs/rate-limiting-express/" TargetMode="External"/><Relationship Id="rId15" Type="http://schemas.openxmlformats.org/officeDocument/2006/relationships/hyperlink" Target="https://tutorials.ducatindia.com/mern-stack/security-best-practices-for-mern-stack-applications" TargetMode="External"/><Relationship Id="rId16" Type="http://schemas.openxmlformats.org/officeDocument/2006/relationships/hyperlink" Target="https://strapi.io/blog/mern-stack-guide-components-setup-best-practices" TargetMode="External"/><Relationship Id="rId17" Type="http://schemas.openxmlformats.org/officeDocument/2006/relationships/hyperlink" Target="https://dev.to/imsushant12/scaling-nodejs-applications-for-high-performance-2d3b" TargetMode="External"/><Relationship Id="rId18" Type="http://schemas.openxmlformats.org/officeDocument/2006/relationships/hyperlink" Target="https://www.zignuts.com/blog/build-scalable-web-applications-with-nodejs" TargetMode="External"/><Relationship Id="rId19" Type="http://schemas.openxmlformats.org/officeDocument/2006/relationships/hyperlink" Target="https://www.crestinfotech.com/optimizing-nodejs-performance-tips-for-handling-high-traffic-and-scaling/" TargetMode="External"/><Relationship Id="rId20" Type="http://schemas.openxmlformats.org/officeDocument/2006/relationships/hyperlink" Target="https://www.sevensquaretech.com/nodejs-performance-optimization-tips/" TargetMode="External"/><Relationship Id="rId21" Type="http://schemas.openxmlformats.org/officeDocument/2006/relationships/hyperlink" Target="https://stackoverflow.com/questions/34855352/how-in-general-does-node-js-handle-10-000-concurrent-requests" TargetMode="External"/><Relationship Id="rId22" Type="http://schemas.openxmlformats.org/officeDocument/2006/relationships/hyperlink" Target="https://clarion.ai/mern-stack-best-practices/" TargetMode="External"/><Relationship Id="rId23" Type="http://schemas.openxmlformats.org/officeDocument/2006/relationships/hyperlink" Target="https://stackoverflow.com/questions/66819841/restricted-by-cors-policy-even-after-enabling-cors-on-express-and-express-gatewa" TargetMode="External"/><Relationship Id="rId24" Type="http://schemas.openxmlformats.org/officeDocument/2006/relationships/hyperlink" Target="https://www.youtube.com/watch?v=DYme1m4RiwI" TargetMode="External"/><Relationship Id="rId25" Type="http://schemas.openxmlformats.org/officeDocument/2006/relationships/hyperlink" Target="https://blog.stackademic.com/how-i-handled-10-million-requests-on-nodejs-and-express-server-c0615f4f0e09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2025-10-02T13:56:13.830Z</dcterms:created>
  <dcterms:modified xsi:type="dcterms:W3CDTF">2025-10-02T13:56:13.830Z</dcterms:modified>
</cp:coreProperties>
</file>