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774" w:rsidRPr="00EC600D" w:rsidRDefault="00EC600D">
      <w:pPr>
        <w:rPr>
          <w:b/>
          <w:i/>
        </w:rPr>
      </w:pPr>
      <w:r w:rsidRPr="00EC600D">
        <w:rPr>
          <w:b/>
          <w:i/>
        </w:rPr>
        <w:t>PHOTOGRAPHS: LAND AND WATER FORMS EXERCISE</w:t>
      </w:r>
    </w:p>
    <w:p w:rsidR="00EC600D" w:rsidRPr="00EC600D" w:rsidRDefault="00EC600D">
      <w:pPr>
        <w:rPr>
          <w:b/>
        </w:rPr>
      </w:pPr>
      <w:r>
        <w:rPr>
          <w:b/>
        </w:rPr>
        <w:t>ISLAND</w:t>
      </w:r>
    </w:p>
    <w:tbl>
      <w:tblPr>
        <w:tblStyle w:val="TableGrid"/>
        <w:tblW w:w="9810" w:type="dxa"/>
        <w:tblInd w:w="-252" w:type="dxa"/>
        <w:tblLook w:val="04A0"/>
      </w:tblPr>
      <w:tblGrid>
        <w:gridCol w:w="3150"/>
        <w:gridCol w:w="3420"/>
        <w:gridCol w:w="3240"/>
      </w:tblGrid>
      <w:tr w:rsidR="00EC600D" w:rsidTr="00EC600D">
        <w:trPr>
          <w:trHeight w:val="3023"/>
        </w:trPr>
        <w:tc>
          <w:tcPr>
            <w:tcW w:w="3150" w:type="dxa"/>
          </w:tcPr>
          <w:p w:rsidR="00EC600D" w:rsidRDefault="00EC600D">
            <w:pPr>
              <w:rPr>
                <w:b/>
              </w:rPr>
            </w:pPr>
          </w:p>
        </w:tc>
        <w:tc>
          <w:tcPr>
            <w:tcW w:w="3420" w:type="dxa"/>
          </w:tcPr>
          <w:p w:rsidR="00EC600D" w:rsidRDefault="00EC600D">
            <w:pPr>
              <w:rPr>
                <w:b/>
              </w:rPr>
            </w:pPr>
          </w:p>
        </w:tc>
        <w:tc>
          <w:tcPr>
            <w:tcW w:w="3240" w:type="dxa"/>
          </w:tcPr>
          <w:p w:rsidR="00EC600D" w:rsidRDefault="00EC600D">
            <w:pPr>
              <w:rPr>
                <w:b/>
              </w:rPr>
            </w:pPr>
          </w:p>
        </w:tc>
      </w:tr>
    </w:tbl>
    <w:p w:rsidR="00EC600D" w:rsidRPr="00EC600D" w:rsidRDefault="00EC600D">
      <w:pPr>
        <w:rPr>
          <w:b/>
        </w:rPr>
      </w:pPr>
    </w:p>
    <w:sectPr w:rsidR="00EC600D" w:rsidRPr="00EC600D" w:rsidSect="00EC600D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4D8" w:rsidRDefault="001904D8" w:rsidP="00EC600D">
      <w:pPr>
        <w:spacing w:after="0" w:line="240" w:lineRule="auto"/>
      </w:pPr>
      <w:r>
        <w:separator/>
      </w:r>
    </w:p>
  </w:endnote>
  <w:endnote w:type="continuationSeparator" w:id="0">
    <w:p w:rsidR="001904D8" w:rsidRDefault="001904D8" w:rsidP="00EC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4D8" w:rsidRDefault="001904D8" w:rsidP="00EC600D">
      <w:pPr>
        <w:spacing w:after="0" w:line="240" w:lineRule="auto"/>
      </w:pPr>
      <w:r>
        <w:separator/>
      </w:r>
    </w:p>
  </w:footnote>
  <w:footnote w:type="continuationSeparator" w:id="0">
    <w:p w:rsidR="001904D8" w:rsidRDefault="001904D8" w:rsidP="00EC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00D" w:rsidRPr="00EC600D" w:rsidRDefault="00EC600D">
    <w:pPr>
      <w:pStyle w:val="Header"/>
      <w:rPr>
        <w:rFonts w:ascii="Arial Rounded MT Bold" w:hAnsi="Arial Rounded MT Bold"/>
        <w:b/>
      </w:rPr>
    </w:pPr>
    <w:r>
      <w:rPr>
        <w:rFonts w:ascii="Arial Rounded MT Bold" w:hAnsi="Arial Rounded MT Bold"/>
        <w:b/>
      </w:rPr>
      <w:t xml:space="preserve">                              ILLLUSTRATIONS CULTURE-THE WORLD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00D"/>
    <w:rsid w:val="001904D8"/>
    <w:rsid w:val="00BF1774"/>
    <w:rsid w:val="00EC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00D"/>
  </w:style>
  <w:style w:type="paragraph" w:styleId="Footer">
    <w:name w:val="footer"/>
    <w:basedOn w:val="Normal"/>
    <w:link w:val="FooterChar"/>
    <w:uiPriority w:val="99"/>
    <w:semiHidden/>
    <w:unhideWhenUsed/>
    <w:rsid w:val="00EC6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00D"/>
  </w:style>
  <w:style w:type="table" w:styleId="TableGrid">
    <w:name w:val="Table Grid"/>
    <w:basedOn w:val="TableNormal"/>
    <w:uiPriority w:val="59"/>
    <w:rsid w:val="00EC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2021-09-22T19:16:00Z</dcterms:created>
  <dcterms:modified xsi:type="dcterms:W3CDTF">2021-09-22T19:23:00Z</dcterms:modified>
</cp:coreProperties>
</file>