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181" w:rsidRDefault="000D7B06">
      <w:pPr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t>MATERIALS:</w:t>
      </w:r>
      <w:r>
        <w:rPr>
          <w:sz w:val="28"/>
          <w:szCs w:val="28"/>
        </w:rPr>
        <w:t xml:space="preserve"> 1 Red cube, 3 thick red and black prisms, 3 thin red and black prisms, 1 blue cube, 3 tall blue and black prisms, 3 short blue and black prisms, 1 yellow cube, 3 tall yellow and black prisms, 3 short yellow and black prisms and 6 black prisms. All the pieces once assembled form the trinomial cube (</w:t>
      </w:r>
      <w:proofErr w:type="spellStart"/>
      <w:r>
        <w:rPr>
          <w:sz w:val="28"/>
          <w:szCs w:val="28"/>
        </w:rPr>
        <w:t>a+b+c</w:t>
      </w:r>
      <w:proofErr w:type="spellEnd"/>
      <w:proofErr w:type="gramStart"/>
      <w:r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>3</w:t>
      </w:r>
      <w:proofErr w:type="gramEnd"/>
      <w:r>
        <w:rPr>
          <w:sz w:val="28"/>
          <w:szCs w:val="28"/>
          <w:vertAlign w:val="superscript"/>
        </w:rPr>
        <w:t xml:space="preserve"> . </w:t>
      </w:r>
      <w:r>
        <w:rPr>
          <w:sz w:val="28"/>
          <w:szCs w:val="28"/>
        </w:rPr>
        <w:t>The assembled cube is in a box. A trinomial square in matching colors is painted on the lid of the box. A table mat.</w:t>
      </w:r>
      <w:r w:rsidR="00294FC7" w:rsidRPr="00294FC7">
        <w:rPr>
          <w:b/>
          <w:noProof/>
          <w:sz w:val="28"/>
          <w:szCs w:val="28"/>
        </w:rPr>
        <w:t xml:space="preserve"> </w:t>
      </w:r>
    </w:p>
    <w:p w:rsidR="000A20F2" w:rsidRDefault="000A20F2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AIMS:</w:t>
      </w:r>
    </w:p>
    <w:p w:rsidR="000A20F2" w:rsidRDefault="000A20F2">
      <w:pPr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DIRECT AIM: Building a cube</w:t>
      </w:r>
    </w:p>
    <w:p w:rsidR="000A20F2" w:rsidRPr="000A20F2" w:rsidRDefault="000A20F2">
      <w:pPr>
        <w:rPr>
          <w:sz w:val="28"/>
          <w:szCs w:val="28"/>
        </w:rPr>
      </w:pPr>
      <w:r>
        <w:rPr>
          <w:noProof/>
          <w:sz w:val="28"/>
          <w:szCs w:val="28"/>
        </w:rPr>
        <w:t>INDIRE3CT AIM: Refinement of visual discrimination</w:t>
      </w:r>
    </w:p>
    <w:p w:rsidR="00B40A39" w:rsidRDefault="00F73991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PRESENTATION</w:t>
      </w:r>
    </w:p>
    <w:p w:rsidR="00F73991" w:rsidRDefault="00F73991">
      <w:pPr>
        <w:rPr>
          <w:sz w:val="28"/>
          <w:szCs w:val="28"/>
        </w:rPr>
      </w:pPr>
      <w:r>
        <w:rPr>
          <w:sz w:val="28"/>
          <w:szCs w:val="28"/>
        </w:rPr>
        <w:t>Use color, shape, and dimension</w:t>
      </w:r>
      <w:r w:rsidR="0067485B">
        <w:rPr>
          <w:sz w:val="28"/>
          <w:szCs w:val="28"/>
        </w:rPr>
        <w:t xml:space="preserve"> as reference to build the cube</w:t>
      </w:r>
    </w:p>
    <w:p w:rsidR="0067485B" w:rsidRDefault="0067485B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1</w:t>
      </w:r>
    </w:p>
    <w:p w:rsidR="0067485B" w:rsidRDefault="0067485B">
      <w:pPr>
        <w:rPr>
          <w:sz w:val="28"/>
          <w:szCs w:val="28"/>
        </w:rPr>
      </w:pPr>
      <w:r>
        <w:rPr>
          <w:sz w:val="28"/>
          <w:szCs w:val="28"/>
        </w:rPr>
        <w:t>The child’s own activity as shown in the presentation</w:t>
      </w:r>
    </w:p>
    <w:p w:rsidR="0067485B" w:rsidRDefault="0067485B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2- Splitting the cube</w:t>
      </w:r>
    </w:p>
    <w:p w:rsidR="0067485B" w:rsidRDefault="0067485B">
      <w:pPr>
        <w:rPr>
          <w:sz w:val="28"/>
          <w:szCs w:val="28"/>
        </w:rPr>
      </w:pPr>
      <w:r>
        <w:rPr>
          <w:sz w:val="28"/>
          <w:szCs w:val="28"/>
        </w:rPr>
        <w:t>a) Build the cube outside the box</w:t>
      </w:r>
    </w:p>
    <w:p w:rsidR="0067485B" w:rsidRDefault="0067485B">
      <w:pPr>
        <w:rPr>
          <w:sz w:val="28"/>
          <w:szCs w:val="28"/>
        </w:rPr>
      </w:pPr>
      <w:r>
        <w:rPr>
          <w:sz w:val="28"/>
          <w:szCs w:val="28"/>
        </w:rPr>
        <w:t>b) Split the cube vertically and horizontally layer by layer</w:t>
      </w:r>
    </w:p>
    <w:p w:rsidR="0067485B" w:rsidRDefault="0067485B">
      <w:pPr>
        <w:rPr>
          <w:sz w:val="28"/>
          <w:szCs w:val="28"/>
        </w:rPr>
      </w:pPr>
      <w:r>
        <w:rPr>
          <w:sz w:val="28"/>
          <w:szCs w:val="28"/>
        </w:rPr>
        <w:t>c) Show the similar patterns inside each of the layers to the child.</w:t>
      </w:r>
      <w:r w:rsidR="00294FC7" w:rsidRPr="00294FC7">
        <w:rPr>
          <w:b/>
          <w:noProof/>
          <w:sz w:val="28"/>
          <w:szCs w:val="28"/>
        </w:rPr>
        <w:t xml:space="preserve"> </w:t>
      </w:r>
    </w:p>
    <w:p w:rsidR="0067485B" w:rsidRDefault="0067485B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3- Building in layers</w:t>
      </w:r>
    </w:p>
    <w:p w:rsidR="0067485B" w:rsidRDefault="0067485B">
      <w:pPr>
        <w:rPr>
          <w:sz w:val="28"/>
          <w:szCs w:val="28"/>
        </w:rPr>
      </w:pPr>
      <w:r>
        <w:rPr>
          <w:sz w:val="28"/>
          <w:szCs w:val="28"/>
        </w:rPr>
        <w:t>a) Build the bottom layer first and then the top layers</w:t>
      </w:r>
    </w:p>
    <w:p w:rsidR="0067485B" w:rsidRDefault="0067485B">
      <w:pPr>
        <w:rPr>
          <w:sz w:val="28"/>
          <w:szCs w:val="28"/>
        </w:rPr>
      </w:pPr>
      <w:r>
        <w:rPr>
          <w:sz w:val="28"/>
          <w:szCs w:val="28"/>
        </w:rPr>
        <w:t xml:space="preserve">b) Place the second layer on top of the bottom </w:t>
      </w:r>
      <w:r w:rsidR="006E518A">
        <w:rPr>
          <w:sz w:val="28"/>
          <w:szCs w:val="28"/>
        </w:rPr>
        <w:t>layer,</w:t>
      </w:r>
      <w:r>
        <w:rPr>
          <w:sz w:val="28"/>
          <w:szCs w:val="28"/>
        </w:rPr>
        <w:t xml:space="preserve"> then the top layer on top of the second layer</w:t>
      </w:r>
    </w:p>
    <w:p w:rsidR="006E518A" w:rsidRDefault="0067485B" w:rsidP="006E518A">
      <w:pPr>
        <w:rPr>
          <w:b/>
          <w:sz w:val="28"/>
          <w:szCs w:val="28"/>
        </w:rPr>
      </w:pPr>
      <w:r>
        <w:rPr>
          <w:sz w:val="28"/>
          <w:szCs w:val="28"/>
        </w:rPr>
        <w:t>c) Invite the child to construct the layers</w:t>
      </w:r>
      <w:r w:rsidR="006E518A" w:rsidRPr="006E518A">
        <w:rPr>
          <w:b/>
          <w:sz w:val="28"/>
          <w:szCs w:val="28"/>
        </w:rPr>
        <w:t xml:space="preserve"> </w:t>
      </w:r>
    </w:p>
    <w:p w:rsidR="006E518A" w:rsidRDefault="006E518A" w:rsidP="006E518A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CONTROL OF ERROR</w:t>
      </w:r>
    </w:p>
    <w:p w:rsidR="006E518A" w:rsidRPr="000A20F2" w:rsidRDefault="006E518A" w:rsidP="006E518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PRESENTATION: </w:t>
      </w:r>
      <w:r w:rsidR="000A20F2">
        <w:rPr>
          <w:sz w:val="28"/>
          <w:szCs w:val="28"/>
        </w:rPr>
        <w:t>Lies in the material (Box acts as a guide)</w:t>
      </w:r>
    </w:p>
    <w:p w:rsidR="006E518A" w:rsidRDefault="006E518A" w:rsidP="006E518A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OTHER EXCERCISES:</w:t>
      </w:r>
      <w:r>
        <w:rPr>
          <w:sz w:val="28"/>
          <w:szCs w:val="28"/>
        </w:rPr>
        <w:t xml:space="preserve">  </w:t>
      </w:r>
      <w:r w:rsidR="000A20F2">
        <w:rPr>
          <w:sz w:val="28"/>
          <w:szCs w:val="28"/>
        </w:rPr>
        <w:t>Lies in the child’s perception</w:t>
      </w:r>
    </w:p>
    <w:p w:rsidR="006E518A" w:rsidRDefault="006E518A" w:rsidP="006E518A">
      <w:pPr>
        <w:rPr>
          <w:sz w:val="28"/>
          <w:szCs w:val="28"/>
        </w:rPr>
      </w:pPr>
      <w:r>
        <w:rPr>
          <w:b/>
          <w:sz w:val="28"/>
          <w:szCs w:val="28"/>
        </w:rPr>
        <w:t>LANGUAGE:</w:t>
      </w:r>
      <w:r w:rsidR="000A20F2">
        <w:rPr>
          <w:b/>
          <w:sz w:val="28"/>
          <w:szCs w:val="28"/>
        </w:rPr>
        <w:t xml:space="preserve"> none</w:t>
      </w:r>
    </w:p>
    <w:p w:rsidR="006E518A" w:rsidRDefault="006E518A" w:rsidP="006E518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AGE: </w:t>
      </w:r>
      <w:r w:rsidR="000A20F2">
        <w:rPr>
          <w:b/>
          <w:sz w:val="28"/>
          <w:szCs w:val="28"/>
        </w:rPr>
        <w:t>4 years</w:t>
      </w:r>
    </w:p>
    <w:p w:rsidR="006E518A" w:rsidRPr="002C146F" w:rsidRDefault="006E518A" w:rsidP="006E518A">
      <w:pPr>
        <w:rPr>
          <w:b/>
          <w:sz w:val="28"/>
          <w:szCs w:val="28"/>
        </w:rPr>
      </w:pPr>
      <w:r>
        <w:rPr>
          <w:b/>
          <w:sz w:val="28"/>
          <w:szCs w:val="28"/>
        </w:rPr>
        <w:t>ILLUSTRATION</w:t>
      </w:r>
    </w:p>
    <w:p w:rsidR="0067485B" w:rsidRDefault="0067485B">
      <w:pPr>
        <w:rPr>
          <w:sz w:val="28"/>
          <w:szCs w:val="28"/>
        </w:rPr>
      </w:pPr>
    </w:p>
    <w:p w:rsidR="006E518A" w:rsidRPr="0067485B" w:rsidRDefault="00294FC7">
      <w:pPr>
        <w:rPr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05810"/>
            <wp:effectExtent l="19050" t="0" r="0" b="0"/>
            <wp:docPr id="6" name="Picture 0" descr="trinomial cu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nomial cub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85B" w:rsidRPr="0067485B" w:rsidRDefault="0067485B">
      <w:pPr>
        <w:rPr>
          <w:sz w:val="28"/>
          <w:szCs w:val="28"/>
        </w:rPr>
      </w:pPr>
    </w:p>
    <w:p w:rsidR="000D7B06" w:rsidRPr="000D7B06" w:rsidRDefault="000D7B06">
      <w:pPr>
        <w:rPr>
          <w:sz w:val="28"/>
          <w:szCs w:val="28"/>
        </w:rPr>
      </w:pPr>
    </w:p>
    <w:sectPr w:rsidR="000D7B06" w:rsidRPr="000D7B06" w:rsidSect="0053218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3834" w:rsidRDefault="00C83834" w:rsidP="000D7B06">
      <w:pPr>
        <w:spacing w:after="0" w:line="240" w:lineRule="auto"/>
      </w:pPr>
      <w:r>
        <w:separator/>
      </w:r>
    </w:p>
  </w:endnote>
  <w:endnote w:type="continuationSeparator" w:id="0">
    <w:p w:rsidR="00C83834" w:rsidRDefault="00C83834" w:rsidP="000D7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757"/>
      <w:gridCol w:w="7819"/>
    </w:tblGrid>
    <w:tr w:rsidR="000D7B06">
      <w:tc>
        <w:tcPr>
          <w:tcW w:w="918" w:type="dxa"/>
        </w:tcPr>
        <w:p w:rsidR="000D7B06" w:rsidRDefault="000D7B06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t>NMF18SWATHI</w:t>
          </w:r>
          <w:fldSimple w:instr=" PAGE   \* MERGEFORMAT ">
            <w:r w:rsidR="000A20F2" w:rsidRPr="000A20F2">
              <w:rPr>
                <w:b/>
                <w:noProof/>
                <w:color w:val="4F81BD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0D7B06" w:rsidRDefault="000D7B06">
          <w:pPr>
            <w:pStyle w:val="Footer"/>
          </w:pPr>
        </w:p>
      </w:tc>
    </w:tr>
  </w:tbl>
  <w:p w:rsidR="000D7B06" w:rsidRDefault="000D7B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3834" w:rsidRDefault="00C83834" w:rsidP="000D7B06">
      <w:pPr>
        <w:spacing w:after="0" w:line="240" w:lineRule="auto"/>
      </w:pPr>
      <w:r>
        <w:separator/>
      </w:r>
    </w:p>
  </w:footnote>
  <w:footnote w:type="continuationSeparator" w:id="0">
    <w:p w:rsidR="00C83834" w:rsidRDefault="00C83834" w:rsidP="000D7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B06" w:rsidRPr="000D7B06" w:rsidRDefault="000D7B06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 xml:space="preserve">                                                  TRINOMIAL CUBE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7B06"/>
    <w:rsid w:val="000A20F2"/>
    <w:rsid w:val="000D7B06"/>
    <w:rsid w:val="001D18A8"/>
    <w:rsid w:val="00294FC7"/>
    <w:rsid w:val="003A142C"/>
    <w:rsid w:val="00510A92"/>
    <w:rsid w:val="00532181"/>
    <w:rsid w:val="0067485B"/>
    <w:rsid w:val="006E518A"/>
    <w:rsid w:val="009803C7"/>
    <w:rsid w:val="00B15DC8"/>
    <w:rsid w:val="00B16D95"/>
    <w:rsid w:val="00B40A39"/>
    <w:rsid w:val="00C62377"/>
    <w:rsid w:val="00C83834"/>
    <w:rsid w:val="00DB5B5F"/>
    <w:rsid w:val="00EA7170"/>
    <w:rsid w:val="00F73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D7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7B06"/>
  </w:style>
  <w:style w:type="paragraph" w:styleId="Footer">
    <w:name w:val="footer"/>
    <w:basedOn w:val="Normal"/>
    <w:link w:val="FooterChar"/>
    <w:uiPriority w:val="99"/>
    <w:unhideWhenUsed/>
    <w:rsid w:val="000D7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B06"/>
  </w:style>
  <w:style w:type="paragraph" w:styleId="BalloonText">
    <w:name w:val="Balloon Text"/>
    <w:basedOn w:val="Normal"/>
    <w:link w:val="BalloonTextChar"/>
    <w:uiPriority w:val="99"/>
    <w:semiHidden/>
    <w:unhideWhenUsed/>
    <w:rsid w:val="00294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F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4</cp:revision>
  <cp:lastPrinted>2021-12-05T13:38:00Z</cp:lastPrinted>
  <dcterms:created xsi:type="dcterms:W3CDTF">2021-12-03T07:29:00Z</dcterms:created>
  <dcterms:modified xsi:type="dcterms:W3CDTF">2021-12-05T13:38:00Z</dcterms:modified>
</cp:coreProperties>
</file>