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DB5912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iBudget’s Functional Requirements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DB5912" w:rsidRDefault="00DB5912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DB591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Functional Requirements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DB5912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should have the ability to log on</w:t>
            </w:r>
            <w:r w:rsidR="00F21E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29" w:type="pct"/>
          </w:tcPr>
          <w:p w:rsidR="00BF3E16" w:rsidRPr="00BF3E16" w:rsidRDefault="00BF3E16" w:rsidP="00DC5A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:rsidR="00BF3E16" w:rsidRPr="00BF3E16" w:rsidRDefault="00BF3E16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BF3E16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DB5912" w:rsidP="004A11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hould have the ability to log off</w:t>
            </w:r>
            <w:r w:rsidR="00F21E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29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:rsidR="00C8617F" w:rsidRDefault="00C8617F" w:rsidP="00366B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C8617F" w:rsidRDefault="00DB5912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should have the ability to change password</w:t>
            </w:r>
            <w:r w:rsidR="00F21E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29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967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952967" w:rsidRDefault="00DB5912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should have the ability </w:t>
            </w:r>
            <w:r w:rsidR="002C185C">
              <w:rPr>
                <w:rFonts w:ascii="Times New Roman" w:hAnsi="Times New Roman" w:cs="Times New Roman"/>
                <w:sz w:val="24"/>
                <w:szCs w:val="24"/>
              </w:rPr>
              <w:t>to edit user profile</w:t>
            </w:r>
            <w:r w:rsidR="00F21E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29" w:type="pct"/>
          </w:tcPr>
          <w:p w:rsidR="00952967" w:rsidRDefault="00952967" w:rsidP="00366B6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967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2890" w:type="pct"/>
          </w:tcPr>
          <w:p w:rsidR="00952967" w:rsidRDefault="002C185C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should have the ability to import CSV files</w:t>
            </w:r>
            <w:r w:rsidR="00F21E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29" w:type="pct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5912" w:rsidRPr="00BF3E16" w:rsidRDefault="00DB5912" w:rsidP="00DB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iBudget’s </w:t>
      </w:r>
      <w:r>
        <w:rPr>
          <w:rFonts w:ascii="Times New Roman" w:hAnsi="Times New Roman" w:cs="Times New Roman"/>
          <w:b/>
          <w:bCs/>
          <w:sz w:val="24"/>
          <w:szCs w:val="24"/>
        </w:rPr>
        <w:t>Non-</w:t>
      </w:r>
      <w:r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DB5912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DB591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Non-</w:t>
            </w:r>
            <w:r w:rsidRPr="00DB591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Functional Requirements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DB5912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should maintain consistent look for different Internet browsers.</w:t>
            </w:r>
          </w:p>
        </w:tc>
        <w:tc>
          <w:tcPr>
            <w:tcW w:w="729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Pr="00C8617F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952967" w:rsidRDefault="005B5BE6" w:rsidP="005B5B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should enforce strong password (at least 8 characters, include at least 1 upper case character, 1 lower case character, 1 number and 1 symbol</w:t>
            </w:r>
            <w:r w:rsidR="00F21E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9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952967" w:rsidRDefault="00B74A7A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should end active session if idle for more than 15 minutes.</w:t>
            </w:r>
          </w:p>
        </w:tc>
        <w:tc>
          <w:tcPr>
            <w:tcW w:w="729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952967" w:rsidRDefault="00F21EF5" w:rsidP="00F21E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Application should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display any built-in report in less than 60 seconds.</w:t>
            </w:r>
          </w:p>
        </w:tc>
        <w:tc>
          <w:tcPr>
            <w:tcW w:w="729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912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DB5912" w:rsidRDefault="00DB5912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2890" w:type="pct"/>
          </w:tcPr>
          <w:p w:rsidR="00DB5912" w:rsidRDefault="00F21EF5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Application’s front-end should be clear and user-friendly.</w:t>
            </w:r>
          </w:p>
        </w:tc>
        <w:tc>
          <w:tcPr>
            <w:tcW w:w="729" w:type="pct"/>
          </w:tcPr>
          <w:p w:rsidR="00DB5912" w:rsidRDefault="00DB5912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:rsidR="00DB5912" w:rsidRDefault="00DB5912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DB5912" w:rsidRDefault="00DB5912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4D6" w:rsidRDefault="009014D6" w:rsidP="00621CDD">
      <w:pPr>
        <w:spacing w:after="0" w:line="240" w:lineRule="auto"/>
      </w:pPr>
      <w:r>
        <w:separator/>
      </w:r>
    </w:p>
  </w:endnote>
  <w:endnote w:type="continuationSeparator" w:id="0">
    <w:p w:rsidR="009014D6" w:rsidRDefault="009014D6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4D6" w:rsidRDefault="009014D6" w:rsidP="00621CDD">
      <w:pPr>
        <w:spacing w:after="0" w:line="240" w:lineRule="auto"/>
      </w:pPr>
      <w:r>
        <w:separator/>
      </w:r>
    </w:p>
  </w:footnote>
  <w:footnote w:type="continuationSeparator" w:id="0">
    <w:p w:rsidR="009014D6" w:rsidRDefault="009014D6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iTeam – </w:t>
    </w:r>
    <w:r w:rsidR="00952967">
      <w:rPr>
        <w:rFonts w:ascii="Times New Roman" w:hAnsi="Times New Roman" w:cs="Times New Roman"/>
        <w:b/>
        <w:sz w:val="20"/>
        <w:szCs w:val="20"/>
      </w:rPr>
      <w:t>Quan C. Pham – qlahnn@bu.edu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124EE0"/>
    <w:rsid w:val="00206282"/>
    <w:rsid w:val="002C185C"/>
    <w:rsid w:val="003643F9"/>
    <w:rsid w:val="00366B62"/>
    <w:rsid w:val="00412AA3"/>
    <w:rsid w:val="004A1184"/>
    <w:rsid w:val="00542EAE"/>
    <w:rsid w:val="00593774"/>
    <w:rsid w:val="005B5BE6"/>
    <w:rsid w:val="00621CDD"/>
    <w:rsid w:val="00637A4C"/>
    <w:rsid w:val="00706F8E"/>
    <w:rsid w:val="008822BC"/>
    <w:rsid w:val="009014D6"/>
    <w:rsid w:val="00925ABC"/>
    <w:rsid w:val="00936A55"/>
    <w:rsid w:val="00952967"/>
    <w:rsid w:val="009A64AA"/>
    <w:rsid w:val="009F6DAD"/>
    <w:rsid w:val="00A51837"/>
    <w:rsid w:val="00B05C02"/>
    <w:rsid w:val="00B74A7A"/>
    <w:rsid w:val="00BF3E16"/>
    <w:rsid w:val="00C8617F"/>
    <w:rsid w:val="00D5648D"/>
    <w:rsid w:val="00DB5912"/>
    <w:rsid w:val="00DC5A27"/>
    <w:rsid w:val="00F21EF5"/>
    <w:rsid w:val="00F848AC"/>
    <w:rsid w:val="00F849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A5F21-CEE4-408F-B434-2A7058111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Quan C. Pham</cp:lastModifiedBy>
  <cp:revision>8</cp:revision>
  <cp:lastPrinted>2012-02-05T17:24:00Z</cp:lastPrinted>
  <dcterms:created xsi:type="dcterms:W3CDTF">2012-02-21T19:51:00Z</dcterms:created>
  <dcterms:modified xsi:type="dcterms:W3CDTF">2012-02-21T20:20:00Z</dcterms:modified>
</cp:coreProperties>
</file>