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365A43" w14:textId="77777777"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E16">
        <w:rPr>
          <w:rFonts w:ascii="Times New Roman" w:hAnsi="Times New Roman" w:cs="Times New Roman"/>
          <w:b/>
          <w:bCs/>
          <w:sz w:val="24"/>
          <w:szCs w:val="24"/>
        </w:rPr>
        <w:t>This Week Report (0</w:t>
      </w:r>
      <w:r w:rsidR="00DC5A2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08337E">
        <w:rPr>
          <w:rFonts w:ascii="Times New Roman" w:hAnsi="Times New Roman" w:cs="Times New Roman"/>
          <w:b/>
          <w:bCs/>
          <w:sz w:val="24"/>
          <w:szCs w:val="24"/>
        </w:rPr>
        <w:t>13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-02/</w:t>
      </w:r>
      <w:r w:rsidR="0008337E">
        <w:rPr>
          <w:rFonts w:ascii="Times New Roman" w:hAnsi="Times New Roman" w:cs="Times New Roman"/>
          <w:b/>
          <w:bCs/>
          <w:sz w:val="24"/>
          <w:szCs w:val="24"/>
        </w:rPr>
        <w:t>19</w:t>
      </w:r>
      <w:bookmarkStart w:id="0" w:name="_GoBack"/>
      <w:bookmarkEnd w:id="0"/>
      <w:r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731AAA3" w14:textId="77777777"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BF3E16" w:rsidRPr="00BF3E16" w14:paraId="56DF1F0C" w14:textId="77777777" w:rsidTr="00BF3E16">
        <w:tc>
          <w:tcPr>
            <w:tcW w:w="3102" w:type="pct"/>
            <w:gridSpan w:val="2"/>
            <w:shd w:val="clear" w:color="auto" w:fill="808080" w:themeFill="background1" w:themeFillShade="80"/>
          </w:tcPr>
          <w:p w14:paraId="076BF115" w14:textId="77777777"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14:paraId="530C5924" w14:textId="77777777"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14:paraId="1BC4A1DB" w14:textId="77777777"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14:paraId="618217FD" w14:textId="77777777"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BF3E16" w:rsidRPr="00BF3E16" w14:paraId="56AC099D" w14:textId="77777777" w:rsidTr="00C8617F">
        <w:tc>
          <w:tcPr>
            <w:tcW w:w="212" w:type="pct"/>
            <w:shd w:val="clear" w:color="auto" w:fill="808080" w:themeFill="background1" w:themeFillShade="80"/>
          </w:tcPr>
          <w:p w14:paraId="48B6FCE8" w14:textId="77777777" w:rsidR="00BF3E16" w:rsidRPr="00C8617F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14:paraId="2F111930" w14:textId="77777777" w:rsidR="00BF3E16" w:rsidRPr="00BF3E16" w:rsidRDefault="0008337E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Setup MVC Structure</w:t>
            </w:r>
          </w:p>
        </w:tc>
        <w:tc>
          <w:tcPr>
            <w:tcW w:w="729" w:type="pct"/>
          </w:tcPr>
          <w:p w14:paraId="3E001629" w14:textId="77777777" w:rsidR="00BF3E16" w:rsidRPr="00BF3E16" w:rsidRDefault="0008337E" w:rsidP="00DC5A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523" w:type="pct"/>
          </w:tcPr>
          <w:p w14:paraId="245F06ED" w14:textId="77777777" w:rsidR="00BF3E16" w:rsidRPr="00BF3E16" w:rsidRDefault="0008337E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646" w:type="pct"/>
          </w:tcPr>
          <w:p w14:paraId="6C997861" w14:textId="77777777" w:rsidR="00BF3E16" w:rsidRPr="00BF3E16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8617F" w:rsidRPr="00BF3E16" w14:paraId="4E22AE12" w14:textId="77777777" w:rsidTr="00C8617F">
        <w:tc>
          <w:tcPr>
            <w:tcW w:w="212" w:type="pct"/>
            <w:shd w:val="clear" w:color="auto" w:fill="808080" w:themeFill="background1" w:themeFillShade="80"/>
          </w:tcPr>
          <w:p w14:paraId="20F9A6ED" w14:textId="77777777"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14:paraId="2485923D" w14:textId="77777777" w:rsidR="00C8617F" w:rsidRDefault="0008337E" w:rsidP="004A11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Database Structures</w:t>
            </w:r>
          </w:p>
        </w:tc>
        <w:tc>
          <w:tcPr>
            <w:tcW w:w="729" w:type="pct"/>
          </w:tcPr>
          <w:p w14:paraId="3347F438" w14:textId="77777777" w:rsidR="00C8617F" w:rsidRDefault="0008337E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523" w:type="pct"/>
          </w:tcPr>
          <w:p w14:paraId="6A70DBD0" w14:textId="77777777" w:rsidR="00C8617F" w:rsidRDefault="0008337E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646" w:type="pct"/>
          </w:tcPr>
          <w:p w14:paraId="06ADA1BE" w14:textId="77777777"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8617F" w:rsidRPr="00BF3E16" w14:paraId="5A5F5F2B" w14:textId="77777777" w:rsidTr="00C8617F">
        <w:tc>
          <w:tcPr>
            <w:tcW w:w="212" w:type="pct"/>
            <w:shd w:val="clear" w:color="auto" w:fill="808080" w:themeFill="background1" w:themeFillShade="80"/>
          </w:tcPr>
          <w:p w14:paraId="237CBD49" w14:textId="77777777"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14:paraId="03765DB5" w14:textId="77777777" w:rsidR="00C8617F" w:rsidRDefault="0008337E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initial User objects</w:t>
            </w:r>
          </w:p>
        </w:tc>
        <w:tc>
          <w:tcPr>
            <w:tcW w:w="729" w:type="pct"/>
          </w:tcPr>
          <w:p w14:paraId="6EF5A777" w14:textId="77777777" w:rsidR="00C8617F" w:rsidRDefault="0008337E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523" w:type="pct"/>
          </w:tcPr>
          <w:p w14:paraId="612681B4" w14:textId="77777777" w:rsidR="00C8617F" w:rsidRDefault="0008337E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646" w:type="pct"/>
          </w:tcPr>
          <w:p w14:paraId="1D4AD1CD" w14:textId="77777777"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14:paraId="17D2C938" w14:textId="77777777" w:rsidR="008822BC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7E1F98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8ED12D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FB85B6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457335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6174CC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CA86F4" w14:textId="77777777"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14:paraId="76A83E77" w14:textId="77777777"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14:paraId="7AA37361" w14:textId="77777777" w:rsidTr="00B62649">
        <w:tc>
          <w:tcPr>
            <w:tcW w:w="3102" w:type="pct"/>
            <w:gridSpan w:val="2"/>
            <w:shd w:val="clear" w:color="auto" w:fill="808080" w:themeFill="background1" w:themeFillShade="80"/>
          </w:tcPr>
          <w:p w14:paraId="2F7156F0" w14:textId="77777777"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14:paraId="2A210AD5" w14:textId="77777777"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14:paraId="50A95875" w14:textId="77777777"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14:paraId="0BB35A7F" w14:textId="77777777"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08337E" w:rsidRPr="00BF3E16" w14:paraId="0C94400C" w14:textId="77777777" w:rsidTr="00992AFE">
        <w:tc>
          <w:tcPr>
            <w:tcW w:w="212" w:type="pct"/>
            <w:shd w:val="clear" w:color="auto" w:fill="808080" w:themeFill="background1" w:themeFillShade="80"/>
          </w:tcPr>
          <w:p w14:paraId="6B8E47BF" w14:textId="77777777" w:rsidR="0008337E" w:rsidRPr="00C8617F" w:rsidRDefault="0008337E" w:rsidP="00992A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14:paraId="4C635FCD" w14:textId="77777777" w:rsidR="0008337E" w:rsidRPr="00BF3E16" w:rsidRDefault="0008337E" w:rsidP="0099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 login</w:t>
            </w:r>
          </w:p>
        </w:tc>
        <w:tc>
          <w:tcPr>
            <w:tcW w:w="729" w:type="pct"/>
          </w:tcPr>
          <w:p w14:paraId="1B5F073A" w14:textId="77777777" w:rsidR="0008337E" w:rsidRPr="00BF3E16" w:rsidRDefault="0008337E" w:rsidP="00992A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523" w:type="pct"/>
          </w:tcPr>
          <w:p w14:paraId="27A5080D" w14:textId="77777777" w:rsidR="0008337E" w:rsidRPr="00BF3E16" w:rsidRDefault="0008337E" w:rsidP="00992A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14:paraId="0132953F" w14:textId="77777777" w:rsidR="0008337E" w:rsidRPr="00BF3E16" w:rsidRDefault="0008337E" w:rsidP="00992A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08337E" w:rsidRPr="00BF3E16" w14:paraId="5AAA368A" w14:textId="77777777" w:rsidTr="00B62649">
        <w:tc>
          <w:tcPr>
            <w:tcW w:w="212" w:type="pct"/>
            <w:shd w:val="clear" w:color="auto" w:fill="808080" w:themeFill="background1" w:themeFillShade="80"/>
          </w:tcPr>
          <w:p w14:paraId="2E69BBA4" w14:textId="77777777" w:rsidR="0008337E" w:rsidRDefault="0008337E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14:paraId="29505929" w14:textId="77777777" w:rsidR="0008337E" w:rsidRDefault="0008337E" w:rsidP="00D56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Setup forgot password</w:t>
            </w:r>
          </w:p>
        </w:tc>
        <w:tc>
          <w:tcPr>
            <w:tcW w:w="729" w:type="pct"/>
          </w:tcPr>
          <w:p w14:paraId="0A793C2C" w14:textId="77777777" w:rsidR="0008337E" w:rsidRDefault="0008337E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523" w:type="pct"/>
          </w:tcPr>
          <w:p w14:paraId="68061DA4" w14:textId="77777777" w:rsidR="0008337E" w:rsidRPr="00BF3E16" w:rsidRDefault="0008337E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14:paraId="4DAC00DE" w14:textId="77777777" w:rsidR="0008337E" w:rsidRDefault="0008337E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08337E" w:rsidRPr="00BF3E16" w14:paraId="072B840A" w14:textId="77777777" w:rsidTr="00B62649">
        <w:tc>
          <w:tcPr>
            <w:tcW w:w="212" w:type="pct"/>
            <w:shd w:val="clear" w:color="auto" w:fill="808080" w:themeFill="background1" w:themeFillShade="80"/>
          </w:tcPr>
          <w:p w14:paraId="4EFB2991" w14:textId="77777777" w:rsidR="0008337E" w:rsidRDefault="0008337E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14:paraId="14768CED" w14:textId="77777777" w:rsidR="0008337E" w:rsidRDefault="0008337E" w:rsidP="00D56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looking into data import</w:t>
            </w:r>
          </w:p>
        </w:tc>
        <w:tc>
          <w:tcPr>
            <w:tcW w:w="729" w:type="pct"/>
          </w:tcPr>
          <w:p w14:paraId="23090D22" w14:textId="77777777" w:rsidR="0008337E" w:rsidRDefault="0008337E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523" w:type="pct"/>
          </w:tcPr>
          <w:p w14:paraId="2D498B33" w14:textId="77777777" w:rsidR="0008337E" w:rsidRPr="00BF3E16" w:rsidRDefault="0008337E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14:paraId="796DDFB1" w14:textId="77777777" w:rsidR="0008337E" w:rsidRDefault="0008337E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08337E" w:rsidRPr="00BF3E16" w14:paraId="72B30061" w14:textId="77777777" w:rsidTr="00B62649">
        <w:tc>
          <w:tcPr>
            <w:tcW w:w="212" w:type="pct"/>
            <w:shd w:val="clear" w:color="auto" w:fill="808080" w:themeFill="background1" w:themeFillShade="80"/>
          </w:tcPr>
          <w:p w14:paraId="2B751521" w14:textId="77777777" w:rsidR="0008337E" w:rsidRPr="00C8617F" w:rsidRDefault="0008337E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890" w:type="pct"/>
          </w:tcPr>
          <w:p w14:paraId="45B84DE2" w14:textId="77777777" w:rsidR="0008337E" w:rsidRDefault="0008337E" w:rsidP="00D56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working on initial database import of BOA records</w:t>
            </w:r>
          </w:p>
        </w:tc>
        <w:tc>
          <w:tcPr>
            <w:tcW w:w="729" w:type="pct"/>
          </w:tcPr>
          <w:p w14:paraId="4A90A819" w14:textId="77777777" w:rsidR="0008337E" w:rsidRDefault="0008337E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6-8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523" w:type="pct"/>
          </w:tcPr>
          <w:p w14:paraId="2A8DAE7C" w14:textId="77777777" w:rsidR="0008337E" w:rsidRPr="00BF3E16" w:rsidRDefault="0008337E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14:paraId="186B9800" w14:textId="77777777" w:rsidR="0008337E" w:rsidRDefault="0008337E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14:paraId="582274E9" w14:textId="77777777"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EBE93C" w14:textId="77777777"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default" r:id="rId8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C3DCDD" w14:textId="77777777" w:rsidR="00B05C02" w:rsidRDefault="00B05C02" w:rsidP="00621CDD">
      <w:pPr>
        <w:spacing w:after="0" w:line="240" w:lineRule="auto"/>
      </w:pPr>
      <w:r>
        <w:separator/>
      </w:r>
    </w:p>
  </w:endnote>
  <w:endnote w:type="continuationSeparator" w:id="0">
    <w:p w14:paraId="2EA544CF" w14:textId="77777777" w:rsidR="00B05C02" w:rsidRDefault="00B05C02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5F6D6D" w14:textId="77777777" w:rsidR="00B05C02" w:rsidRDefault="00B05C02" w:rsidP="00621CDD">
      <w:pPr>
        <w:spacing w:after="0" w:line="240" w:lineRule="auto"/>
      </w:pPr>
      <w:r>
        <w:separator/>
      </w:r>
    </w:p>
  </w:footnote>
  <w:footnote w:type="continuationSeparator" w:id="0">
    <w:p w14:paraId="6398C80C" w14:textId="77777777" w:rsidR="00B05C02" w:rsidRDefault="00B05C02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275FA" w14:textId="77777777" w:rsidR="00621CDD" w:rsidRPr="00621CDD" w:rsidRDefault="00621CD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621CDD">
      <w:rPr>
        <w:rFonts w:ascii="Times New Roman" w:hAnsi="Times New Roman" w:cs="Times New Roman"/>
        <w:b/>
        <w:sz w:val="20"/>
        <w:szCs w:val="20"/>
      </w:rPr>
      <w:t xml:space="preserve">The </w:t>
    </w:r>
    <w:proofErr w:type="spellStart"/>
    <w:r w:rsidRPr="00621CDD">
      <w:rPr>
        <w:rFonts w:ascii="Times New Roman" w:hAnsi="Times New Roman" w:cs="Times New Roman"/>
        <w:b/>
        <w:sz w:val="20"/>
        <w:szCs w:val="20"/>
      </w:rPr>
      <w:t>iTeam</w:t>
    </w:r>
    <w:proofErr w:type="spellEnd"/>
    <w:r w:rsidRPr="00621CDD">
      <w:rPr>
        <w:rFonts w:ascii="Times New Roman" w:hAnsi="Times New Roman" w:cs="Times New Roman"/>
        <w:b/>
        <w:sz w:val="20"/>
        <w:szCs w:val="20"/>
      </w:rPr>
      <w:t xml:space="preserve"> – </w:t>
    </w:r>
    <w:r w:rsidR="00706F8E">
      <w:rPr>
        <w:rFonts w:ascii="Times New Roman" w:hAnsi="Times New Roman" w:cs="Times New Roman"/>
        <w:b/>
        <w:sz w:val="20"/>
        <w:szCs w:val="20"/>
      </w:rPr>
      <w:t>Churk Leung</w:t>
    </w:r>
    <w:r w:rsidRPr="00621CDD">
      <w:rPr>
        <w:rFonts w:ascii="Times New Roman" w:hAnsi="Times New Roman" w:cs="Times New Roman"/>
        <w:b/>
        <w:sz w:val="20"/>
        <w:szCs w:val="20"/>
      </w:rPr>
      <w:t xml:space="preserve"> – </w:t>
    </w:r>
    <w:r w:rsidR="00706F8E">
      <w:rPr>
        <w:rFonts w:ascii="Times New Roman" w:hAnsi="Times New Roman" w:cs="Times New Roman"/>
        <w:b/>
        <w:sz w:val="20"/>
        <w:szCs w:val="20"/>
      </w:rPr>
      <w:t>churkl@gmail.com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BC"/>
    <w:rsid w:val="0008337E"/>
    <w:rsid w:val="004A1184"/>
    <w:rsid w:val="00621CDD"/>
    <w:rsid w:val="00637A4C"/>
    <w:rsid w:val="00706F8E"/>
    <w:rsid w:val="008822BC"/>
    <w:rsid w:val="00936A55"/>
    <w:rsid w:val="00A51837"/>
    <w:rsid w:val="00B05C02"/>
    <w:rsid w:val="00BF3E16"/>
    <w:rsid w:val="00C8617F"/>
    <w:rsid w:val="00D5648D"/>
    <w:rsid w:val="00DC5A27"/>
    <w:rsid w:val="00F848AC"/>
    <w:rsid w:val="00F84906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2AE1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F212BA-6E1F-5844-B28A-284A4F7A0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Churk Leung</dc:creator>
  <cp:lastModifiedBy>Churk Leung</cp:lastModifiedBy>
  <cp:revision>3</cp:revision>
  <cp:lastPrinted>2012-02-05T17:24:00Z</cp:lastPrinted>
  <dcterms:created xsi:type="dcterms:W3CDTF">2012-02-10T19:02:00Z</dcterms:created>
  <dcterms:modified xsi:type="dcterms:W3CDTF">2012-02-19T21:41:00Z</dcterms:modified>
</cp:coreProperties>
</file>