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1A9" w:rsidRDefault="006261A9">
      <w:r>
        <w:t>Korrektur VLamax Bestimmung</w:t>
      </w:r>
    </w:p>
    <w:p w:rsidR="006261A9" w:rsidRDefault="006261A9">
      <w:pPr>
        <w:rPr>
          <w:lang w:val="en-US"/>
        </w:rPr>
      </w:pPr>
    </w:p>
    <w:p w:rsidR="006261A9" w:rsidRPr="006261A9" w:rsidRDefault="006261A9" w:rsidP="006261A9">
      <w:r w:rsidRPr="006261A9">
        <w:t># Briefing für Entwickler – Anpassung der VLamax-Berechnung</w:t>
      </w:r>
    </w:p>
    <w:p w:rsidR="006261A9" w:rsidRPr="006261A9" w:rsidRDefault="006261A9" w:rsidP="006261A9"/>
    <w:p w:rsidR="006261A9" w:rsidRPr="006261A9" w:rsidRDefault="006261A9" w:rsidP="006261A9">
      <w:r w:rsidRPr="006261A9">
        <w:t>## Hintergrund</w:t>
      </w:r>
    </w:p>
    <w:p w:rsidR="006261A9" w:rsidRPr="006261A9" w:rsidRDefault="006261A9" w:rsidP="006261A9"/>
    <w:p w:rsidR="006261A9" w:rsidRPr="006261A9" w:rsidRDefault="006261A9" w:rsidP="006261A9">
      <w:r w:rsidRPr="006261A9">
        <w:t>Die bisherige Berechnung verwendet:</w:t>
      </w:r>
    </w:p>
    <w:p w:rsidR="006261A9" w:rsidRPr="006261A9" w:rsidRDefault="006261A9" w:rsidP="006261A9"/>
    <w:p w:rsidR="006261A9" w:rsidRPr="006261A9" w:rsidRDefault="006261A9" w:rsidP="006261A9">
      <w:r w:rsidRPr="006261A9">
        <w:t>MAP → PVO2 → Sprint → Wgly → Emet → O2eq → Laeq → VLamax → FTP</w:t>
      </w:r>
    </w:p>
    <w:p w:rsidR="006261A9" w:rsidRPr="006261A9" w:rsidRDefault="006261A9" w:rsidP="006261A9"/>
    <w:p w:rsidR="006261A9" w:rsidRPr="006261A9" w:rsidRDefault="006261A9" w:rsidP="006261A9">
      <w:r w:rsidRPr="006261A9">
        <w:t>Problem:</w:t>
      </w:r>
    </w:p>
    <w:p w:rsidR="006261A9" w:rsidRPr="006261A9" w:rsidRDefault="006261A9" w:rsidP="006261A9"/>
    <w:p w:rsidR="006261A9" w:rsidRPr="006261A9" w:rsidRDefault="006261A9" w:rsidP="006261A9">
      <w:r w:rsidRPr="006261A9">
        <w:t>Die aktuelle Berechnung betrachtet ausschließlich die absolute anaerobe Sprintleistung.</w:t>
      </w:r>
    </w:p>
    <w:p w:rsidR="006261A9" w:rsidRPr="006261A9" w:rsidRDefault="006261A9" w:rsidP="006261A9"/>
    <w:p w:rsidR="006261A9" w:rsidRPr="006261A9" w:rsidRDefault="006261A9" w:rsidP="006261A9">
      <w:r w:rsidRPr="006261A9">
        <w:t>Dadurch erhalten Athleten mit:</w:t>
      </w:r>
    </w:p>
    <w:p w:rsidR="006261A9" w:rsidRPr="006261A9" w:rsidRDefault="006261A9" w:rsidP="006261A9"/>
    <w:p w:rsidR="006261A9" w:rsidRPr="006261A9" w:rsidRDefault="006261A9" w:rsidP="006261A9">
      <w:r w:rsidRPr="006261A9">
        <w:t>- geringem Körpergewicht</w:t>
      </w:r>
    </w:p>
    <w:p w:rsidR="006261A9" w:rsidRPr="006261A9" w:rsidRDefault="006261A9" w:rsidP="006261A9">
      <w:r w:rsidRPr="006261A9">
        <w:t>- hoher Sprintleistung</w:t>
      </w:r>
    </w:p>
    <w:p w:rsidR="006261A9" w:rsidRPr="006261A9" w:rsidRDefault="006261A9" w:rsidP="006261A9">
      <w:r w:rsidRPr="006261A9">
        <w:t>- gleichzeitig sehr hoher aerober Leistungsfähigkeit</w:t>
      </w:r>
    </w:p>
    <w:p w:rsidR="006261A9" w:rsidRPr="006261A9" w:rsidRDefault="006261A9" w:rsidP="006261A9"/>
    <w:p w:rsidR="006261A9" w:rsidRPr="006261A9" w:rsidRDefault="006261A9" w:rsidP="006261A9">
      <w:r w:rsidRPr="006261A9">
        <w:t>unrealistisch hohe VLamax-Werte.</w:t>
      </w:r>
    </w:p>
    <w:p w:rsidR="006261A9" w:rsidRPr="006261A9" w:rsidRDefault="006261A9" w:rsidP="006261A9"/>
    <w:p w:rsidR="006261A9" w:rsidRPr="006261A9" w:rsidRDefault="006261A9" w:rsidP="006261A9">
      <w:r w:rsidRPr="006261A9">
        <w:t>Beispiel Marc Kloter:</w:t>
      </w:r>
    </w:p>
    <w:p w:rsidR="006261A9" w:rsidRPr="006261A9" w:rsidRDefault="006261A9" w:rsidP="006261A9"/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MAP = 447 W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PVO2 = 391 W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Sprint Avg20s = 850 W</w:t>
      </w:r>
    </w:p>
    <w:p w:rsidR="006261A9" w:rsidRPr="006261A9" w:rsidRDefault="006261A9" w:rsidP="006261A9">
      <w:r w:rsidRPr="006261A9">
        <w:t>Peak = 1053 W</w:t>
      </w:r>
    </w:p>
    <w:p w:rsidR="006261A9" w:rsidRPr="006261A9" w:rsidRDefault="006261A9" w:rsidP="006261A9"/>
    <w:p w:rsidR="006261A9" w:rsidRPr="006261A9" w:rsidRDefault="006261A9" w:rsidP="006261A9">
      <w:r w:rsidRPr="006261A9">
        <w:t>Aktuelle Berechnung:</w:t>
      </w:r>
    </w:p>
    <w:p w:rsidR="006261A9" w:rsidRPr="006261A9" w:rsidRDefault="006261A9" w:rsidP="006261A9"/>
    <w:p w:rsidR="006261A9" w:rsidRPr="006261A9" w:rsidRDefault="006261A9" w:rsidP="006261A9">
      <w:r w:rsidRPr="006261A9">
        <w:t>VLamax = 0,87</w:t>
      </w:r>
    </w:p>
    <w:p w:rsidR="006261A9" w:rsidRPr="006261A9" w:rsidRDefault="006261A9" w:rsidP="006261A9"/>
    <w:p w:rsidR="006261A9" w:rsidRPr="006261A9" w:rsidRDefault="006261A9" w:rsidP="006261A9">
      <w:r w:rsidRPr="006261A9">
        <w:t>Dies führt zu einer unrealistisch niedrigen FTP-Schätzung.</w:t>
      </w:r>
    </w:p>
    <w:p w:rsidR="006261A9" w:rsidRPr="006261A9" w:rsidRDefault="006261A9" w:rsidP="006261A9"/>
    <w:p w:rsidR="006261A9" w:rsidRPr="006261A9" w:rsidRDefault="006261A9" w:rsidP="006261A9">
      <w:r w:rsidRPr="006261A9">
        <w:t>Vergleich mit Laborwerten und Profil spricht eher für:</w:t>
      </w:r>
    </w:p>
    <w:p w:rsidR="006261A9" w:rsidRPr="006261A9" w:rsidRDefault="006261A9" w:rsidP="006261A9"/>
    <w:p w:rsidR="006261A9" w:rsidRPr="006261A9" w:rsidRDefault="006261A9" w:rsidP="006261A9">
      <w:r w:rsidRPr="006261A9">
        <w:t>VLamax ≈ 0,40 ± 0,05</w:t>
      </w:r>
    </w:p>
    <w:p w:rsidR="006261A9" w:rsidRPr="006261A9" w:rsidRDefault="006261A9" w:rsidP="006261A9"/>
    <w:p w:rsidR="006261A9" w:rsidRPr="006261A9" w:rsidRDefault="006261A9" w:rsidP="006261A9">
      <w:r w:rsidRPr="006261A9">
        <w:t>---</w:t>
      </w:r>
    </w:p>
    <w:p w:rsidR="006261A9" w:rsidRPr="006261A9" w:rsidRDefault="006261A9" w:rsidP="006261A9"/>
    <w:p w:rsidR="006261A9" w:rsidRPr="006261A9" w:rsidRDefault="006261A9" w:rsidP="006261A9">
      <w:r w:rsidRPr="006261A9">
        <w:t># Neue Grundidee</w:t>
      </w:r>
    </w:p>
    <w:p w:rsidR="006261A9" w:rsidRPr="006261A9" w:rsidRDefault="006261A9" w:rsidP="006261A9"/>
    <w:p w:rsidR="006261A9" w:rsidRPr="006261A9" w:rsidRDefault="006261A9" w:rsidP="006261A9">
      <w:r w:rsidRPr="006261A9">
        <w:t>Die Sprintleistung beschreibt zunächst nur die:</w:t>
      </w:r>
    </w:p>
    <w:p w:rsidR="006261A9" w:rsidRPr="006261A9" w:rsidRDefault="006261A9" w:rsidP="006261A9"/>
    <w:p w:rsidR="006261A9" w:rsidRPr="006261A9" w:rsidRDefault="006261A9" w:rsidP="006261A9">
      <w:r w:rsidRPr="006261A9">
        <w:t>"absolute glykolytische Kapazität"</w:t>
      </w:r>
    </w:p>
    <w:p w:rsidR="006261A9" w:rsidRPr="006261A9" w:rsidRDefault="006261A9" w:rsidP="006261A9"/>
    <w:p w:rsidR="006261A9" w:rsidRPr="006261A9" w:rsidRDefault="006261A9" w:rsidP="006261A9">
      <w:r w:rsidRPr="006261A9">
        <w:t>Für die spätere Schwellenbestimmung benötigen wir jedoch die:</w:t>
      </w:r>
    </w:p>
    <w:p w:rsidR="006261A9" w:rsidRPr="006261A9" w:rsidRDefault="006261A9" w:rsidP="006261A9"/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"glykolytische Dominanz"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also: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Wie groß ist die anaerobe Leistungsfähigkeit im Verhältnis zur aeroben Leistungsfähigkeit?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Deshalb wird die VLamax künftig nicht mehr direkt aus Laeq berechnet.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Bis einschließlich Laeq bleibt alles unverändert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1. MAP / PPO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MAP = beste 1-Minuten-Leistung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2. Leistung bei VO2max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PVO2 = MAP × 0,875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3. Glykolytische Arbeit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Wgly = (Avg20s × 20) − (Peak × 4)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Joule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4. Metabolische Energie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Emet = Wgly / 0,225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Joule metabolisch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5. O2-Äquivalent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O2eq = Emet / 20,9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Liter O2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6. Relatives O2-Äquivalent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O2eq_rel = (O2eq × 1000) / Körpergewicht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ml O2/kg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7. Laktatäquivalent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Laeq = O2eq_rel / 3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mmol/l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Bis hier bleibt die bisherige Berechnung unverändert.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Neue Berechnung ab Laeq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Schritt 1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Berechnung der glykolytischen Durchschnittsleistung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Pgly = Wgly / 16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Watt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Interpretation: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Durchschnittliche glykolytische Leistung während der verbleibenden 16 Sekunden des Sprinttests.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## Schritt 2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Berechnung der glykolytischen Dominanzzahl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 = Pgly / PVO2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Einheit: dimensionslos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Interpretation: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Verhältnis von anaerober Leistungsfähigkeit zu aerober Leistungsfähigkeit.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lastRenderedPageBreak/>
        <w:t>Je höher D, desto stärker ist die Glykolyse im Verhältnis zum aeroben System.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Neue VLamax-Proxy-Tabelle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Die finale VLamax wird künftig nicht mehr direkt aus Laeq berechnet.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Stattdessen erfolgt die Zuordnung über die Dominanzzahl D.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Zwischenwerte bitte linear interpolieren.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D = Pgly/PVO2 | VLamax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|---------------|---------|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&lt; 1,8         | &lt; 0,30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1,8           | 0,30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2,0           | 0,40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2,2           | 0,45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2,4           | 0,50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2,6           | 0,55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2,8           | 0,60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3,0           | 0,65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3,2           | 0,70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3,4           | 0,75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3,6           | 0,80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3,8           | 0,85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4,0           | 0,90 |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| &gt; 4,0         | &gt; 0,90 |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Beispiel Marc Kloter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Eingabedaten: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MAP = 447 W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PVO2 = 447 × 0,875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PVO2 = 391 W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Avg20s = 850 W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Peak = 1053 W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Wgly: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Wgly = (850 × 20) − (1053 × 4)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Wgly = 12.788 J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Pgly: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Pgly = 12.788 / 16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Pgly = 799 W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Dominanzzahl: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 = 799 / 391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 = 2,04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VLamax: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Interpolation: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2,0 = 0,40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2,2 = 0,45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Ergebnis: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VLamax ≈ 0,41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FTP-Berechnung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Nach Ermittlung der neuen VLamax erfolgt weiterhin: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FTP = PVO2 × Profilfaktor(VLamax)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Die bestehende Profilfaktor-Tabelle bleibt zunächst unverändert.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---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# Erwarteter Vorteil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Die neue Berechnung berücksichtigt künftig: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lastRenderedPageBreak/>
        <w:t>1. Absolute Sprintleistung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2. Aerobe Leistungsfähigkeit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3. Verhältnis beider Systeme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Dadurch werden leichte, sehr ausdauerstarke Athleten nicht mehr künstlich in hohe VLamax-Bereiche eingeordnet.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Die resultierenden Werte liegen näher an:</w:t>
      </w:r>
    </w:p>
    <w:p w:rsidR="006261A9" w:rsidRPr="006261A9" w:rsidRDefault="006261A9" w:rsidP="006261A9">
      <w:pPr>
        <w:rPr>
          <w:lang w:val="en-US"/>
        </w:rPr>
      </w:pP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 INSCYD-Diagnostiken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 Laborprofilen</w:t>
      </w:r>
    </w:p>
    <w:p w:rsidR="006261A9" w:rsidRPr="006261A9" w:rsidRDefault="006261A9" w:rsidP="006261A9">
      <w:pPr>
        <w:rPr>
          <w:lang w:val="en-US"/>
        </w:rPr>
      </w:pPr>
      <w:r w:rsidRPr="006261A9">
        <w:rPr>
          <w:lang w:val="en-US"/>
        </w:rPr>
        <w:t>- bekannten physiologischen Athletenprofilen</w:t>
      </w:r>
    </w:p>
    <w:p w:rsidR="006261A9" w:rsidRPr="006261A9" w:rsidRDefault="006261A9" w:rsidP="006261A9">
      <w:pPr>
        <w:rPr>
          <w:lang w:val="en-US"/>
        </w:rPr>
      </w:pPr>
    </w:p>
    <w:p w:rsidR="006261A9" w:rsidRPr="00C85365" w:rsidRDefault="006261A9" w:rsidP="006261A9">
      <w:pPr>
        <w:rPr>
          <w:lang w:val="en-US"/>
        </w:rPr>
      </w:pPr>
      <w:r w:rsidRPr="006261A9">
        <w:rPr>
          <w:lang w:val="en-US"/>
        </w:rPr>
        <w:t>und erzeugen realistischere FTP-Schätzungen.</w:t>
      </w:r>
      <w:bookmarkStart w:id="0" w:name="_GoBack"/>
      <w:bookmarkEnd w:id="0"/>
    </w:p>
    <w:sectPr w:rsidR="006261A9" w:rsidRPr="00C85365" w:rsidSect="006924B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65"/>
    <w:rsid w:val="0035282C"/>
    <w:rsid w:val="006261A9"/>
    <w:rsid w:val="006924B2"/>
    <w:rsid w:val="00C8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B86DE"/>
  <w15:chartTrackingRefBased/>
  <w15:docId w15:val="{B01BE751-C781-F04F-AD6E-35C08B38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261A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261A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261A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6261A9"/>
    <w:rPr>
      <w:b/>
      <w:bCs/>
    </w:rPr>
  </w:style>
  <w:style w:type="character" w:styleId="Hervorhebung">
    <w:name w:val="Emphasis"/>
    <w:basedOn w:val="Absatz-Standardschriftart"/>
    <w:uiPriority w:val="20"/>
    <w:qFormat/>
    <w:rsid w:val="00626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2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Birkel</dc:creator>
  <cp:keywords/>
  <dc:description/>
  <cp:lastModifiedBy>Jörg Birkel</cp:lastModifiedBy>
  <cp:revision>1</cp:revision>
  <dcterms:created xsi:type="dcterms:W3CDTF">2026-07-08T09:59:00Z</dcterms:created>
  <dcterms:modified xsi:type="dcterms:W3CDTF">2026-07-08T10:58:00Z</dcterms:modified>
</cp:coreProperties>
</file>