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b/>
          <w:bCs/>
          <w:sz w:val="28"/>
          <w:szCs w:val="28"/>
          <w:lang w:val="en-US" w:eastAsia="zh-CN"/>
        </w:rPr>
      </w:pPr>
      <w:r>
        <w:rPr>
          <w:rFonts w:hint="eastAsia"/>
          <w:b/>
          <w:bCs/>
          <w:sz w:val="28"/>
          <w:szCs w:val="28"/>
          <w:lang w:val="en-US" w:eastAsia="zh-CN"/>
        </w:rPr>
        <w:t>趋势识别</w:t>
      </w:r>
    </w:p>
    <w:p>
      <w:pPr>
        <w:numPr>
          <w:ilvl w:val="0"/>
          <w:numId w:val="2"/>
        </w:numPr>
        <w:rPr>
          <w:rFonts w:hint="eastAsia"/>
          <w:b/>
          <w:bCs/>
          <w:sz w:val="24"/>
          <w:szCs w:val="24"/>
          <w:lang w:val="en-US" w:eastAsia="zh-CN"/>
        </w:rPr>
      </w:pPr>
      <w:r>
        <w:rPr>
          <w:rFonts w:hint="eastAsia"/>
          <w:b/>
          <w:bCs/>
          <w:sz w:val="24"/>
          <w:szCs w:val="24"/>
          <w:lang w:val="en-US" w:eastAsia="zh-CN"/>
        </w:rPr>
        <w:t>理论基础依据：波浪理论</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从大的牛熊结构上来讲：</w:t>
      </w:r>
    </w:p>
    <w:p>
      <w:pPr>
        <w:numPr>
          <w:ilvl w:val="0"/>
          <w:numId w:val="0"/>
        </w:numPr>
        <w:rPr>
          <w:rFonts w:hint="eastAsia"/>
          <w:lang w:val="en-US" w:eastAsia="zh-CN"/>
        </w:rPr>
      </w:pPr>
      <w:r>
        <w:rPr>
          <w:rFonts w:hint="eastAsia"/>
          <w:lang w:val="en-US" w:eastAsia="zh-CN"/>
        </w:rPr>
        <w:t>驱动</w:t>
      </w:r>
      <w:r>
        <w:rPr>
          <w:rFonts w:hint="default"/>
          <w:lang w:val="en-US" w:eastAsia="zh-CN"/>
        </w:rPr>
        <w:t>5浪</w:t>
      </w:r>
      <w:r>
        <w:rPr>
          <w:rFonts w:hint="eastAsia"/>
          <w:lang w:val="en-US" w:eastAsia="zh-CN"/>
        </w:rPr>
        <w:t>是牛市结构，我们用数字1、2、3、4、5标记牛市中的5浪结构</w:t>
      </w:r>
    </w:p>
    <w:p>
      <w:pPr>
        <w:numPr>
          <w:ilvl w:val="0"/>
          <w:numId w:val="0"/>
        </w:numPr>
        <w:rPr>
          <w:rFonts w:hint="eastAsia"/>
          <w:lang w:val="en-US" w:eastAsia="zh-CN"/>
        </w:rPr>
      </w:pPr>
      <w:r>
        <w:rPr>
          <w:rFonts w:hint="eastAsia"/>
          <w:lang w:val="en-US" w:eastAsia="zh-CN"/>
        </w:rPr>
        <w:t>而回撤3浪是熊市结构，我们用字母A、B、C标记回撤中的3浪结构</w:t>
      </w:r>
    </w:p>
    <w:p>
      <w:pPr>
        <w:numPr>
          <w:ilvl w:val="0"/>
          <w:numId w:val="0"/>
        </w:numPr>
        <w:rPr>
          <w:rFonts w:hint="default"/>
          <w:lang w:val="en-US" w:eastAsia="zh-CN"/>
        </w:rPr>
      </w:pPr>
      <w:r>
        <w:rPr>
          <w:rFonts w:hint="eastAsia"/>
          <w:lang w:val="en-US" w:eastAsia="zh-CN"/>
        </w:rPr>
        <w:t>牛市结构+熊市结构=完整的8浪循环</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在牛市当中：</w:t>
      </w:r>
      <w:r>
        <w:rPr>
          <w:rFonts w:hint="default"/>
          <w:lang w:val="en-US" w:eastAsia="zh-CN"/>
        </w:rPr>
        <w:t>波浪</w:t>
      </w:r>
      <w:r>
        <w:rPr>
          <w:rFonts w:hint="eastAsia"/>
          <w:lang w:val="en-US" w:eastAsia="zh-CN"/>
        </w:rPr>
        <w:t>1</w:t>
      </w:r>
      <w:r>
        <w:rPr>
          <w:rFonts w:hint="default"/>
          <w:lang w:val="en-US" w:eastAsia="zh-CN"/>
        </w:rPr>
        <w:t>、</w:t>
      </w:r>
      <w:r>
        <w:rPr>
          <w:rFonts w:hint="eastAsia"/>
          <w:lang w:val="en-US" w:eastAsia="zh-CN"/>
        </w:rPr>
        <w:t>3</w:t>
      </w:r>
      <w:r>
        <w:rPr>
          <w:rFonts w:hint="default"/>
          <w:lang w:val="en-US" w:eastAsia="zh-CN"/>
        </w:rPr>
        <w:t>、</w:t>
      </w:r>
      <w:r>
        <w:rPr>
          <w:rFonts w:hint="eastAsia"/>
          <w:lang w:val="en-US" w:eastAsia="zh-CN"/>
        </w:rPr>
        <w:t>5</w:t>
      </w:r>
      <w:r>
        <w:rPr>
          <w:rFonts w:hint="default"/>
          <w:lang w:val="en-US" w:eastAsia="zh-CN"/>
        </w:rPr>
        <w:t>是主方向向上的推动力量（称为驱动浪）</w:t>
      </w:r>
      <w:r>
        <w:rPr>
          <w:rFonts w:hint="eastAsia"/>
          <w:lang w:val="en-US" w:eastAsia="zh-CN"/>
        </w:rPr>
        <w:t>，</w:t>
      </w:r>
      <w:r>
        <w:rPr>
          <w:rFonts w:hint="default"/>
          <w:lang w:val="en-US" w:eastAsia="zh-CN"/>
        </w:rPr>
        <w:t>反之波浪</w:t>
      </w:r>
      <w:r>
        <w:rPr>
          <w:rFonts w:hint="eastAsia"/>
          <w:lang w:val="en-US" w:eastAsia="zh-CN"/>
        </w:rPr>
        <w:t>2</w:t>
      </w:r>
      <w:r>
        <w:rPr>
          <w:rFonts w:hint="default"/>
          <w:lang w:val="en-US" w:eastAsia="zh-CN"/>
        </w:rPr>
        <w:t>、</w:t>
      </w:r>
      <w:r>
        <w:rPr>
          <w:rFonts w:hint="eastAsia"/>
          <w:lang w:val="en-US" w:eastAsia="zh-CN"/>
        </w:rPr>
        <w:t>4</w:t>
      </w:r>
      <w:r>
        <w:rPr>
          <w:rFonts w:hint="default"/>
          <w:lang w:val="en-US" w:eastAsia="zh-CN"/>
        </w:rPr>
        <w:t>是相反方向的运动（调整浪）。波浪二是对波浪一的调整，而波浪四是对波浪三的调整。</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在熊市当中：A、C浪是主方向向下的推动力量</w:t>
      </w:r>
      <w:r>
        <w:rPr>
          <w:rFonts w:hint="default"/>
          <w:lang w:val="en-US" w:eastAsia="zh-CN"/>
        </w:rPr>
        <w:t>（称为驱动浪）</w:t>
      </w:r>
      <w:r>
        <w:rPr>
          <w:rFonts w:hint="eastAsia"/>
          <w:lang w:val="en-US" w:eastAsia="zh-CN"/>
        </w:rPr>
        <w:t>，反之波浪B</w:t>
      </w:r>
      <w:r>
        <w:rPr>
          <w:rFonts w:hint="default"/>
          <w:lang w:val="en-US" w:eastAsia="zh-CN"/>
        </w:rPr>
        <w:t>是相反方向的运动（调整浪）</w:t>
      </w:r>
      <w:r>
        <w:rPr>
          <w:rFonts w:hint="eastAsia"/>
          <w:lang w:val="en-US" w:eastAsia="zh-CN"/>
        </w:rPr>
        <w:t>，波浪B是对波浪A的调整</w:t>
      </w:r>
    </w:p>
    <w:p>
      <w:pPr>
        <w:numPr>
          <w:ilvl w:val="0"/>
          <w:numId w:val="0"/>
        </w:numPr>
        <w:rPr>
          <w:rFonts w:hint="eastAsia"/>
          <w:lang w:val="en-US" w:eastAsia="zh-CN"/>
        </w:rPr>
      </w:pPr>
    </w:p>
    <w:p>
      <w:pPr>
        <w:numPr>
          <w:ilvl w:val="0"/>
          <w:numId w:val="2"/>
        </w:numPr>
        <w:ind w:left="0" w:leftChars="0" w:firstLine="0" w:firstLineChars="0"/>
        <w:rPr>
          <w:rFonts w:hint="eastAsia"/>
          <w:b/>
          <w:bCs/>
          <w:sz w:val="24"/>
          <w:szCs w:val="24"/>
          <w:lang w:eastAsia="zh-CN"/>
        </w:rPr>
      </w:pPr>
      <w:r>
        <w:rPr>
          <w:b/>
          <w:bCs/>
          <w:sz w:val="24"/>
          <w:szCs w:val="24"/>
        </w:rPr>
        <w:t>背景</w:t>
      </w:r>
      <w:r>
        <w:rPr>
          <w:rFonts w:hint="eastAsia"/>
          <w:b/>
          <w:bCs/>
          <w:sz w:val="24"/>
          <w:szCs w:val="24"/>
          <w:lang w:eastAsia="zh-CN"/>
        </w:rPr>
        <w:t>：</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周期：判断BTC（比特币）完整的牛熊结构需要在周线周期上做判断</w:t>
      </w:r>
    </w:p>
    <w:p>
      <w:pPr>
        <w:widowControl w:val="0"/>
        <w:numPr>
          <w:ilvl w:val="0"/>
          <w:numId w:val="2"/>
        </w:numPr>
        <w:ind w:left="0" w:leftChars="0" w:firstLine="0" w:firstLineChars="0"/>
        <w:jc w:val="both"/>
        <w:rPr>
          <w:rFonts w:hint="eastAsia"/>
          <w:b/>
          <w:bCs/>
          <w:sz w:val="24"/>
          <w:szCs w:val="24"/>
          <w:lang w:val="en-US" w:eastAsia="zh-CN"/>
        </w:rPr>
      </w:pPr>
      <w:r>
        <w:rPr>
          <w:rFonts w:hint="eastAsia"/>
          <w:b/>
          <w:bCs/>
          <w:sz w:val="24"/>
          <w:szCs w:val="24"/>
          <w:lang w:val="en-US" w:eastAsia="zh-CN"/>
        </w:rPr>
        <w:t>子浪结构：</w:t>
      </w:r>
    </w:p>
    <w:p>
      <w:pPr>
        <w:numPr>
          <w:ilvl w:val="0"/>
          <w:numId w:val="0"/>
        </w:numPr>
        <w:rPr>
          <w:rFonts w:hint="eastAsia"/>
          <w:lang w:val="en-US" w:eastAsia="zh-CN"/>
        </w:rPr>
      </w:pPr>
      <w:r>
        <w:rPr>
          <w:rFonts w:hint="eastAsia"/>
          <w:lang w:val="en-US" w:eastAsia="zh-CN"/>
        </w:rPr>
        <w:t>牛市结构+熊市结构=完整的8浪循环，其中牛市中</w:t>
      </w:r>
      <w:r>
        <w:rPr>
          <w:rFonts w:hint="default"/>
          <w:lang w:val="en-US" w:eastAsia="zh-CN"/>
        </w:rPr>
        <w:t>波浪</w:t>
      </w:r>
      <w:r>
        <w:rPr>
          <w:rFonts w:hint="eastAsia"/>
          <w:lang w:val="en-US" w:eastAsia="zh-CN"/>
        </w:rPr>
        <w:t>1</w:t>
      </w:r>
      <w:r>
        <w:rPr>
          <w:rFonts w:hint="default"/>
          <w:lang w:val="en-US" w:eastAsia="zh-CN"/>
        </w:rPr>
        <w:t>、</w:t>
      </w:r>
      <w:r>
        <w:rPr>
          <w:rFonts w:hint="eastAsia"/>
          <w:lang w:val="en-US" w:eastAsia="zh-CN"/>
        </w:rPr>
        <w:t>3</w:t>
      </w:r>
      <w:r>
        <w:rPr>
          <w:rFonts w:hint="default"/>
          <w:lang w:val="en-US" w:eastAsia="zh-CN"/>
        </w:rPr>
        <w:t>、</w:t>
      </w:r>
      <w:r>
        <w:rPr>
          <w:rFonts w:hint="eastAsia"/>
          <w:lang w:val="en-US" w:eastAsia="zh-CN"/>
        </w:rPr>
        <w:t>5</w:t>
      </w:r>
      <w:r>
        <w:rPr>
          <w:rFonts w:hint="default"/>
          <w:lang w:val="en-US" w:eastAsia="zh-CN"/>
        </w:rPr>
        <w:t>是主方向向上的推动力量（称为驱动浪）</w:t>
      </w:r>
      <w:r>
        <w:rPr>
          <w:rFonts w:hint="eastAsia"/>
          <w:lang w:val="en-US" w:eastAsia="zh-CN"/>
        </w:rPr>
        <w:t>，熊市中A、C浪是主方向向下的推动力量</w:t>
      </w:r>
      <w:r>
        <w:rPr>
          <w:rFonts w:hint="default"/>
          <w:lang w:val="en-US" w:eastAsia="zh-CN"/>
        </w:rPr>
        <w:t>（称为驱动浪）</w:t>
      </w:r>
      <w:r>
        <w:rPr>
          <w:rFonts w:hint="eastAsia"/>
          <w:lang w:val="en-US" w:eastAsia="zh-CN"/>
        </w:rPr>
        <w:t>，驱动浪内部指结构都是5浪结构（用</w:t>
      </w:r>
      <w:r>
        <w:rPr>
          <w:rFonts w:hint="default"/>
          <w:lang w:val="en-US" w:eastAsia="zh-CN"/>
        </w:rPr>
        <w:t>i</w:t>
      </w:r>
      <w:r>
        <w:rPr>
          <w:rFonts w:hint="eastAsia"/>
          <w:lang w:val="en-US" w:eastAsia="zh-CN"/>
        </w:rPr>
        <w:t>、ii、</w:t>
      </w:r>
      <w:r>
        <w:rPr>
          <w:rFonts w:hint="default"/>
          <w:lang w:val="en-US" w:eastAsia="zh-CN"/>
        </w:rPr>
        <w:t>iii</w:t>
      </w:r>
      <w:r>
        <w:rPr>
          <w:rFonts w:hint="eastAsia"/>
          <w:lang w:val="en-US" w:eastAsia="zh-CN"/>
        </w:rPr>
        <w:t>、iv、</w:t>
      </w:r>
      <w:r>
        <w:rPr>
          <w:rFonts w:hint="default"/>
          <w:lang w:val="en-US" w:eastAsia="zh-CN"/>
        </w:rPr>
        <w:t>v</w:t>
      </w:r>
      <w:r>
        <w:rPr>
          <w:rFonts w:hint="eastAsia"/>
          <w:lang w:val="en-US" w:eastAsia="zh-CN"/>
        </w:rPr>
        <w:t>来表示）。</w:t>
      </w:r>
      <w:r>
        <w:rPr>
          <w:rFonts w:hint="default"/>
          <w:lang w:val="en-US" w:eastAsia="zh-CN"/>
        </w:rPr>
        <w:t>反之</w:t>
      </w:r>
      <w:r>
        <w:rPr>
          <w:rFonts w:hint="eastAsia"/>
          <w:lang w:val="en-US" w:eastAsia="zh-CN"/>
        </w:rPr>
        <w:t>牛市中</w:t>
      </w:r>
      <w:r>
        <w:rPr>
          <w:rFonts w:hint="default"/>
          <w:lang w:val="en-US" w:eastAsia="zh-CN"/>
        </w:rPr>
        <w:t>波浪</w:t>
      </w:r>
      <w:r>
        <w:rPr>
          <w:rFonts w:hint="eastAsia"/>
          <w:lang w:val="en-US" w:eastAsia="zh-CN"/>
        </w:rPr>
        <w:t>2</w:t>
      </w:r>
      <w:r>
        <w:rPr>
          <w:rFonts w:hint="default"/>
          <w:lang w:val="en-US" w:eastAsia="zh-CN"/>
        </w:rPr>
        <w:t>、</w:t>
      </w:r>
      <w:r>
        <w:rPr>
          <w:rFonts w:hint="eastAsia"/>
          <w:lang w:val="en-US" w:eastAsia="zh-CN"/>
        </w:rPr>
        <w:t>4</w:t>
      </w:r>
      <w:r>
        <w:rPr>
          <w:rFonts w:hint="default"/>
          <w:lang w:val="en-US" w:eastAsia="zh-CN"/>
        </w:rPr>
        <w:t>是相反方向的运动（调整浪）</w:t>
      </w:r>
      <w:r>
        <w:rPr>
          <w:rFonts w:hint="eastAsia"/>
          <w:lang w:val="en-US" w:eastAsia="zh-CN"/>
        </w:rPr>
        <w:t>，波浪B</w:t>
      </w:r>
      <w:r>
        <w:rPr>
          <w:rFonts w:hint="default"/>
          <w:lang w:val="en-US" w:eastAsia="zh-CN"/>
        </w:rPr>
        <w:t>是相反方向的运动（调整浪）</w:t>
      </w:r>
      <w:r>
        <w:rPr>
          <w:rFonts w:hint="eastAsia"/>
          <w:lang w:val="en-US" w:eastAsia="zh-CN"/>
        </w:rPr>
        <w:t>，而调整浪内部子结构是3浪结构用（</w:t>
      </w:r>
      <w:r>
        <w:rPr>
          <w:rFonts w:hint="default"/>
          <w:lang w:val="en-US" w:eastAsia="zh-CN"/>
        </w:rPr>
        <w:t>a</w:t>
      </w:r>
      <w:r>
        <w:rPr>
          <w:rFonts w:hint="eastAsia"/>
          <w:lang w:val="en-US" w:eastAsia="zh-CN"/>
        </w:rPr>
        <w:t>、</w:t>
      </w:r>
      <w:r>
        <w:rPr>
          <w:rFonts w:hint="default"/>
          <w:lang w:val="en-US" w:eastAsia="zh-CN"/>
        </w:rPr>
        <w:t>b</w:t>
      </w:r>
      <w:r>
        <w:rPr>
          <w:rFonts w:hint="eastAsia"/>
          <w:lang w:val="en-US" w:eastAsia="zh-CN"/>
        </w:rPr>
        <w:t>、</w:t>
      </w:r>
      <w:r>
        <w:rPr>
          <w:rFonts w:hint="default"/>
          <w:lang w:val="en-US" w:eastAsia="zh-CN"/>
        </w:rPr>
        <w:t>c</w:t>
      </w:r>
      <w:r>
        <w:rPr>
          <w:rFonts w:hint="eastAsia"/>
          <w:lang w:val="en-US" w:eastAsia="zh-CN"/>
        </w:rPr>
        <w:t>表示）。</w:t>
      </w:r>
    </w:p>
    <w:p>
      <w:pPr>
        <w:numPr>
          <w:ilvl w:val="0"/>
          <w:numId w:val="0"/>
        </w:numPr>
        <w:rPr>
          <w:rFonts w:hint="default"/>
          <w:lang w:val="en-US" w:eastAsia="zh-CN"/>
        </w:rPr>
      </w:pPr>
    </w:p>
    <w:p>
      <w:pPr>
        <w:numPr>
          <w:ilvl w:val="0"/>
          <w:numId w:val="0"/>
        </w:numPr>
        <w:rPr>
          <w:rFonts w:hint="eastAsia"/>
          <w:b w:val="0"/>
          <w:bCs w:val="0"/>
          <w:sz w:val="24"/>
          <w:szCs w:val="24"/>
          <w:lang w:val="en-US" w:eastAsia="zh-CN"/>
        </w:rPr>
      </w:pPr>
      <w:r>
        <w:rPr>
          <w:rFonts w:hint="eastAsia"/>
          <w:b w:val="0"/>
          <w:bCs w:val="0"/>
          <w:sz w:val="24"/>
          <w:szCs w:val="24"/>
          <w:lang w:val="en-US" w:eastAsia="zh-CN"/>
        </w:rPr>
        <w:t>判断BTC（比特币）完整的内部子结构也需要在周线上去做判断。</w:t>
      </w:r>
    </w:p>
    <w:p>
      <w:pPr>
        <w:numPr>
          <w:ilvl w:val="0"/>
          <w:numId w:val="0"/>
        </w:numPr>
        <w:rPr>
          <w:rFonts w:hint="eastAsia"/>
          <w:b w:val="0"/>
          <w:bCs w:val="0"/>
          <w:sz w:val="24"/>
          <w:szCs w:val="24"/>
          <w:lang w:val="en-US" w:eastAsia="zh-CN"/>
        </w:rPr>
      </w:pPr>
    </w:p>
    <w:p>
      <w:pPr>
        <w:numPr>
          <w:ilvl w:val="0"/>
          <w:numId w:val="0"/>
        </w:numPr>
        <w:ind w:leftChars="0"/>
        <w:rPr>
          <w:rFonts w:hint="eastAsia"/>
          <w:b/>
          <w:bCs/>
          <w:sz w:val="24"/>
          <w:szCs w:val="24"/>
          <w:lang w:val="en-US" w:eastAsia="zh-CN"/>
        </w:rPr>
      </w:pPr>
      <w:r>
        <w:rPr>
          <w:rFonts w:hint="eastAsia"/>
          <w:b/>
          <w:bCs/>
          <w:sz w:val="24"/>
          <w:szCs w:val="24"/>
          <w:lang w:val="en-US" w:eastAsia="zh-CN"/>
        </w:rPr>
        <w:t>4.明确标准：</w:t>
      </w:r>
    </w:p>
    <w:p>
      <w:pPr>
        <w:numPr>
          <w:ilvl w:val="0"/>
          <w:numId w:val="0"/>
        </w:numPr>
        <w:ind w:leftChars="0"/>
        <w:rPr>
          <w:rFonts w:hint="default"/>
          <w:b w:val="0"/>
          <w:bCs w:val="0"/>
          <w:sz w:val="24"/>
          <w:szCs w:val="24"/>
          <w:lang w:val="en-US" w:eastAsia="zh-CN"/>
        </w:rPr>
      </w:pPr>
      <w:r>
        <w:rPr>
          <w:rFonts w:hint="eastAsia"/>
          <w:b w:val="0"/>
          <w:bCs w:val="0"/>
          <w:sz w:val="24"/>
          <w:szCs w:val="24"/>
          <w:lang w:val="en-US" w:eastAsia="zh-CN"/>
        </w:rPr>
        <w:t>波浪结构的判断必须含有大量的经验和主观思维，所以有关波浪结构的判断，我会把大结构以及子结构在这里明确，你只需要在我明确的结构下去分析行情走势，目前比特币是处在C-iv结构当中，而C- iv结构很快有可能结束，你需要分析C-iv结构行情走势，以及随时关注其他信号做好C-iv结束，C-v结构的开始，</w:t>
      </w:r>
      <w:r>
        <w:rPr>
          <w:rFonts w:hint="eastAsia"/>
          <w:b/>
          <w:bCs/>
          <w:sz w:val="24"/>
          <w:szCs w:val="24"/>
          <w:lang w:val="en-US" w:eastAsia="zh-CN"/>
        </w:rPr>
        <w:t>同时要明确C-v结构走势？</w:t>
      </w:r>
      <w:r>
        <w:rPr>
          <w:rFonts w:hint="eastAsia"/>
          <w:b w:val="0"/>
          <w:bCs w:val="0"/>
          <w:sz w:val="24"/>
          <w:szCs w:val="24"/>
          <w:lang w:val="en-US" w:eastAsia="zh-CN"/>
        </w:rPr>
        <w:t>然后每次解读到的信号按照这个步骤把以上我明确的结构分析结论要明确在“行情分析报告”当中</w:t>
      </w:r>
    </w:p>
    <w:p>
      <w:pPr>
        <w:numPr>
          <w:ilvl w:val="0"/>
          <w:numId w:val="0"/>
        </w:numPr>
        <w:ind w:leftChars="0"/>
        <w:rPr>
          <w:rFonts w:hint="eastAsia"/>
          <w:b/>
          <w:bCs/>
          <w:sz w:val="24"/>
          <w:szCs w:val="24"/>
          <w:lang w:val="en-US" w:eastAsia="zh-CN"/>
        </w:rPr>
      </w:pPr>
      <w:bookmarkStart w:id="0" w:name="_GoBack"/>
      <w:bookmarkEnd w:id="0"/>
    </w:p>
    <w:p>
      <w:pPr>
        <w:numPr>
          <w:ilvl w:val="0"/>
          <w:numId w:val="0"/>
        </w:numPr>
        <w:ind w:leftChars="0"/>
        <w:rPr>
          <w:rFonts w:hint="eastAsia"/>
          <w:b/>
          <w:bCs/>
          <w:sz w:val="24"/>
          <w:szCs w:val="24"/>
          <w:lang w:val="en-US" w:eastAsia="zh-CN"/>
        </w:rPr>
      </w:pPr>
    </w:p>
    <w:p>
      <w:pPr>
        <w:numPr>
          <w:ilvl w:val="0"/>
          <w:numId w:val="0"/>
        </w:numPr>
        <w:ind w:leftChars="0"/>
        <w:rPr>
          <w:rFonts w:hint="eastAsia"/>
          <w:b/>
          <w:bCs/>
          <w:sz w:val="24"/>
          <w:szCs w:val="24"/>
          <w:lang w:val="en-US" w:eastAsia="zh-CN"/>
        </w:rPr>
      </w:pPr>
    </w:p>
    <w:p>
      <w:pPr>
        <w:numPr>
          <w:ilvl w:val="0"/>
          <w:numId w:val="0"/>
        </w:numPr>
        <w:ind w:leftChars="0"/>
        <w:rPr>
          <w:rFonts w:hint="default"/>
          <w:b w:val="0"/>
          <w:bCs w:val="0"/>
          <w:sz w:val="24"/>
          <w:szCs w:val="24"/>
          <w:lang w:val="en-US" w:eastAsia="zh-CN"/>
        </w:rPr>
      </w:pPr>
      <w:r>
        <w:rPr>
          <w:rFonts w:hint="eastAsia"/>
          <w:b w:val="0"/>
          <w:bCs w:val="0"/>
          <w:sz w:val="24"/>
          <w:szCs w:val="24"/>
          <w:lang w:val="en-US" w:eastAsia="zh-CN"/>
        </w:rPr>
        <w:t>以下我会用一个案例去做分析结构的说明</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第一个案例:我明确当下浪级是3</w:t>
      </w:r>
      <w:r>
        <w:rPr>
          <w:rFonts w:hint="eastAsia"/>
          <w:lang w:val="en-US" w:eastAsia="zh-CN"/>
        </w:rPr>
        <w:t>-</w:t>
      </w:r>
      <w:r>
        <w:rPr>
          <w:rFonts w:hint="default"/>
          <w:lang w:val="en-US" w:eastAsia="zh-CN"/>
        </w:rPr>
        <w:t>i</w:t>
      </w:r>
      <w:r>
        <w:rPr>
          <w:rFonts w:hint="eastAsia"/>
          <w:b w:val="0"/>
          <w:bCs w:val="0"/>
          <w:sz w:val="24"/>
          <w:szCs w:val="24"/>
          <w:lang w:val="en-US" w:eastAsia="zh-CN"/>
        </w:rPr>
        <w:t>，</w:t>
      </w:r>
    </w:p>
    <w:p>
      <w:pPr>
        <w:numPr>
          <w:ilvl w:val="0"/>
          <w:numId w:val="3"/>
        </w:numPr>
        <w:ind w:leftChars="0"/>
        <w:rPr>
          <w:rFonts w:hint="eastAsia"/>
          <w:lang w:val="en-US" w:eastAsia="zh-CN"/>
        </w:rPr>
      </w:pPr>
      <w:r>
        <w:rPr>
          <w:rFonts w:hint="eastAsia"/>
          <w:b w:val="0"/>
          <w:bCs w:val="0"/>
          <w:sz w:val="24"/>
          <w:szCs w:val="24"/>
          <w:lang w:val="en-US" w:eastAsia="zh-CN"/>
        </w:rPr>
        <w:t>浪3结构为牛市结构当中的主上升结构，子浪结构为</w:t>
      </w:r>
      <w:r>
        <w:rPr>
          <w:rFonts w:hint="default"/>
          <w:lang w:val="en-US" w:eastAsia="zh-CN"/>
        </w:rPr>
        <w:t>i</w:t>
      </w:r>
      <w:r>
        <w:rPr>
          <w:rFonts w:hint="eastAsia"/>
          <w:lang w:val="en-US" w:eastAsia="zh-CN"/>
        </w:rPr>
        <w:t>、ii、</w:t>
      </w:r>
      <w:r>
        <w:rPr>
          <w:rFonts w:hint="default"/>
          <w:lang w:val="en-US" w:eastAsia="zh-CN"/>
        </w:rPr>
        <w:t>iii</w:t>
      </w:r>
      <w:r>
        <w:rPr>
          <w:rFonts w:hint="eastAsia"/>
          <w:lang w:val="en-US" w:eastAsia="zh-CN"/>
        </w:rPr>
        <w:t>、iv、</w:t>
      </w:r>
      <w:r>
        <w:rPr>
          <w:rFonts w:hint="default"/>
          <w:lang w:val="en-US" w:eastAsia="zh-CN"/>
        </w:rPr>
        <w:t>v</w:t>
      </w:r>
      <w:r>
        <w:rPr>
          <w:rFonts w:hint="eastAsia"/>
          <w:lang w:val="en-US" w:eastAsia="zh-CN"/>
        </w:rPr>
        <w:t>结构</w:t>
      </w:r>
    </w:p>
    <w:p>
      <w:pPr>
        <w:numPr>
          <w:ilvl w:val="0"/>
          <w:numId w:val="4"/>
        </w:numPr>
        <w:ind w:leftChars="0"/>
        <w:rPr>
          <w:rFonts w:hint="default"/>
          <w:b w:val="0"/>
          <w:bCs w:val="0"/>
          <w:sz w:val="24"/>
          <w:szCs w:val="24"/>
          <w:lang w:val="en-US" w:eastAsia="zh-CN"/>
        </w:rPr>
      </w:pPr>
      <w:r>
        <w:rPr>
          <w:rFonts w:hint="eastAsia"/>
          <w:b w:val="0"/>
          <w:bCs w:val="0"/>
          <w:sz w:val="24"/>
          <w:szCs w:val="24"/>
          <w:lang w:val="en-US" w:eastAsia="zh-CN"/>
        </w:rPr>
        <w:t>3</w:t>
      </w:r>
      <w:r>
        <w:rPr>
          <w:rFonts w:hint="eastAsia"/>
          <w:lang w:val="en-US" w:eastAsia="zh-CN"/>
        </w:rPr>
        <w:t>-</w:t>
      </w:r>
      <w:r>
        <w:rPr>
          <w:rFonts w:hint="default"/>
          <w:lang w:val="en-US" w:eastAsia="zh-CN"/>
        </w:rPr>
        <w:t>i</w:t>
      </w:r>
      <w:r>
        <w:rPr>
          <w:rFonts w:hint="eastAsia"/>
          <w:lang w:val="en-US" w:eastAsia="zh-CN"/>
        </w:rPr>
        <w:t>结构为三浪上涨中的第一个结构，所以这里的大趋势三浪是上涨结构趋势的子浪</w:t>
      </w:r>
      <w:r>
        <w:rPr>
          <w:rFonts w:hint="default"/>
          <w:lang w:val="en-US" w:eastAsia="zh-CN"/>
        </w:rPr>
        <w:t>i</w:t>
      </w:r>
      <w:r>
        <w:rPr>
          <w:rFonts w:hint="eastAsia"/>
          <w:lang w:val="en-US" w:eastAsia="zh-CN"/>
        </w:rPr>
        <w:t>结构也为上涨结构，得出结论，找关键回撤位或支撑位做多（后续会讲到关键回撤位或支撑位），同时短线操作注意</w:t>
      </w:r>
      <w:r>
        <w:rPr>
          <w:rFonts w:hint="eastAsia"/>
          <w:b w:val="0"/>
          <w:bCs w:val="0"/>
          <w:sz w:val="24"/>
          <w:szCs w:val="24"/>
          <w:lang w:val="en-US" w:eastAsia="zh-CN"/>
        </w:rPr>
        <w:t>3-</w:t>
      </w:r>
      <w:r>
        <w:rPr>
          <w:rFonts w:hint="eastAsia"/>
          <w:lang w:val="en-US" w:eastAsia="zh-CN"/>
        </w:rPr>
        <w:t>ii的回踩，配合其他指标观察盘面信号，一旦出现滞上涨，注意多单离场，时刻关注</w:t>
      </w:r>
      <w:r>
        <w:rPr>
          <w:rFonts w:hint="eastAsia"/>
          <w:b w:val="0"/>
          <w:bCs w:val="0"/>
          <w:sz w:val="24"/>
          <w:szCs w:val="24"/>
          <w:lang w:val="en-US" w:eastAsia="zh-CN"/>
        </w:rPr>
        <w:t>3-</w:t>
      </w:r>
      <w:r>
        <w:rPr>
          <w:rFonts w:hint="eastAsia"/>
          <w:lang w:val="en-US" w:eastAsia="zh-CN"/>
        </w:rPr>
        <w:t>ii的回踩。</w:t>
      </w:r>
    </w:p>
    <w:p>
      <w:pPr>
        <w:numPr>
          <w:ilvl w:val="0"/>
          <w:numId w:val="4"/>
        </w:numPr>
        <w:ind w:leftChars="0"/>
        <w:rPr>
          <w:rFonts w:hint="default"/>
          <w:b w:val="0"/>
          <w:bCs w:val="0"/>
          <w:sz w:val="24"/>
          <w:szCs w:val="24"/>
          <w:lang w:val="en-US" w:eastAsia="zh-CN"/>
        </w:rPr>
      </w:pPr>
      <w:r>
        <w:rPr>
          <w:rFonts w:hint="eastAsia"/>
          <w:b w:val="0"/>
          <w:bCs w:val="0"/>
          <w:sz w:val="24"/>
          <w:szCs w:val="24"/>
          <w:lang w:val="en-US" w:eastAsia="zh-CN"/>
        </w:rPr>
        <w:t>然后每次按照这个步骤把以上我明确的结构分析结论要明确在“行情分析报告”当中</w:t>
      </w:r>
    </w:p>
    <w:p>
      <w:pPr>
        <w:widowControl w:val="0"/>
        <w:numPr>
          <w:ilvl w:val="0"/>
          <w:numId w:val="0"/>
        </w:numPr>
        <w:ind w:leftChars="0"/>
        <w:jc w:val="both"/>
        <w:rPr>
          <w:rFonts w:hint="eastAsia"/>
          <w:b/>
          <w:bCs/>
          <w:sz w:val="24"/>
          <w:szCs w:val="24"/>
          <w:lang w:val="en-US" w:eastAsia="zh-CN"/>
        </w:rPr>
      </w:pPr>
    </w:p>
    <w:p>
      <w:pPr>
        <w:widowControl w:val="0"/>
        <w:numPr>
          <w:ilvl w:val="0"/>
          <w:numId w:val="0"/>
        </w:numPr>
        <w:ind w:leftChars="0"/>
        <w:jc w:val="both"/>
        <w:rPr>
          <w:rFonts w:hint="default"/>
          <w:b/>
          <w:bCs/>
          <w:sz w:val="24"/>
          <w:szCs w:val="24"/>
          <w:lang w:val="en-US" w:eastAsia="zh-CN"/>
        </w:rPr>
      </w:pPr>
    </w:p>
    <w:p>
      <w:pPr>
        <w:widowControl w:val="0"/>
        <w:numPr>
          <w:ilvl w:val="0"/>
          <w:numId w:val="0"/>
        </w:numPr>
        <w:ind w:leftChars="0"/>
        <w:jc w:val="both"/>
        <w:rPr>
          <w:rFonts w:hint="default"/>
          <w:b/>
          <w:bCs/>
          <w:sz w:val="24"/>
          <w:szCs w:val="24"/>
          <w:lang w:val="en-US" w:eastAsia="zh-CN"/>
        </w:rPr>
      </w:pPr>
    </w:p>
    <w:p>
      <w:pPr>
        <w:widowControl w:val="0"/>
        <w:numPr>
          <w:ilvl w:val="0"/>
          <w:numId w:val="0"/>
        </w:numPr>
        <w:jc w:val="both"/>
        <w:rPr>
          <w:rFonts w:hint="eastAsia"/>
          <w:b/>
          <w:bCs/>
          <w:sz w:val="24"/>
          <w:szCs w:val="24"/>
          <w:lang w:eastAsia="zh-CN"/>
        </w:rPr>
      </w:pPr>
    </w:p>
    <w:p>
      <w:pPr>
        <w:widowControl w:val="0"/>
        <w:numPr>
          <w:ilvl w:val="0"/>
          <w:numId w:val="0"/>
        </w:numPr>
        <w:jc w:val="both"/>
        <w:rPr>
          <w:rFonts w:hint="eastAsia"/>
          <w:b/>
          <w:bCs/>
          <w:sz w:val="24"/>
          <w:szCs w:val="24"/>
          <w:lang w:eastAsia="zh-CN"/>
        </w:rPr>
      </w:pP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667EC"/>
    <w:multiLevelType w:val="singleLevel"/>
    <w:tmpl w:val="D7F667EC"/>
    <w:lvl w:ilvl="0" w:tentative="0">
      <w:start w:val="1"/>
      <w:numFmt w:val="chineseCounting"/>
      <w:suff w:val="nothing"/>
      <w:lvlText w:val="%1、"/>
      <w:lvlJc w:val="left"/>
      <w:rPr>
        <w:rFonts w:hint="eastAsia"/>
      </w:rPr>
    </w:lvl>
  </w:abstractNum>
  <w:abstractNum w:abstractNumId="1">
    <w:nsid w:val="EF765A90"/>
    <w:multiLevelType w:val="singleLevel"/>
    <w:tmpl w:val="EF765A90"/>
    <w:lvl w:ilvl="0" w:tentative="0">
      <w:start w:val="1"/>
      <w:numFmt w:val="decimal"/>
      <w:lvlText w:val="%1."/>
      <w:lvlJc w:val="left"/>
      <w:pPr>
        <w:tabs>
          <w:tab w:val="left" w:pos="312"/>
        </w:tabs>
      </w:pPr>
    </w:lvl>
  </w:abstractNum>
  <w:abstractNum w:abstractNumId="2">
    <w:nsid w:val="69EDEAF5"/>
    <w:multiLevelType w:val="singleLevel"/>
    <w:tmpl w:val="69EDEAF5"/>
    <w:lvl w:ilvl="0" w:tentative="0">
      <w:start w:val="1"/>
      <w:numFmt w:val="decimal"/>
      <w:lvlText w:val="%1."/>
      <w:lvlJc w:val="left"/>
      <w:pPr>
        <w:tabs>
          <w:tab w:val="left" w:pos="312"/>
        </w:tabs>
      </w:pPr>
    </w:lvl>
  </w:abstractNum>
  <w:abstractNum w:abstractNumId="3">
    <w:nsid w:val="73B9C518"/>
    <w:multiLevelType w:val="singleLevel"/>
    <w:tmpl w:val="73B9C518"/>
    <w:lvl w:ilvl="0" w:tentative="0">
      <w:start w:val="2"/>
      <w:numFmt w:val="decimal"/>
      <w:suff w:val="space"/>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BE571"/>
    <w:rsid w:val="37EFF733"/>
    <w:rsid w:val="77BBE571"/>
    <w:rsid w:val="F7E9A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2026-04-23T02:24:00Z</dcterms:created>
  <dc:creator> 何润泽</dc:creator>
  <cp:lastModifiedBy> 何润泽</cp:lastModifiedBy>
  <dcterms:modified xsi:type="dcterms:W3CDTF">2026-04-22T16:24:32Z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ED8CF74E28DFC0597B31E8699F7BCDA1_41</vt:lpwstr>
  </property>
</Properties>
</file>