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第三种支撑区域和阻力区域：</w:t>
      </w:r>
      <w:r>
        <w:rPr>
          <w:rFonts w:hint="eastAsia"/>
        </w:rPr>
        <w:t>交易密集区域</w:t>
      </w:r>
    </w:p>
    <w:p>
      <w:pPr>
        <w:rPr>
          <w:rFonts w:hint="eastAsia"/>
          <w:lang w:val="en-US" w:eastAsia="zh-CN"/>
        </w:rPr>
      </w:pPr>
      <w:r>
        <w:rPr>
          <w:rFonts w:hint="eastAsia"/>
          <w:lang w:eastAsia="zh-CN"/>
        </w:rPr>
        <w:t>历史行情</w:t>
      </w:r>
      <w:r>
        <w:rPr>
          <w:rFonts w:hint="eastAsia"/>
          <w:lang w:val="en-US" w:eastAsia="zh-CN"/>
        </w:rPr>
        <w:t>中，行情长时间停留在某一个震荡区域，那么这个区域就是交易密集区，如果行情在交易密集区上方，那么这个交易密集区就是支撑位，如果行情在交易密集区的下方，那么这个交易密集区就是阻力位。</w:t>
      </w:r>
    </w:p>
    <w:p>
      <w:pPr>
        <w:rPr>
          <w:rFonts w:hint="eastAsia"/>
          <w:lang w:val="en-US" w:eastAsia="zh-CN"/>
        </w:rPr>
      </w:pPr>
      <w:r>
        <w:rPr>
          <w:rFonts w:hint="eastAsia"/>
          <w:lang w:val="en-US" w:eastAsia="zh-CN"/>
        </w:rPr>
        <w:t>注：这个交易密集区的上沿和下沿可以当作水平支撑和压力区域去做处理</w:t>
      </w:r>
    </w:p>
    <w:p>
      <w:pPr>
        <w:rPr>
          <w:rFonts w:hint="eastAsia"/>
        </w:rPr>
      </w:pPr>
      <w:r>
        <w:rPr>
          <w:rFonts w:hint="eastAsia"/>
          <w:lang w:val="en-US" w:eastAsia="zh-CN"/>
        </w:rPr>
        <w:t>说明：这里的历史行情指某一时间范围内（时间参考各周期使用说明）</w:t>
      </w:r>
      <w:r>
        <w:rPr>
          <w:rFonts w:hint="eastAsia"/>
        </w:rPr>
        <w:t>交易密集区域</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各周期使用说明：</w:t>
      </w:r>
    </w:p>
    <w:p>
      <w:pPr>
        <w:rPr>
          <w:rFonts w:hint="eastAsia"/>
        </w:rPr>
      </w:pPr>
      <w:r>
        <w:rPr>
          <w:rFonts w:hint="eastAsia"/>
          <w:lang w:val="en-US" w:eastAsia="zh-CN"/>
        </w:rPr>
        <w:t>周线：周线的</w:t>
      </w:r>
      <w:r>
        <w:rPr>
          <w:rFonts w:hint="eastAsia"/>
        </w:rPr>
        <w:t>交易密集区域</w:t>
      </w:r>
      <w:r>
        <w:rPr>
          <w:rFonts w:hint="eastAsia"/>
          <w:lang w:val="en-US" w:eastAsia="zh-CN"/>
        </w:rPr>
        <w:t>参考近5-6年内</w:t>
      </w:r>
      <w:r>
        <w:rPr>
          <w:rFonts w:hint="eastAsia"/>
          <w:lang w:eastAsia="zh-CN"/>
        </w:rPr>
        <w:t>历史行情的</w:t>
      </w:r>
      <w:r>
        <w:rPr>
          <w:rFonts w:hint="eastAsia"/>
        </w:rPr>
        <w:t>交易密集区域</w:t>
      </w:r>
    </w:p>
    <w:p>
      <w:pPr>
        <w:rPr>
          <w:rFonts w:hint="eastAsia"/>
        </w:rPr>
      </w:pPr>
      <w:r>
        <w:rPr>
          <w:rFonts w:hint="eastAsia"/>
          <w:lang w:val="en-US" w:eastAsia="zh-CN"/>
        </w:rPr>
        <w:t>日线：日线的</w:t>
      </w:r>
      <w:r>
        <w:rPr>
          <w:rFonts w:hint="eastAsia"/>
        </w:rPr>
        <w:t>交易密集区域</w:t>
      </w:r>
      <w:r>
        <w:rPr>
          <w:rFonts w:hint="eastAsia"/>
          <w:lang w:val="en-US" w:eastAsia="zh-CN"/>
        </w:rPr>
        <w:t>参考近2-3年内</w:t>
      </w:r>
      <w:r>
        <w:rPr>
          <w:rFonts w:hint="eastAsia"/>
          <w:lang w:eastAsia="zh-CN"/>
        </w:rPr>
        <w:t>历史行情的</w:t>
      </w:r>
      <w:r>
        <w:rPr>
          <w:rFonts w:hint="eastAsia"/>
        </w:rPr>
        <w:t>交易密集区域</w:t>
      </w:r>
    </w:p>
    <w:p>
      <w:pPr>
        <w:rPr>
          <w:rFonts w:hint="eastAsia"/>
        </w:rPr>
      </w:pPr>
      <w:r>
        <w:rPr>
          <w:rFonts w:hint="eastAsia"/>
          <w:lang w:val="en-US" w:eastAsia="zh-CN"/>
        </w:rPr>
        <w:t>4H</w:t>
      </w:r>
      <w:r>
        <w:rPr>
          <w:rFonts w:hint="default"/>
          <w:lang w:val="en-US" w:eastAsia="zh-CN"/>
        </w:rPr>
        <w:t>:4</w:t>
      </w:r>
      <w:r>
        <w:rPr>
          <w:rFonts w:hint="eastAsia"/>
          <w:lang w:val="en-US" w:eastAsia="zh-CN"/>
        </w:rPr>
        <w:t>小时的</w:t>
      </w:r>
      <w:r>
        <w:rPr>
          <w:rFonts w:hint="eastAsia"/>
        </w:rPr>
        <w:t>交易密集区域</w:t>
      </w:r>
      <w:r>
        <w:rPr>
          <w:rFonts w:hint="eastAsia"/>
          <w:lang w:val="en-US" w:eastAsia="zh-CN"/>
        </w:rPr>
        <w:t>参考近2-3个月内</w:t>
      </w:r>
      <w:r>
        <w:rPr>
          <w:rFonts w:hint="eastAsia"/>
          <w:lang w:eastAsia="zh-CN"/>
        </w:rPr>
        <w:t>历史行情的</w:t>
      </w:r>
      <w:r>
        <w:rPr>
          <w:rFonts w:hint="eastAsia"/>
        </w:rPr>
        <w:t>交易密集区域</w:t>
      </w:r>
    </w:p>
    <w:p>
      <w:pPr>
        <w:rPr>
          <w:rFonts w:hint="eastAsia"/>
        </w:rPr>
      </w:pPr>
    </w:p>
    <w:p>
      <w:pPr>
        <w:rPr>
          <w:rFonts w:hint="eastAsia"/>
          <w:lang w:val="en-US" w:eastAsia="zh-CN"/>
        </w:rPr>
      </w:pPr>
      <w:r>
        <w:rPr>
          <w:rFonts w:hint="eastAsia"/>
          <w:lang w:val="en-US" w:eastAsia="zh-CN"/>
        </w:rPr>
        <w:t>冲突机制解决：周线和日线冲突，参考周线。日线和4小时冲突，参考日线。</w:t>
      </w:r>
    </w:p>
    <w:p>
      <w:pPr>
        <w:rPr>
          <w:rFonts w:hint="eastAsia"/>
          <w:lang w:val="en-US" w:eastAsia="zh-CN"/>
        </w:rPr>
      </w:pPr>
      <w:r>
        <w:rPr>
          <w:rFonts w:hint="eastAsia"/>
          <w:lang w:val="en-US" w:eastAsia="zh-CN"/>
        </w:rPr>
        <w:t>周线≥日线≥4H</w:t>
      </w:r>
    </w:p>
    <w:p>
      <w:pPr>
        <w:rPr>
          <w:rFonts w:hint="eastAsia"/>
          <w:lang w:val="en-US" w:eastAsia="zh-CN"/>
        </w:rPr>
      </w:pPr>
    </w:p>
    <w:p>
      <w:pPr>
        <w:rPr>
          <w:rFonts w:hint="default" w:eastAsiaTheme="minorEastAsia"/>
          <w:lang w:val="en-US" w:eastAsia="zh-CN"/>
        </w:rPr>
      </w:pPr>
      <w:r>
        <w:rPr>
          <w:rFonts w:hint="eastAsia"/>
          <w:lang w:val="en-US" w:eastAsia="zh-CN"/>
        </w:rPr>
        <w:t>第三种支撑区域和阻力区域关键的</w:t>
      </w:r>
      <w:r>
        <w:rPr>
          <w:rFonts w:hint="eastAsia"/>
        </w:rPr>
        <w:t>交易密集区域</w:t>
      </w:r>
      <w:r>
        <w:rPr>
          <w:rFonts w:hint="eastAsia"/>
          <w:lang w:eastAsia="zh-CN"/>
        </w:rPr>
        <w:t>：</w:t>
      </w:r>
      <w:r>
        <w:rPr>
          <w:rFonts w:hint="eastAsia"/>
          <w:lang w:val="en-US" w:eastAsia="zh-CN"/>
        </w:rPr>
        <w:t>4-6个月交易密集区就是关键的交易密集区。</w:t>
      </w:r>
    </w:p>
    <w:p>
      <w:pPr>
        <w:rPr>
          <w:rFonts w:hint="eastAsia"/>
          <w:lang w:val="en-US" w:eastAsia="zh-CN"/>
        </w:rPr>
      </w:pPr>
      <w:r>
        <w:rPr>
          <w:rFonts w:hint="eastAsia"/>
          <w:lang w:val="en-US" w:eastAsia="zh-CN"/>
        </w:rPr>
        <w:t>下图用黄色方框和箭头标出的这个区域就是关键的交易密集区，这个区域的交易时间有近六到七个月的时间，所以他在往后行情中起到的作用就非常关键行情，在下方想要突破这个区域也需要一定的时间或者是行情在上方小跌破这个区域也需要一定的时间</w:t>
      </w:r>
    </w:p>
    <w:p>
      <w:pPr>
        <w:rPr>
          <w:rFonts w:hint="eastAsia"/>
          <w:lang w:val="en-US" w:eastAsia="zh-CN"/>
        </w:rPr>
      </w:pPr>
    </w:p>
    <w:p>
      <w:pPr>
        <w:rPr>
          <w:rFonts w:hint="eastAsia"/>
        </w:rPr>
      </w:pPr>
    </w:p>
    <w:p>
      <w:pPr>
        <w:rPr>
          <w:rFonts w:hint="eastAsia"/>
        </w:rPr>
      </w:pPr>
      <w:r>
        <w:drawing>
          <wp:inline distT="0" distB="0" distL="114300" distR="114300">
            <wp:extent cx="5262880" cy="2955290"/>
            <wp:effectExtent l="0" t="0" r="20320"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2880" cy="2955290"/>
                    </a:xfrm>
                    <a:prstGeom prst="rect">
                      <a:avLst/>
                    </a:prstGeom>
                    <a:noFill/>
                    <a:ln>
                      <a:noFill/>
                    </a:ln>
                  </pic:spPr>
                </pic:pic>
              </a:graphicData>
            </a:graphic>
          </wp:inline>
        </w:drawing>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F96CF"/>
    <w:rsid w:val="5F76DB33"/>
    <w:rsid w:val="679F9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2026-04-23T12:01:00Z</dcterms:created>
  <dc:creator> 何润泽</dc:creator>
  <cp:lastModifiedBy> 何润泽</cp:lastModifiedBy>
  <dcterms:modified xsi:type="dcterms:W3CDTF">2026-04-23T12:21:07Z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72AA3BD7440B72D29399E9690791D1CC_41</vt:lpwstr>
  </property>
</Properties>
</file>