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六、K线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.1单根K线</w:t>
      </w:r>
      <w:r>
        <w:rPr>
          <w:rFonts w:hint="eastAsia"/>
          <w:sz w:val="28"/>
          <w:szCs w:val="28"/>
          <w:lang w:eastAsia="zh-CN"/>
        </w:rPr>
        <w:t>反转形态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大阳线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脱缰的野马，常出现在行情脱离底部以后，或者快速上涨</w:t>
      </w:r>
      <w:r>
        <w:rPr>
          <w:rFonts w:hint="eastAsia"/>
          <w:lang w:val="en-US" w:eastAsia="zh-CN"/>
        </w:rPr>
        <w:t>行情当中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大阴线</w:t>
      </w:r>
      <w:r>
        <w:rPr>
          <w:rFonts w:hint="eastAsia"/>
        </w:rPr>
        <w:tab/>
      </w:r>
      <w:r>
        <w:rPr>
          <w:rFonts w:hint="eastAsia"/>
        </w:rPr>
        <w:t xml:space="preserve">  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拉不住的瀑布，每次</w:t>
      </w:r>
      <w:r>
        <w:rPr>
          <w:rFonts w:hint="eastAsia"/>
          <w:lang w:val="en-US" w:eastAsia="zh-CN"/>
        </w:rPr>
        <w:t>下</w:t>
      </w:r>
      <w:r>
        <w:rPr>
          <w:rFonts w:hint="eastAsia"/>
        </w:rPr>
        <w:t>破重要支撑位都能见到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重点词：下</w:t>
      </w:r>
      <w:r>
        <w:rPr>
          <w:rFonts w:hint="eastAsia"/>
        </w:rPr>
        <w:t>破重要支撑位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锤子线和上吊线</w:t>
      </w:r>
    </w:p>
    <w:p>
      <w:pPr>
        <w:rPr>
          <w:rFonts w:hint="eastAsia"/>
        </w:rPr>
      </w:pPr>
      <w:r>
        <w:rPr>
          <w:rFonts w:hint="eastAsia"/>
        </w:rPr>
        <w:t>我们可以根据三个方面的标准来识别锤子线和上吊线：</w:t>
      </w:r>
    </w:p>
    <w:p>
      <w:pPr>
        <w:rPr>
          <w:rFonts w:hint="eastAsia"/>
        </w:rPr>
      </w:pPr>
      <w:r>
        <w:rPr>
          <w:rFonts w:hint="eastAsia"/>
        </w:rPr>
        <w:t>1.实体处于整个价格区间的上端。而且实体本身的颜色（红绿）是无所谓的。</w:t>
      </w:r>
    </w:p>
    <w:p>
      <w:pPr>
        <w:rPr>
          <w:rFonts w:hint="default"/>
          <w:lang w:val="en-US"/>
        </w:rPr>
      </w:pPr>
      <w:r>
        <w:rPr>
          <w:rFonts w:hint="eastAsia"/>
        </w:rPr>
        <w:t>2.下影线长度至少达到实体高度的</w:t>
      </w:r>
      <w:r>
        <w:rPr>
          <w:rFonts w:hint="eastAsia"/>
          <w:lang w:val="en-US" w:eastAsia="zh-CN"/>
        </w:rPr>
        <w:t>1.5倍以上</w:t>
      </w:r>
    </w:p>
    <w:p>
      <w:pPr>
        <w:rPr>
          <w:rFonts w:hint="eastAsia"/>
        </w:rPr>
      </w:pPr>
      <w:r>
        <w:rPr>
          <w:rFonts w:hint="eastAsia"/>
        </w:rPr>
        <w:t>3.蜡烛线中应当没有上影线，即使有上影线，其长度也是极短的。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应用锤子线和上吊线的原则：</w:t>
      </w:r>
    </w:p>
    <w:p>
      <w:pPr>
        <w:rPr>
          <w:rFonts w:hint="eastAsia"/>
        </w:rPr>
      </w:pPr>
      <w:r>
        <w:rPr>
          <w:rFonts w:hint="eastAsia"/>
        </w:rPr>
        <w:t>1.在看长的锤子线的情况下，或者在看跌的上吊线的情况下，其影线越长、上影线越短、实体越小，那么这类似蜡烛线就越有意义。</w:t>
      </w:r>
    </w:p>
    <w:p>
      <w:pPr>
        <w:rPr>
          <w:rFonts w:hint="eastAsia"/>
        </w:rPr>
      </w:pPr>
      <w:r>
        <w:rPr>
          <w:rFonts w:hint="eastAsia"/>
        </w:rPr>
        <w:t>2.锤子线属于底部反转形态，在锤子的判断准则中，其中一条是在锤子线之前必定有一段下降趋势，这样垂直线才能够逆转这个趋势，而上吊线必须出现在一段上升趋势之后。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锤子线的市场意义：</w:t>
      </w:r>
    </w:p>
    <w:p>
      <w:pPr>
        <w:rPr>
          <w:rFonts w:hint="eastAsia"/>
        </w:rPr>
      </w:pPr>
      <w:r>
        <w:rPr>
          <w:rFonts w:hint="eastAsia"/>
        </w:rPr>
        <w:t>行情在长时间猛烈下跌的过程中，当日或者当时段市场出现了大量的买单。</w:t>
      </w:r>
    </w:p>
    <w:p>
      <w:pPr>
        <w:rPr>
          <w:rFonts w:hint="eastAsia"/>
        </w:rPr>
      </w:pPr>
      <w:r>
        <w:rPr>
          <w:rFonts w:hint="eastAsia"/>
        </w:rPr>
        <w:t>上吊线的市场意义(市场容易出现的误区)：</w:t>
      </w:r>
    </w:p>
    <w:p>
      <w:pPr>
        <w:rPr>
          <w:rFonts w:hint="eastAsia"/>
        </w:rPr>
      </w:pPr>
      <w:r>
        <w:rPr>
          <w:rFonts w:hint="eastAsia"/>
        </w:rPr>
        <w:t>当上吊线出现时，一定要等待其他看跌信号的证实，这一点特别重要，为什么呢？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</w:rPr>
        <w:t>上吊线</w:t>
      </w:r>
      <w:r>
        <w:rPr>
          <w:rFonts w:hint="eastAsia"/>
          <w:lang w:val="en-US" w:eastAsia="zh-CN"/>
        </w:rPr>
        <w:t>的市场意义：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行情上涨过程好比我们逆水行舟，我们要用尽全力，克服流水对我们的阻力。这个过程中不能有丝毫的犹豫，懈怠，必须卯足了劲往前走。但凡你犹豫了，停下来，我们讲逆水行舟，不进则退。行情也一样，行情上涨过程中，动力必须足，</w:t>
      </w:r>
      <w:r>
        <w:rPr>
          <w:rFonts w:hint="eastAsia"/>
          <w:lang w:eastAsia="zh-CN"/>
        </w:rPr>
        <w:t>所以行情在上涨过程中</w:t>
      </w:r>
      <w:r>
        <w:rPr>
          <w:rFonts w:hint="eastAsia"/>
        </w:rPr>
        <w:t>下方一定要叠加层层的买单，如果没有买单作为动力往上撑，空单但凡打压都是瀑布。</w:t>
      </w:r>
      <w:r>
        <w:rPr>
          <w:rFonts w:hint="eastAsia"/>
          <w:lang w:eastAsia="zh-CN"/>
        </w:rPr>
        <w:t>上吊线就是主力把下方的买单撤掉非常明显的动作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倒锤子线和</w:t>
      </w:r>
      <w:r>
        <w:rPr>
          <w:rFonts w:hint="eastAsia"/>
          <w:lang w:val="en-US" w:eastAsia="zh-CN"/>
        </w:rPr>
        <w:t>射击之星</w:t>
      </w:r>
    </w:p>
    <w:p>
      <w:pPr>
        <w:rPr>
          <w:rFonts w:hint="eastAsia"/>
        </w:rPr>
      </w:pPr>
      <w:r>
        <w:rPr>
          <w:rFonts w:hint="eastAsia"/>
        </w:rPr>
        <w:t>我们可以根据三个方面的标准来识别锤子线和上吊线：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1.实体处于整个价格区间的下端。而且实体本身的颜色（红绿）是无所谓的。</w:t>
      </w:r>
    </w:p>
    <w:p>
      <w:pPr>
        <w:rPr>
          <w:rFonts w:hint="eastAsia"/>
        </w:rPr>
      </w:pPr>
      <w:r>
        <w:rPr>
          <w:rFonts w:hint="eastAsia"/>
        </w:rPr>
        <w:t>2.上影线长度至少达到实体高度的</w:t>
      </w:r>
      <w:r>
        <w:rPr>
          <w:rFonts w:hint="eastAsia"/>
          <w:lang w:val="en-US" w:eastAsia="zh-CN"/>
        </w:rPr>
        <w:t>1.5</w:t>
      </w:r>
      <w:r>
        <w:rPr>
          <w:rFonts w:hint="eastAsia"/>
        </w:rPr>
        <w:t>倍</w:t>
      </w:r>
      <w:r>
        <w:rPr>
          <w:rFonts w:hint="eastAsia"/>
          <w:lang w:val="en-US" w:eastAsia="zh-CN"/>
        </w:rPr>
        <w:t>以上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3.蜡烛线中应当没有下影线，即使有下影线，其长度也是极短的。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应用锤子线和上吊线的原则：</w:t>
      </w:r>
    </w:p>
    <w:p>
      <w:pPr>
        <w:rPr>
          <w:rFonts w:hint="eastAsia"/>
        </w:rPr>
      </w:pPr>
      <w:r>
        <w:rPr>
          <w:rFonts w:hint="eastAsia"/>
        </w:rPr>
        <w:t>1.在看涨的倒锤子线的情况下，或者在看跌的流星线的情况下，其上影线越长、下影线越短、实体越小，那么这类似蜡烛线就越有意义。</w:t>
      </w:r>
    </w:p>
    <w:p>
      <w:pPr>
        <w:rPr>
          <w:rFonts w:hint="eastAsia"/>
        </w:rPr>
      </w:pPr>
      <w:r>
        <w:rPr>
          <w:rFonts w:hint="eastAsia"/>
        </w:rPr>
        <w:t>2.倒锤子线属于底部反转形态，在倒锤子的判断准则中，其中一条是在锤子线之前必定有一段下降趋势，这样垂直线才能够逆转这个趋势，而上吊线必须出现在一段上升趋势之后。</w:t>
      </w:r>
    </w:p>
    <w:p>
      <w:pPr>
        <w:rPr>
          <w:rFonts w:hint="eastAsia"/>
        </w:rPr>
      </w:pPr>
      <w:r>
        <w:rPr>
          <w:rFonts w:hint="eastAsia"/>
        </w:rPr>
        <w:t>流星线的市场意义：</w:t>
      </w:r>
    </w:p>
    <w:p>
      <w:pPr>
        <w:rPr>
          <w:rFonts w:hint="eastAsia"/>
        </w:rPr>
      </w:pPr>
      <w:r>
        <w:rPr>
          <w:rFonts w:hint="eastAsia"/>
        </w:rPr>
        <w:t>在这个交易时间，单位内的上冲行情不能够维持，多头受到了打压。</w:t>
      </w:r>
    </w:p>
    <w:p/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射击</w:t>
      </w:r>
      <w:r>
        <w:rPr>
          <w:rFonts w:hint="eastAsia"/>
          <w:lang w:eastAsia="zh-CN"/>
        </w:rPr>
        <w:t>之星的市场意义：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行情经过一段时间的上涨，当天行情迅速冲高，然后没有在高位稳住，迅速回落，回落之后当天的涨幅剩余三分之一左右或者是不足三分之一，或者是当天涨幅全部回撤，这能证明当下市场在这个位置有大量卖单把</w:t>
      </w:r>
      <w:r>
        <w:rPr>
          <w:rFonts w:hint="eastAsia"/>
          <w:lang w:val="en-US" w:eastAsia="zh-CN"/>
        </w:rPr>
        <w:t>盘</w:t>
      </w:r>
      <w:r>
        <w:rPr>
          <w:rFonts w:hint="eastAsia"/>
          <w:lang w:eastAsia="zh-CN"/>
        </w:rPr>
        <w:t>面打压下来，所以射击之星在这里起到的是反转作用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</w:rPr>
      </w:pPr>
      <w:r>
        <w:rPr>
          <w:rFonts w:hint="eastAsia"/>
        </w:rPr>
        <w:t>倒锤子线的市场意义（市场容易出现的误区）：</w:t>
      </w:r>
    </w:p>
    <w:p>
      <w:pPr>
        <w:rPr>
          <w:rFonts w:hint="eastAsia"/>
        </w:rPr>
      </w:pPr>
      <w:r>
        <w:rPr>
          <w:rFonts w:hint="eastAsia"/>
        </w:rPr>
        <w:t>如果下一日市场开始于到锤子线的实体之上，则意味着凡事在倒锤子线当日开始和收市时，卖出做空的人，现在通通处于亏损状态，在倒锤子线实体上的时间越久，则上述空头止损出市的可能性就越大，在这种情况下，首先可能引发空头平仓上涨行情，然后空头平仓上涨行情，可能促使企图抄底做多的人跟风买入，这个过程，自我循环市场螺旋上升，结果就形成了一段上升趋势。倒锤子线必须得到进一步的验证，这点非常重要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十字星原则：</w:t>
      </w:r>
    </w:p>
    <w:p>
      <w:pPr>
        <w:rPr>
          <w:rFonts w:hint="eastAsia"/>
        </w:rPr>
      </w:pPr>
      <w:r>
        <w:rPr>
          <w:rFonts w:hint="eastAsia"/>
        </w:rPr>
        <w:t>1：在某一个时间周期中出现十字星，必须是在这个时间周期中，有长时间的上涨或者下跌行情出现十字星以后，相对才会有相对反转的意义，如果是某一个时间周期的行情，刚开始上涨或者是下跌的过程中，出现十字星则有可能是行情进行短期调整。</w:t>
      </w:r>
    </w:p>
    <w:p>
      <w:pPr>
        <w:rPr>
          <w:rFonts w:hint="eastAsia"/>
        </w:rPr>
      </w:pPr>
      <w:r>
        <w:rPr>
          <w:rFonts w:hint="eastAsia"/>
        </w:rPr>
        <w:t>2：墓碑十字线：位于上涨行情之后的墓碑十字线具有疲软的意义，其中的缘由很好理解，在蜡烛线上市场开始于当日的最低点市场开始向上冲，在这个过程中市场最好还能创出当前上升趋势的新高，但是好景不长价格直接下跌回到了当日的最低点，证明多头的麻烦了来了，该形态的上影越长，所处的价格水平越高，那么这根墓碑十字线的技术意义就越疲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十字线的市场意义（市场容易出现的误区）：</w:t>
      </w:r>
    </w:p>
    <w:p>
      <w:pPr>
        <w:rPr>
          <w:rFonts w:hint="eastAsia"/>
        </w:rPr>
      </w:pPr>
      <w:r>
        <w:rPr>
          <w:rFonts w:hint="eastAsia"/>
        </w:rPr>
        <w:t>十字星除了代表买卖双方力量均衡之外，还代表市场处在犹豫不决的心理状态，上涨行情好比背着包袱爬楼梯，本身就有重力，还需要对抗地心引力，向上走需要十足的动力和体力。所以这个时候一旦有犹豫的心理，犹如逆水行舟，不进则退。这就是为什么十字形出现在顶部（前提：有相对比较长周期的上涨）会有明显的反转作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下跌行情中，就如我们走下坡路一样，顺着重心引力的方向往下走，并不需要市场使多大劲，这里的买卖双方力量平衡，最多只能代表下坡路我们走累了，停下来歇歇脚，而不能证明买盘力量变强，如果买盘力量增强也不会出现十字形，应该是倒锤子。所以十字形在下跌过程中往往会丧失了它发挥作用的潜力，</w:t>
      </w:r>
      <w:r>
        <w:rPr>
          <w:rFonts w:hint="eastAsia"/>
          <w:lang w:val="en-US" w:eastAsia="zh-CN"/>
        </w:rPr>
        <w:t>60%</w:t>
      </w:r>
      <w:r>
        <w:rPr>
          <w:rFonts w:hint="eastAsia"/>
        </w:rPr>
        <w:t>概率下不能起到反转作用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9BEB0D"/>
    <w:rsid w:val="7BDF20DF"/>
    <w:rsid w:val="BF9BEB0D"/>
    <w:rsid w:val="FCE9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2026-04-23T09:05:00Z</dcterms:created>
  <dc:creator> 何润泽</dc:creator>
  <cp:lastModifiedBy> 何润泽</cp:lastModifiedBy>
  <dcterms:modified xsi:type="dcterms:W3CDTF">2026-05-01T19:10:39Z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C497E7EDB6D41B7D678FE8696EDAA569_41</vt:lpwstr>
  </property>
</Properties>
</file>