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 w:before="2400"/>
        <w:jc w:val="center"/>
      </w:pPr>
      <w:r>
        <w:rPr>
          <w:rFonts w:ascii="Arial" w:cs="Arial" w:eastAsia="Arial" w:hAnsi="Arial"/>
          <w:b/>
          <w:bCs/>
          <w:color w:val="1F4E78"/>
          <w:sz w:val="56"/>
          <w:szCs w:val="56"/>
        </w:rPr>
        <w:t xml:space="preserve">价格行为交易实战手册</w:t>
      </w:r>
    </w:p>
    <w:p>
      <w:pPr>
        <w:spacing w:after="800"/>
        <w:jc w:val="center"/>
      </w:pPr>
      <w:r>
        <w:rPr>
          <w:rFonts w:ascii="Arial" w:cs="Arial" w:eastAsia="Arial" w:hAnsi="Arial"/>
          <w:color w:val="595959"/>
          <w:sz w:val="32"/>
          <w:szCs w:val="32"/>
        </w:rPr>
        <w:t xml:space="preserve">Trading Price Action — Practical Manual</w:t>
      </w:r>
    </w:p>
    <w:p>
      <w:pPr>
        <w:spacing w:after="240"/>
        <w:jc w:val="center"/>
      </w:pPr>
      <w:r>
        <w:rPr>
          <w:rFonts w:ascii="Arial" w:cs="Arial" w:eastAsia="Arial" w:hAnsi="Arial"/>
          <w:color w:val="2E75B6"/>
          <w:sz w:val="26"/>
          <w:szCs w:val="26"/>
        </w:rPr>
        <w:t xml:space="preserve">—— 基于 Al Brooks 三部曲 ——</w:t>
      </w:r>
    </w:p>
    <w:p>
      <w:pPr>
        <w:spacing w:after="120"/>
        <w:jc w:val="center"/>
      </w:pPr>
      <w:r>
        <w:rPr>
          <w:rFonts w:ascii="Arial" w:cs="Arial" w:eastAsia="Arial" w:hAnsi="Arial"/>
          <w:sz w:val="24"/>
          <w:szCs w:val="24"/>
        </w:rPr>
        <w:t xml:space="preserve">Trading Price Action TRENDS · 趋势篇</w:t>
      </w:r>
    </w:p>
    <w:p>
      <w:pPr>
        <w:spacing w:after="120"/>
        <w:jc w:val="center"/>
      </w:pPr>
      <w:r>
        <w:rPr>
          <w:rFonts w:ascii="Arial" w:cs="Arial" w:eastAsia="Arial" w:hAnsi="Arial"/>
          <w:sz w:val="24"/>
          <w:szCs w:val="24"/>
        </w:rPr>
        <w:t xml:space="preserve">Trading Price Action RANGES · 区间篇</w:t>
      </w:r>
    </w:p>
    <w:p>
      <w:pPr>
        <w:spacing w:after="1200"/>
        <w:jc w:val="center"/>
      </w:pPr>
      <w:r>
        <w:rPr>
          <w:rFonts w:ascii="Arial" w:cs="Arial" w:eastAsia="Arial" w:hAnsi="Arial"/>
          <w:sz w:val="24"/>
          <w:szCs w:val="24"/>
        </w:rPr>
        <w:t xml:space="preserve">Trading Price Action REVERSALS · 反转篇</w:t>
      </w:r>
    </w:p>
    <w:p>
      <w:pPr>
        <w:spacing w:after="80"/>
        <w:jc w:val="center"/>
      </w:pPr>
      <w:r>
        <w:rPr>
          <w:rFonts w:ascii="Arial" w:cs="Arial" w:eastAsia="Arial" w:hAnsi="Arial"/>
          <w:b/>
          <w:bCs/>
          <w:color w:val="1F4E78"/>
          <w:sz w:val="28"/>
          <w:szCs w:val="28"/>
        </w:rPr>
        <w:t xml:space="preserve">实战手册式精读笔记 (完整版)</w:t>
      </w:r>
    </w:p>
    <w:p>
      <w:pPr>
        <w:jc w:val="center"/>
      </w:pPr>
      <w:r>
        <w:rPr>
          <w:rFonts w:ascii="Arial" w:cs="Arial" w:eastAsia="Arial" w:hAnsi="Arial"/>
          <w:color w:val="595959"/>
          <w:sz w:val="22"/>
          <w:szCs w:val="22"/>
        </w:rPr>
        <w:t xml:space="preserve">可操作的交易策略 · 决策流程 · 风险管理参数</w:t>
      </w:r>
    </w:p>
    <w:p>
      <w:r>
        <w:br w:type="page"/>
      </w:r>
    </w:p>
    <w:p>
      <w:pPr>
        <w:pStyle w:val="Heading1"/>
        <w:spacing w:after="200" w:before="480"/>
      </w:pPr>
      <w:r>
        <w:rPr>
          <w:rFonts w:ascii="Arial" w:cs="Arial" w:eastAsia="Arial" w:hAnsi="Arial"/>
          <w:b/>
          <w:bCs/>
          <w:color w:val="1F4E78"/>
          <w:sz w:val="36"/>
          <w:szCs w:val="36"/>
        </w:rPr>
        <w:t xml:space="preserve">目录 / Contents</w:t>
      </w:r>
    </w:p>
    <w:sdt>
      <w:sdtPr>
        <w:alias w:val="Table of Contents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spacing w:after="200" w:before="480"/>
      </w:pPr>
      <w:r>
        <w:rPr>
          <w:rFonts w:ascii="Arial" w:cs="Arial" w:eastAsia="Arial" w:hAnsi="Arial"/>
          <w:b/>
          <w:bCs/>
          <w:color w:val="1F4E78"/>
          <w:sz w:val="36"/>
          <w:szCs w:val="36"/>
        </w:rPr>
        <w:t xml:space="preserve">序章 — Brooks 价格行为体系导论</w:t>
      </w:r>
    </w:p>
    <w:p>
      <w:pPr>
        <w:spacing w:after="80" w:before="80" w:line="320"/>
        <w:ind w:firstLine="480"/>
        <w:jc w:val="both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Al Brooks 是一名前眼科医生,后转型为全职交易者,因长期专注于「逐棒分析」(bar-by-bar analysis)而声名鹊起。他认为市场的所有信息都已经被反映在价格之上,而最直接、最纯粹的信息载体就是 K 线本身。基于此理念,他写下了三本极厚重的著作——《Trading Price Action: Trends》《Ranges》《Reversals》——构成了完整的价格行为交易体系。</w:t>
      </w:r>
    </w:p>
    <w:p>
      <w:pPr>
        <w:spacing w:after="80" w:before="80" w:line="320"/>
        <w:ind w:firstLine="480"/>
        <w:jc w:val="both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本手册的目的不是替代原书,而是把分散于三册中的核心思想、术语、设置(setup)、形态、策略、风险参数提炼成一个**可操作的实战手册**:让读者在面对具体交易场景时,能够迅速找到「我处于什么市场状态」「我应该用什么设置」「止损放在哪里」「目标在哪」「期望值是否成立」这五个问题的答案。</w:t>
      </w:r>
    </w:p>
    <w:p>
      <w:pPr>
        <w:spacing w:after="80" w:before="80" w:line="320"/>
        <w:ind w:firstLine="480"/>
        <w:jc w:val="both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整套体系的内核可以浓缩为下面这条根本规律:</w:t>
      </w:r>
    </w:p>
    <w:p>
      <w:pPr>
        <w:pBdr>
          <w:left w:val="single" w:color="2E75B6" w:sz="24" w:space="12"/>
        </w:pBdr>
        <w:spacing w:after="120" w:before="120" w:line="320"/>
        <w:ind w:left="480" w:right="480"/>
        <w:jc w:val="left"/>
      </w:pPr>
      <w:r>
        <w:rPr>
          <w:rFonts w:ascii="Arial" w:cs="Arial" w:eastAsia="Arial" w:hAnsi="Arial"/>
          <w:color w:val="595959"/>
          <w:sz w:val="22"/>
          <w:szCs w:val="22"/>
        </w:rPr>
        <w:t xml:space="preserve">「每条趋势棒都是一个突破。市场不断尝试突破并立即尝试令突破失败。所有交易归根结底都是在判断某次突破将成功还是失败。」 —— Al Brooks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DEB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1F4E78"/>
                <w:sz w:val="24"/>
                <w:szCs w:val="24"/>
              </w:rPr>
              <w:t xml:space="preserve">★ 整本手册的五个核心问题</w:t>
            </w:r>
          </w:p>
          <w:p>
            <w:pPr>
              <w:spacing w:after="40" w:before="40"/>
              <w:ind w:left="200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① 我处在什么市场状态? (强趋势 / 普通趋势 / 弱趋势 / 区间 / 突破中 / 反转中)</w:t>
            </w:r>
          </w:p>
          <w:p>
            <w:pPr>
              <w:spacing w:after="40" w:before="40"/>
              <w:ind w:left="200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② 这个状态下,Brooks 推荐我做什么、禁止我做什么?</w:t>
            </w:r>
          </w:p>
          <w:p>
            <w:pPr>
              <w:spacing w:after="40" w:before="40"/>
              <w:ind w:left="200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③ 我看到的形态是什么? (信号棒 / 入场棒 / 哪一类设置)</w:t>
            </w:r>
          </w:p>
          <w:p>
            <w:pPr>
              <w:spacing w:after="40" w:before="40"/>
              <w:ind w:left="200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④ 我的止损放哪、目标在哪、单笔风险多少?</w:t>
            </w:r>
          </w:p>
          <w:p>
            <w:pPr>
              <w:spacing w:after="40" w:before="40"/>
              <w:ind w:left="200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⑤ 交易者方程 (胜率×回报 vs 失败率×风险) 是否成立?</w:t>
            </w:r>
          </w:p>
        </w:tc>
      </w:tr>
    </w:tbl>
    <w:p>
      <w:r>
        <w:t xml:space="preserve"/>
      </w:r>
    </w:p>
    <w:p>
      <w:pPr>
        <w:pStyle w:val="Heading2"/>
        <w:spacing w:after="200" w:before="240"/>
      </w:pPr>
      <w:r>
        <w:rPr>
          <w:rFonts w:ascii="Arial" w:cs="Arial" w:eastAsia="Arial" w:hAnsi="Arial"/>
          <w:b/>
          <w:bCs/>
          <w:color w:val="1F4E78"/>
          <w:sz w:val="30"/>
          <w:szCs w:val="30"/>
        </w:rPr>
        <w:t xml:space="preserve">0.1 三本书的结构与互补关系</w:t>
      </w:r>
    </w:p>
    <w:p>
      <w:pPr>
        <w:spacing w:after="80" w:before="80" w:line="320"/>
        <w:ind w:firstLine="480"/>
        <w:jc w:val="both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三本书并不是按时间顺序写的「Vol.1, Vol.2, Vol.3」, 而是从三个互补的角度审视同一个市场: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**趋势篇 (Trends)** — 重点讲什么是趋势、趋势的细分(强势/普通/弱势)、趋势线与通道、 尖峰&amp;通道、各种趋势型日内日(趋势日、反转日、趋势恢复日、台阶形态等);并铺垫了大量基础术语和棒线分类。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**区间篇 (Ranges)** — 重点讲突破、磁力位、回撤、区间内交易,以及最关键的「订单与交易管理」(止损、入场、止盈、加仓、分批),包括 Brooks 最常被引用的「交易的数学」一章。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**反转篇 (Reversals)** — 重点讲所有反转形态(MTR、楔形、双重顶/底、头肩、最终旗形、扩张三角形等)、 日内时段与开盘交易、综合实战示例,以及最后的 25 条**交易指引**(本手册末附录)。</w:t>
      </w:r>
    </w:p>
    <w:p>
      <w:pPr>
        <w:spacing w:after="80" w:before="80" w:line="320"/>
        <w:ind w:firstLine="480"/>
        <w:jc w:val="both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一个常见的误区是想按顺序读完三本书后再开始交易。Brooks 自己也说,他的三本书内容相互交织,无论从哪本开始读,你都需要不断回头查阅其他两本。**本手册按主题(而非按书)重新组织内容**,让你按交易场景而非按章节查阅。</w:t>
      </w:r>
    </w:p>
    <w:p>
      <w:r>
        <w:t xml:space="preserve"/>
      </w:r>
    </w:p>
    <w:p>
      <w:pPr>
        <w:pStyle w:val="Heading2"/>
        <w:spacing w:after="200" w:before="240"/>
      </w:pPr>
      <w:r>
        <w:rPr>
          <w:rFonts w:ascii="Arial" w:cs="Arial" w:eastAsia="Arial" w:hAnsi="Arial"/>
          <w:b/>
          <w:bCs/>
          <w:color w:val="1F4E78"/>
          <w:sz w:val="30"/>
          <w:szCs w:val="30"/>
        </w:rPr>
        <w:t xml:space="preserve">0.2 整体阅读路径</w:t>
      </w:r>
    </w:p>
    <w:p>
      <w:pPr>
        <w:spacing w:after="80" w:before="80" w:line="320"/>
        <w:ind w:firstLine="480"/>
        <w:jc w:val="both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如果你是初次接触 Brooks 体系,建议按以下顺序阅读本手册: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先读「**第一部 基础语言**」, 把所有术语和棒线分类装进脑子里。这是阅读图表的「字母表」,没有这个,后面所有内容都会失去意义。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然后读「**第二部 市场状态**」, 学会把任意一张图表归入「强趋势/普通趋势/弱趋势/区间/反转中」之一。这是 Brooks 体系的**坐标系**。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接着读「**第三部 趋势交易**」「**第四部 突破与区间**」「**第五部 反转交易**」, 每一部都对应一种市场状态下的具体打法。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最后读「**第六部 风险管理与交易者方程**」「**第七部 综合实战决策流程**」, 把所有内容串联成一套可执行的交易系统。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「**附录**」收录了 Brooks 反转篇末的 25 条交易指引、术语对照表,以及在不同时段交易的速查清单。</w:t>
      </w:r>
    </w:p>
    <w:p>
      <w:r>
        <w:br w:type="page"/>
      </w:r>
    </w:p>
    <w:p>
      <w:pPr>
        <w:pStyle w:val="Heading1"/>
        <w:spacing w:after="200" w:before="480"/>
      </w:pPr>
      <w:r>
        <w:rPr>
          <w:rFonts w:ascii="Arial" w:cs="Arial" w:eastAsia="Arial" w:hAnsi="Arial"/>
          <w:b/>
          <w:bCs/>
          <w:color w:val="1F4E78"/>
          <w:sz w:val="36"/>
          <w:szCs w:val="36"/>
        </w:rPr>
        <w:t xml:space="preserve">第一部 基础语言 — 术语、棒线与基础结构</w:t>
      </w:r>
    </w:p>
    <w:p>
      <w:pPr>
        <w:pStyle w:val="Heading2"/>
        <w:spacing w:after="200" w:before="240"/>
      </w:pPr>
      <w:r>
        <w:rPr>
          <w:rFonts w:ascii="Arial" w:cs="Arial" w:eastAsia="Arial" w:hAnsi="Arial"/>
          <w:b/>
          <w:bCs/>
          <w:color w:val="1F4E78"/>
          <w:sz w:val="30"/>
          <w:szCs w:val="30"/>
        </w:rPr>
        <w:t xml:space="preserve">1.1 不可不懂的 30 个术语</w:t>
      </w:r>
    </w:p>
    <w:p>
      <w:pPr>
        <w:spacing w:after="80" w:before="80" w:line="320"/>
        <w:ind w:firstLine="480"/>
        <w:jc w:val="both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Brooks 重新定义并发明了大量术语。这些术语并不是技术分析教科书上的标准定义,而是 Brooks 在长年盘面中**对交易者实用**的口语化描述。下表浓缩了你必须先掌握的 30 个核心术语。在后续每一章中,这些术语会被反复使用。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456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术语 (中)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Term (EN)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Brooks 实用定义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总在场内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Always-In (AI)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如果你不得不一直处于市场内(要么多头要么空头),你当前的方向就是总在场内方向。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突破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Breakout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当前棒高/低超出某个先前的重要价位 (波段高低、趋势线、棒高低)。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突破棒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Breakout Bar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产生突破的那一根棒,通常是强势趋势棒。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突破状态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Breakout Mode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任一方向突破都应坚持到底的架构。常出现在区间末端。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突破回撤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Breakout Pullback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突破之后5棒内的小型回撤 (1-5棒);视作旗形,预期突破恢复。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突破测试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Breakout Test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突破后市场回到原突破点附近,通常+/-1-2跳。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缺口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Gap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棒线之间没有价格交易;包括开盘缺口和图表内缺口。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趋势棒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Trend Bar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实体大、尾线短的棒,显示明确动能。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十字星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Doji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实体很小或无实体的棒;表明买卖均衡。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回撤棒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Pullback Bar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在上涨/下跌中第一根反向的棒(高/低于前棒)。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信号棒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Signal Bar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用来触发下一棒入场的棒;通常是反向反转棒或坚持到底棒。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入场棒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Entry Bar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实际触发入场的那根棒,即信号棒之后的下一根。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坚持到底棒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Follow-Through Bar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突破棒之后再次的同向趋势棒,确认突破。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反转棒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Reversal Bar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实体方向反向且尾线显著的棒,常用于反转入场。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外包棒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Outside Bar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高高于前棒高、低低于前棒低。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内包棒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Inside Bar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高低于前棒高、低高于前棒低。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尖峰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Spike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2-10根连续同向趋势棒,代表强动能。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通道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Channel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尖峰之后的斜向区间;每次小回撤都是顺势入场点。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微型通道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Micro Channel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8-10根棒持续创新高/新低且无明显回撤。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带刺铁丝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Barbwire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3根以上大幅重叠的棒(含十字星),区间难交易。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旗形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Flag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趋势中的回撤区间;多头旗形(继续上涨前的回撤)、空头旗形反之。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最终旗形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Final Flag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趋势末端的最后一个旗形,失败后引出反转。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磁力位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Magnet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前波段高低、缺口、测量运动目标等吸引价格的关键价位。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测量运动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Measured Move (MM)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尖峰高度等于下一段运动幅度,常用于设定目标。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高潮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Climax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异常大的趋势棒;买卖盘耗尽,反转风险高。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重要趋势反转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Major Trend Reversal (MTR)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三步走: 趋势线突破 → 极点回测失败 → 反向入场。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楔形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Wedge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三推+收敛形态,典型反转结构。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扩张三角形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Expanding Triangle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三推+扩张形态,反转或末端形态。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套入与套出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Trapped In / Out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失败的最后一波让逆势者被'套出',形成反向激增。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交易者方程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Trader's Equation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胜率×回报 必须 &gt; 失败率×风险, 否则不交易。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20均线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20EMA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Brooks 唯一固定使用的指标;趋势中是支撑/阻力,区间中无意义。</w:t>
            </w:r>
          </w:p>
        </w:tc>
      </w:tr>
    </w:tbl>
    <w:p>
      <w:r>
        <w:t xml:space="preserve"/>
      </w:r>
    </w:p>
    <w:p>
      <w:pPr>
        <w:pStyle w:val="Heading2"/>
        <w:spacing w:after="200" w:before="240"/>
      </w:pPr>
      <w:r>
        <w:rPr>
          <w:rFonts w:ascii="Arial" w:cs="Arial" w:eastAsia="Arial" w:hAnsi="Arial"/>
          <w:b/>
          <w:bCs/>
          <w:color w:val="1F4E78"/>
          <w:sz w:val="30"/>
          <w:szCs w:val="30"/>
        </w:rPr>
        <w:t xml:space="preserve">1.2 棒线四级分类</w:t>
      </w:r>
    </w:p>
    <w:p>
      <w:pPr>
        <w:spacing w:after="80" w:before="80" w:line="320"/>
        <w:ind w:firstLine="480"/>
        <w:jc w:val="both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Brooks 把棒线按用途和外形分为四个层级。先掌握外形,然后理解用途,最后理解组合,最后理解多棒序列。</w:t>
      </w:r>
    </w:p>
    <w:p>
      <w:pPr>
        <w:pStyle w:val="Heading3"/>
        <w:spacing w:after="200" w:before="240"/>
      </w:pPr>
      <w:r>
        <w:rPr>
          <w:rFonts w:ascii="Arial" w:cs="Arial" w:eastAsia="Arial" w:hAnsi="Arial"/>
          <w:b/>
          <w:bCs/>
          <w:color w:val="1F4E78"/>
          <w:sz w:val="26"/>
          <w:szCs w:val="26"/>
        </w:rPr>
        <w:t xml:space="preserve">第一级 — 单根棒线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**趋势棒**: 实体很大、尾线很短;高/低收于实体一端。突破棒、尖峰棒都是趋势棒。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**十字星**: 实体很小或无实体;尾线相对较长。买卖均衡,市场犹豫。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**高潮棒**: 实体异常大,远超平均棒高度,常带较长尾线。买/卖盘突然耗尽。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**回撤棒**: 上涨中低于前棒低/下跌中高于前棒高。是趋势中暂时反向的棒。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**暂停棒**: 实体很小且与前棒重叠,但不构成回撤。趋势暂停。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**外包棒**: 高高于前棒高、低低于前棒低。波动放大。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**内包棒**: 高低于前棒高、低高于前棒低。波动收缩。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**反转棒**: 实体方向反向,长尾线在反转方向,常用于趋势末端。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**尾线棒/锤子/吊颈**: 一端长尾线,实体小或中等,显示拒绝某一方向。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**BAB (Big Bar)**: 异常大的趋势棒,首根可能继续,末根警惕反转。</w:t>
      </w:r>
    </w:p>
    <w:p>
      <w:pPr>
        <w:pStyle w:val="Heading3"/>
        <w:spacing w:after="200" w:before="240"/>
      </w:pPr>
      <w:r>
        <w:rPr>
          <w:rFonts w:ascii="Arial" w:cs="Arial" w:eastAsia="Arial" w:hAnsi="Arial"/>
          <w:b/>
          <w:bCs/>
          <w:color w:val="1F4E78"/>
          <w:sz w:val="26"/>
          <w:szCs w:val="26"/>
        </w:rPr>
        <w:t xml:space="preserve">第二级 — 用途棒</w:t>
      </w:r>
    </w:p>
    <w:p>
      <w:pPr>
        <w:spacing w:after="80" w:before="80" w:line="320"/>
        <w:ind w:firstLine="480"/>
        <w:jc w:val="both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**信号棒、入场棒、坚持到底棒** 不是按外形定义,而是按它们在交易序列中的角色定义: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信号棒: 给出明日入场提示的那根棒,通常是反向反转棒或回撤棒。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入场棒: 紧跟信号棒,且实际触发入场单的那一根。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坚持到底棒: 突破棒之后再次同向的趋势棒,确认突破有效。</w:t>
      </w:r>
    </w:p>
    <w:p>
      <w:pPr>
        <w:pStyle w:val="Heading3"/>
        <w:spacing w:after="200" w:before="240"/>
      </w:pPr>
      <w:r>
        <w:rPr>
          <w:rFonts w:ascii="Arial" w:cs="Arial" w:eastAsia="Arial" w:hAnsi="Arial"/>
          <w:b/>
          <w:bCs/>
          <w:color w:val="1F4E78"/>
          <w:sz w:val="26"/>
          <w:szCs w:val="26"/>
        </w:rPr>
        <w:t xml:space="preserve">第三级 — 双棒/多棒组合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**ii (双内包)**: 连续两根内包棒。波动急剧收缩,动能积累,常引出突破。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**iii (三内包)**: 连续三根内包棒。突破动能更强。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**ioi (内-外-内)**: 外包棒被收回,反向准备。可在外包棒极点反向止损单入场。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**oii (外-内-内)**: 扩张后收缩,趋势延续可能。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**高2/低2 序列**: 回撤中第二次同向反转棒,趋势恢复信号。Brooks最爱的入场之一。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**突破棒+坚持到底棒**: 突破完成的高确认组合。</w:t>
      </w:r>
    </w:p>
    <w:p>
      <w:pPr>
        <w:pStyle w:val="Heading3"/>
        <w:spacing w:after="200" w:before="240"/>
      </w:pPr>
      <w:r>
        <w:rPr>
          <w:rFonts w:ascii="Arial" w:cs="Arial" w:eastAsia="Arial" w:hAnsi="Arial"/>
          <w:b/>
          <w:bCs/>
          <w:color w:val="1F4E78"/>
          <w:sz w:val="26"/>
          <w:szCs w:val="26"/>
        </w:rPr>
        <w:t xml:space="preserve">第四级 — 序列形态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**尖峰**: 2-10根连续同向趋势棒,趋势启动信号。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**通道**: 尖峰之后的斜向区间,每次小回撤是顺势入场。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**微型通道**: 8-10根连续创新高/新低无回撤,极强动能。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**带刺铁丝**: 3根以上大幅重叠+十字星,区间;不交易。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**ABC 调整**: A(回撤)-B(反弹)-C(再回撤),标准回撤结构。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**楔形**: 三波同向收敛,经典反转。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**扩张三角形**: 三波同向扩张,反转或末端形态。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**最终旗形**: 趋势末端最后旗形,突破后立即反转。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**双重顶/双重底**: 两次到达同一价位失败。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**头肩顶/底**: 三波形态,中波最长,经典反转。</w:t>
      </w:r>
    </w:p>
    <w:p>
      <w:r>
        <w:t xml:space="preserve"/>
      </w:r>
    </w:p>
    <w:p>
      <w:pPr>
        <w:pStyle w:val="Heading2"/>
        <w:spacing w:after="200" w:before="240"/>
      </w:pPr>
      <w:r>
        <w:rPr>
          <w:rFonts w:ascii="Arial" w:cs="Arial" w:eastAsia="Arial" w:hAnsi="Arial"/>
          <w:b/>
          <w:bCs/>
          <w:color w:val="1F4E78"/>
          <w:sz w:val="30"/>
          <w:szCs w:val="30"/>
        </w:rPr>
        <w:t xml:space="preserve">1.3 时间框架与图表类型</w:t>
      </w:r>
    </w:p>
    <w:p>
      <w:pPr>
        <w:spacing w:after="80" w:before="80" w:line="320"/>
        <w:ind w:firstLine="480"/>
        <w:jc w:val="both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Brooks 的体系是**时间框架无关**的: 它在 1 分钟图上有效,在日线图上同样有效。但他在自己的实盘交易中主用 5 分钟 K 线图(电子迷你 ES),并辅以 60 分钟、日线、周线作为大背景参考。</w:t>
      </w:r>
    </w:p>
    <w:p>
      <w:pPr>
        <w:spacing w:after="80" w:before="80" w:line="320"/>
        <w:ind w:firstLine="480"/>
        <w:jc w:val="both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**关键概念**: 任何形态在小时间框架上的细节,在大时间框架上可能只是一根棒。例如 5 分钟图上持续 20 棒的反转,在 60 分钟图上可能只是 1-2 根反转棒。这意味着你不需要在多个时间框架之间切换 -- 选定一个主时间框架,所有逻辑都内置在那张图里。</w:t>
      </w:r>
    </w:p>
    <w:p>
      <w:pPr>
        <w:spacing w:after="80" w:before="80" w:line="320"/>
        <w:ind w:firstLine="480"/>
        <w:jc w:val="both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**Brooks 的三件套**: 5 分钟主图 + 20 EMA(指数移动均线) + 不依赖任何其他指标(成交量除外)。这是最干净的图表设置,所有判断都基于 K 线本身。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DEB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1F4E78"/>
                <w:sz w:val="24"/>
                <w:szCs w:val="24"/>
              </w:rPr>
              <w:t xml:space="preserve">★ 时间框架金句</w:t>
            </w:r>
          </w:p>
          <w:p>
            <w:pPr>
              <w:spacing w:after="40" w:before="40"/>
              <w:ind w:left="200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「不要在多个时间框架间跳跃。选一个主图,把它当作完整的世界来分析。」</w:t>
            </w:r>
          </w:p>
          <w:p>
            <w:pPr>
              <w:spacing w:after="40" w:before="40"/>
              <w:ind w:left="200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「5 分钟图上的单棒反转,可能是 1 分钟图上持续很多棒的反转。」</w:t>
            </w:r>
          </w:p>
          <w:p>
            <w:pPr>
              <w:spacing w:after="40" w:before="40"/>
              <w:ind w:left="200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「无论是单棒反转还是多棒反转,所有规则一致。」</w:t>
            </w:r>
          </w:p>
        </w:tc>
      </w:tr>
    </w:tbl>
    <w:p>
      <w:r>
        <w:br w:type="page"/>
      </w:r>
    </w:p>
    <w:p>
      <w:pPr>
        <w:pStyle w:val="Heading1"/>
        <w:spacing w:after="200" w:before="480"/>
      </w:pPr>
      <w:r>
        <w:rPr>
          <w:rFonts w:ascii="Arial" w:cs="Arial" w:eastAsia="Arial" w:hAnsi="Arial"/>
          <w:b/>
          <w:bCs/>
          <w:color w:val="1F4E78"/>
          <w:sz w:val="36"/>
          <w:szCs w:val="36"/>
        </w:rPr>
        <w:t xml:space="preserve">第二部 市场状态判断 — 价格行为光谱</w:t>
      </w:r>
    </w:p>
    <w:p>
      <w:pPr>
        <w:spacing w:after="80" w:before="80" w:line="320"/>
        <w:ind w:firstLine="480"/>
        <w:jc w:val="both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Brooks 把所有市场状态排成一条光谱(spectrum):</w:t>
      </w:r>
    </w:p>
    <w:p>
      <w:pPr>
        <w:spacing w:after="80" w:before="80" w:line="320"/>
        <w:ind w:firstLine="480"/>
        <w:jc w:val="both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**极端趋势 ↔ 强势趋势 ↔ 普通趋势 ↔ 弱势趋势 ↔ 宽松区间 ↔ 紧凑区间 ↔ 极端区间(带刺铁丝)**</w:t>
      </w:r>
    </w:p>
    <w:p>
      <w:pPr>
        <w:spacing w:after="80" w:before="80" w:line="320"/>
        <w:ind w:firstLine="480"/>
        <w:jc w:val="both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光谱上每一个位置都对应一套截然不同的策略。**不识别状态就交易,等于在迷雾中开枪**。本部的任务是教你给任意一张图表「贴标签」,并告诉你:贴上某个标签后,80%的时间应该做什么、20%的禁忌是什么。</w:t>
      </w:r>
    </w:p>
    <w:p>
      <w:pPr>
        <w:pStyle w:val="Heading2"/>
        <w:spacing w:after="200" w:before="240"/>
      </w:pPr>
      <w:r>
        <w:rPr>
          <w:rFonts w:ascii="Arial" w:cs="Arial" w:eastAsia="Arial" w:hAnsi="Arial"/>
          <w:b/>
          <w:bCs/>
          <w:color w:val="1F4E78"/>
          <w:sz w:val="30"/>
          <w:szCs w:val="30"/>
        </w:rPr>
        <w:t xml:space="preserve">2.1 趋势光谱五段评级</w:t>
      </w:r>
    </w:p>
    <w:p>
      <w:pPr>
        <w:pStyle w:val="Heading3"/>
        <w:spacing w:after="200" w:before="240"/>
      </w:pPr>
      <w:r>
        <w:rPr>
          <w:rFonts w:ascii="Arial" w:cs="Arial" w:eastAsia="Arial" w:hAnsi="Arial"/>
          <w:b/>
          <w:bCs/>
          <w:color w:val="1F4E78"/>
          <w:sz w:val="26"/>
          <w:szCs w:val="26"/>
        </w:rPr>
        <w:t xml:space="preserve">⭐⭐⭐⭐⭐ 极端趋势 (Extreme Trend)</w:t>
      </w:r>
    </w:p>
    <w:p>
      <w:pPr>
        <w:spacing w:after="80" w:before="80" w:line="320"/>
        <w:ind w:firstLine="480"/>
        <w:jc w:val="both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**外形特征**: 连续 3 根以上大型同向趋势棒、微型通道、20EMA 几乎不被触及、多次出现「均线缺口棒」(棒线高/低未触均线)、没有任何 2 根棒的回撤。</w:t>
      </w:r>
    </w:p>
    <w:p>
      <w:pPr>
        <w:spacing w:after="80" w:before="80" w:line="320"/>
        <w:ind w:firstLine="480"/>
        <w:jc w:val="both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**心理特征**: 你看到这种走势时会本能地想「太快了、要回撤了」。**这种感觉本身就是错的**。极端趋势会持续比你预期更长的时间。Brooks 称之为「总在场内方向无可争议」。</w:t>
      </w:r>
    </w:p>
    <w:p>
      <w:pPr>
        <w:spacing w:after="80" w:before="80" w:line="320"/>
        <w:ind w:firstLine="480"/>
        <w:jc w:val="both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**首选策略**: 只做顺势方向的入场。每根棒上方/下方挂止损单,持有至明确的坚持到底失败。在尖峰中加仓,而不是减仓。</w:t>
      </w:r>
    </w:p>
    <w:p>
      <w:pPr>
        <w:spacing w:after="80" w:before="80" w:line="320"/>
        <w:ind w:firstLine="480"/>
        <w:jc w:val="both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**禁忌**: 严禁逆势刮头皮、严禁在「漂亮的反转棒」处反向、严禁等待回撤。**80% 等待回撤的人会错过整个走势**。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DEB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1F4E78"/>
                <w:sz w:val="24"/>
                <w:szCs w:val="24"/>
              </w:rPr>
              <w:t xml:space="preserve">★ 极端趋势的处理流程</w:t>
            </w:r>
          </w:p>
          <w:p>
            <w:pPr>
              <w:spacing w:after="40" w:before="40"/>
              <w:ind w:left="200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1) 第一时间识别: 连续3根趋势棒 + 微型通道 + 均线缺口 = 极端趋势。</w:t>
            </w:r>
          </w:p>
          <w:p>
            <w:pPr>
              <w:spacing w:after="40" w:before="40"/>
              <w:ind w:left="200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2) 即使错过了起点,也用市价单或限价单入场1-2 跳的小回撤,不等深回撤。</w:t>
            </w:r>
          </w:p>
          <w:p>
            <w:pPr>
              <w:spacing w:after="40" w:before="40"/>
              <w:ind w:left="200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3) 止损宽设(尖峰底部之外),仓位减小到「我不在乎」水平。</w:t>
            </w:r>
          </w:p>
          <w:p>
            <w:pPr>
              <w:spacing w:after="40" w:before="40"/>
              <w:ind w:left="200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4) 持有至明确的反向尖峰出现; 中途任何一根反向棒都不出。</w:t>
            </w:r>
          </w:p>
          <w:p>
            <w:pPr>
              <w:spacing w:after="40" w:before="40"/>
              <w:ind w:left="200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5) 加仓只在小回撤的高1/低1出现时;且加仓后整体止损位上移。</w:t>
            </w:r>
          </w:p>
        </w:tc>
      </w:tr>
    </w:tbl>
    <w:p>
      <w:pPr>
        <w:pStyle w:val="Heading3"/>
        <w:spacing w:after="200" w:before="240"/>
      </w:pPr>
      <w:r>
        <w:rPr>
          <w:rFonts w:ascii="Arial" w:cs="Arial" w:eastAsia="Arial" w:hAnsi="Arial"/>
          <w:b/>
          <w:bCs/>
          <w:color w:val="1F4E78"/>
          <w:sz w:val="26"/>
          <w:szCs w:val="26"/>
        </w:rPr>
        <w:t xml:space="preserve">⭐⭐⭐⭐ 强势趋势 (Strong Trend)</w:t>
      </w:r>
    </w:p>
    <w:p>
      <w:pPr>
        <w:spacing w:after="80" w:before="80" w:line="320"/>
        <w:ind w:firstLine="480"/>
        <w:jc w:val="both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**外形特征**: 连续多根趋势棒含尖峰,回撤浅且短(1-3根棒),回撤不破前波段低,20EMA 为支撑(多头)/阻力(空头),H1/H2(L1/L2) 频繁有效。</w:t>
      </w:r>
    </w:p>
    <w:p>
      <w:pPr>
        <w:spacing w:after="80" w:before="80" w:line="320"/>
        <w:ind w:firstLine="480"/>
        <w:jc w:val="both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**首选策略**: 做多(空头则反之)为主。在尖峰中入场,在 H1/H2 回撤中再入场,可在小幅回撤用限价单买入。</w:t>
      </w:r>
    </w:p>
    <w:p>
      <w:pPr>
        <w:spacing w:after="80" w:before="80" w:line="320"/>
        <w:ind w:firstLine="480"/>
        <w:jc w:val="both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**禁忌**: 避免在尚处于强势趋势中的双顶/双底处反向(80% 这些「反转形态」实际上是延续旗形)。</w:t>
      </w:r>
    </w:p>
    <w:p>
      <w:pPr>
        <w:pStyle w:val="Heading3"/>
        <w:spacing w:after="200" w:before="240"/>
      </w:pPr>
      <w:r>
        <w:rPr>
          <w:rFonts w:ascii="Arial" w:cs="Arial" w:eastAsia="Arial" w:hAnsi="Arial"/>
          <w:b/>
          <w:bCs/>
          <w:color w:val="1F4E78"/>
          <w:sz w:val="26"/>
          <w:szCs w:val="26"/>
        </w:rPr>
        <w:t xml:space="preserve">⭐⭐⭐ 普通趋势 (Normal Trend)</w:t>
      </w:r>
    </w:p>
    <w:p>
      <w:pPr>
        <w:spacing w:after="80" w:before="80" w:line="320"/>
        <w:ind w:firstLine="480"/>
        <w:jc w:val="both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**外形特征**: 回撤明显但被买回(空头反之),前后摆动可见双向交易,H2 比 H1 更可靠,通道形态,20EMA 可能被触碰但不被破坏。</w:t>
      </w:r>
    </w:p>
    <w:p>
      <w:pPr>
        <w:spacing w:after="80" w:before="80" w:line="320"/>
        <w:ind w:firstLine="480"/>
        <w:jc w:val="both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**首选策略**: 回撤买入(H2、ABC 调整),通道线反转减仓,不追新高。</w:t>
      </w:r>
    </w:p>
    <w:p>
      <w:pPr>
        <w:spacing w:after="80" w:before="80" w:line="320"/>
        <w:ind w:firstLine="480"/>
        <w:jc w:val="both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**禁忌**: 避免无回撤的尖峰追高,不做大型空头。</w:t>
      </w:r>
    </w:p>
    <w:p>
      <w:pPr>
        <w:pStyle w:val="Heading3"/>
        <w:spacing w:after="200" w:before="240"/>
      </w:pPr>
      <w:r>
        <w:rPr>
          <w:rFonts w:ascii="Arial" w:cs="Arial" w:eastAsia="Arial" w:hAnsi="Arial"/>
          <w:b/>
          <w:bCs/>
          <w:color w:val="1F4E78"/>
          <w:sz w:val="26"/>
          <w:szCs w:val="26"/>
        </w:rPr>
        <w:t xml:space="preserve">⭐⭐ 弱势趋势 / 区间日 (Weak Trend / Trading Range)</w:t>
      </w:r>
    </w:p>
    <w:p>
      <w:pPr>
        <w:spacing w:after="80" w:before="80" w:line="320"/>
        <w:ind w:firstLine="480"/>
        <w:jc w:val="both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**外形特征**: 趋势棒和反向棒交替出现,20EMA 穿越频繁,多个反转架构,前波段高/低反复测试。</w:t>
      </w:r>
    </w:p>
    <w:p>
      <w:pPr>
        <w:spacing w:after="80" w:before="80" w:line="320"/>
        <w:ind w:firstLine="480"/>
        <w:jc w:val="both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**首选策略**: **降级为区间交易**: 顶部卖、底部买,小型趋势设置,减小头寸,增加耐心。</w:t>
      </w:r>
    </w:p>
    <w:p>
      <w:pPr>
        <w:spacing w:after="80" w:before="80" w:line="320"/>
        <w:ind w:firstLine="480"/>
        <w:jc w:val="both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**禁忌**: 不要假定单向延续,不要加仓,不要追高追低。</w:t>
      </w:r>
    </w:p>
    <w:p>
      <w:pPr>
        <w:pStyle w:val="Heading3"/>
        <w:spacing w:after="200" w:before="240"/>
      </w:pPr>
      <w:r>
        <w:rPr>
          <w:rFonts w:ascii="Arial" w:cs="Arial" w:eastAsia="Arial" w:hAnsi="Arial"/>
          <w:b/>
          <w:bCs/>
          <w:color w:val="1F4E78"/>
          <w:sz w:val="26"/>
          <w:szCs w:val="26"/>
        </w:rPr>
        <w:t xml:space="preserve">⭐ 区间 (Trading Range)</w:t>
      </w:r>
    </w:p>
    <w:p>
      <w:pPr>
        <w:spacing w:after="80" w:before="80" w:line="320"/>
        <w:ind w:firstLine="480"/>
        <w:jc w:val="both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**外形特征**: 明显水平上下边界,3 次以上反转,20EMA 无意义(穿越频繁)。</w:t>
      </w:r>
    </w:p>
    <w:p>
      <w:pPr>
        <w:spacing w:after="80" w:before="80" w:line="320"/>
        <w:ind w:firstLine="480"/>
        <w:jc w:val="both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**首选策略**: 区间顶部做空(限价单挂单)、区间底部做多(限价单挂单)、区间中部做 ABC 回撤。</w:t>
      </w:r>
    </w:p>
    <w:p>
      <w:pPr>
        <w:spacing w:after="80" w:before="80" w:line="320"/>
        <w:ind w:firstLine="480"/>
        <w:jc w:val="both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**禁忌**: 避免区间内追单突破(80% 失败); 避免在区间中部强势顺势押注。</w:t>
      </w:r>
    </w:p>
    <w:p>
      <w:pPr>
        <w:pStyle w:val="Heading3"/>
        <w:spacing w:after="200" w:before="240"/>
      </w:pPr>
      <w:r>
        <w:rPr>
          <w:rFonts w:ascii="Arial" w:cs="Arial" w:eastAsia="Arial" w:hAnsi="Arial"/>
          <w:b/>
          <w:bCs/>
          <w:color w:val="1F4E78"/>
          <w:sz w:val="26"/>
          <w:szCs w:val="26"/>
        </w:rPr>
        <w:t xml:space="preserve">◇ 极端区间 / 带刺铁丝 (Barbwire)</w:t>
      </w:r>
    </w:p>
    <w:p>
      <w:pPr>
        <w:spacing w:after="80" w:before="80" w:line="320"/>
        <w:ind w:firstLine="480"/>
        <w:jc w:val="both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**外形特征**: 3 根以上大幅重叠的棒(含十字星),含外包棒,边界混乱。</w:t>
      </w:r>
    </w:p>
    <w:p>
      <w:pPr>
        <w:spacing w:after="80" w:before="80" w:line="320"/>
        <w:ind w:firstLine="480"/>
        <w:jc w:val="both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**首选策略**: **不交易**。等待区间外明确突破并坚持到底再入场。</w:t>
      </w:r>
    </w:p>
    <w:p>
      <w:pPr>
        <w:spacing w:after="80" w:before="80" w:line="320"/>
        <w:ind w:firstLine="480"/>
        <w:jc w:val="both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**禁忌**: 任何刮头皮或突破入场都极易亏损。</w:t>
      </w:r>
    </w:p>
    <w:p>
      <w:r>
        <w:t xml:space="preserve"/>
      </w:r>
    </w:p>
    <w:p>
      <w:pPr>
        <w:pStyle w:val="Heading2"/>
        <w:spacing w:after="200" w:before="240"/>
      </w:pPr>
      <w:r>
        <w:rPr>
          <w:rFonts w:ascii="Arial" w:cs="Arial" w:eastAsia="Arial" w:hAnsi="Arial"/>
          <w:b/>
          <w:bCs/>
          <w:color w:val="1F4E78"/>
          <w:sz w:val="30"/>
          <w:szCs w:val="30"/>
        </w:rPr>
        <w:t xml:space="preserve">2.2 状态判断决策树</w:t>
      </w:r>
    </w:p>
    <w:p>
      <w:pPr>
        <w:spacing w:after="80" w:before="80" w:line="320"/>
        <w:ind w:firstLine="480"/>
        <w:jc w:val="both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当你打开一张图表时,按下面这棵决策树自上而下,每一步问一个问题,3-5 秒内即可贴上标签: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3200"/>
        <w:gridCol w:w="1800"/>
        <w:gridCol w:w="3560"/>
      </w:tblGrid>
      <w:tr>
        <w:trPr>
          <w:tblHeader/>
        </w:trP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第几步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问题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答案分支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结论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①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是否有连续3根以上同向趋势棒、20EMA未触及?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是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极端趋势 → 跳到 4.1 节策略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①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否, 进入②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②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回撤是否短且浅(1-3棒)、不破前波段?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是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强势趋势 → 跳到 4.2 节策略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②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否, 进入③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③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是否有明显回撤但被买回?20EMA是支撑?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是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普通趋势 → 跳到 4.3 节策略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③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否, 进入④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④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趋势棒和反向棒是否交替、20EMA频繁穿越?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是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弱势趋势/区间日 → 跳到 5.1 节策略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④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否, 进入⑤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⑤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是否有明显的水平上下边界、3次以上反转?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是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宽松区间 → 跳到 5.2 节策略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⑤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否, 进入⑥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⑥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是否3根以上大幅重叠的棒?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是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带刺铁丝 → 不交易,等待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⑥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否, 默认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紧凑区间 → 等待突破</w:t>
            </w:r>
          </w:p>
        </w:tc>
      </w:tr>
    </w:tbl>
    <w:p>
      <w:r>
        <w:t xml:space="preserve"/>
      </w:r>
    </w:p>
    <w:p>
      <w:pPr>
        <w:pStyle w:val="Heading2"/>
        <w:spacing w:after="200" w:before="240"/>
      </w:pPr>
      <w:r>
        <w:rPr>
          <w:rFonts w:ascii="Arial" w:cs="Arial" w:eastAsia="Arial" w:hAnsi="Arial"/>
          <w:b/>
          <w:bCs/>
          <w:color w:val="1F4E78"/>
          <w:sz w:val="30"/>
          <w:szCs w:val="30"/>
        </w:rPr>
        <w:t xml:space="preserve">2.3 日内趋势日七种类型</w:t>
      </w:r>
    </w:p>
    <w:p>
      <w:pPr>
        <w:spacing w:after="80" w:before="80" w:line="320"/>
        <w:ind w:firstLine="480"/>
        <w:jc w:val="both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Brooks 在《趋势篇》第四部分专门讲了**七种常见趋势日**,每种都有典型的盘面节奏。识别日类型比识别状态更进一步,它告诉你「整个交易日大概率会怎么演化」。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4000"/>
        <w:gridCol w:w="296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日类型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典型盘面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首选策略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趋势日 (Trend Day)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开盘起单向、小幅回撤、收于极点附近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持续顺势,不离场至收盘,每个回撤都是入场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趋势型交易区间日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早盘强趋势,盘中形成1-2区间继续顺势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早盘趋势顺势,盘中区间内顺趋势H2/L2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反转日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开盘起趋势,中段反转,收于反向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等待反转架构形成后做新趋势波段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区间日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整日双向、无明确趋势、20EMA穿越频繁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区间顶卖+底买,减小头寸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小幅回撤趋势日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极端趋势日,回撤极浅,微型通道为主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顺势持有至收盘,可加仓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趋势恢复日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开盘反向运动一段,随后恢复昨日趋势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等待反转后顺势波段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台阶形态日 (宽通道趋势)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趋势呈宽通道,回撤明显但被吸收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通道下沿/上沿入场,通道线反转减仓</w:t>
            </w:r>
          </w:p>
        </w:tc>
      </w:tr>
    </w:tbl>
    <w:p>
      <w:r>
        <w:t xml:space="preserve"/>
      </w:r>
    </w:p>
    <w:p>
      <w:pPr>
        <w:pStyle w:val="Heading2"/>
        <w:spacing w:after="200" w:before="240"/>
      </w:pPr>
      <w:r>
        <w:rPr>
          <w:rFonts w:ascii="Arial" w:cs="Arial" w:eastAsia="Arial" w:hAnsi="Arial"/>
          <w:b/>
          <w:bCs/>
          <w:color w:val="1F4E78"/>
          <w:sz w:val="30"/>
          <w:szCs w:val="30"/>
        </w:rPr>
        <w:t xml:space="preserve">2.4 状态切换的「过渡区」</w:t>
      </w:r>
    </w:p>
    <w:p>
      <w:pPr>
        <w:spacing w:after="80" w:before="80" w:line="320"/>
        <w:ind w:firstLine="480"/>
        <w:jc w:val="both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市场状态不是离散的,而是连续的。两个状态之间存在**过渡区**: 突破区(从区间→趋势)、反转区(从趋势→反向趋势)。识别过渡区是高级技能,因为这里的交易胜率最高、回报最大。</w:t>
      </w:r>
    </w:p>
    <w:p>
      <w:pPr>
        <w:spacing w:after="80" w:before="80" w:line="320"/>
        <w:ind w:firstLine="480"/>
        <w:jc w:val="both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**过渡识别三征兆**: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**趋势线被突破**: 趋势的「保护性栏杆」被穿越,意味着原趋势开始失去结构。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**前极点被回测但失败**: 市场尝试再创新高/低却没成功,这是反转最关键的步骤。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**反向反转棒成形**: 在前极点失败处出现明确的反向反转棒(信号棒)。</w:t>
      </w:r>
    </w:p>
    <w:p>
      <w:pPr>
        <w:spacing w:after="80" w:before="80" w:line="320"/>
        <w:ind w:firstLine="480"/>
        <w:jc w:val="both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三个条件同时成立 = 重要趋势反转(MTR)。这是 Brooks 反转篇第3章的核心,也是最值得**重仓波段**的反转交易。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DEB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1F4E78"/>
                <w:sz w:val="24"/>
                <w:szCs w:val="24"/>
              </w:rPr>
              <w:t xml:space="preserve">★ MTR 三步法 (适用于所有反转交易)</w:t>
            </w:r>
          </w:p>
          <w:p>
            <w:pPr>
              <w:spacing w:after="40" w:before="40"/>
              <w:ind w:left="200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Step 1 — 趋势线突破: 至少有几根棒线的反向尖峰穿过主要趋势线。</w:t>
            </w:r>
          </w:p>
          <w:p>
            <w:pPr>
              <w:spacing w:after="40" w:before="40"/>
              <w:ind w:left="200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Step 2 — 极点回测失败: 市场回到原趋势极点附近,但未能再创新高/新低。</w:t>
            </w:r>
          </w:p>
          <w:p>
            <w:pPr>
              <w:spacing w:after="40" w:before="40"/>
              <w:ind w:left="200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Step 3 — 反向反转棒触发入场: 在测试失败处出现明确反向反转棒,在其反向止损单入场。</w:t>
            </w:r>
          </w:p>
          <w:p>
            <w:pPr>
              <w:spacing w:after="40" w:before="40"/>
              <w:ind w:left="200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止损: 原趋势极点之外1跳; 目标: 至前一较深回撤,通常2-3个测量运动。</w:t>
            </w:r>
          </w:p>
          <w:p>
            <w:pPr>
              <w:spacing w:after="40" w:before="40"/>
              <w:ind w:left="200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持有至再次反转 (本次反转的镜像) 出现。</w:t>
            </w:r>
          </w:p>
        </w:tc>
      </w:tr>
    </w:tbl>
    <w:p>
      <w:r>
        <w:br w:type="page"/>
      </w:r>
    </w:p>
    <w:p>
      <w:pPr>
        <w:pStyle w:val="Heading1"/>
        <w:spacing w:after="200" w:before="480"/>
      </w:pPr>
      <w:r>
        <w:rPr>
          <w:rFonts w:ascii="Arial" w:cs="Arial" w:eastAsia="Arial" w:hAnsi="Arial"/>
          <w:b/>
          <w:bCs/>
          <w:color w:val="1F4E78"/>
          <w:sz w:val="36"/>
          <w:szCs w:val="36"/>
        </w:rPr>
        <w:t xml:space="preserve">第三部 趋势交易 — 顺势打法全部细节</w:t>
      </w:r>
    </w:p>
    <w:p>
      <w:pPr>
        <w:spacing w:after="80" w:before="80" w:line="320"/>
        <w:ind w:firstLine="480"/>
        <w:jc w:val="both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如果说市场状态判断是「定位」, 那么本部讲的就是「在每一种趋势状态下的具体打法」。Brooks 把趋势交易分为五大类: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尖峰入场 (Spike Entry) — 趋势刚启动时的果断追涨/追空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通道回撤入场 (Channel Pullback) — 尖峰之后的稳健入场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H1/H2、L1/L2 — Brooks 体系最核心的回撤入场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ABC调整入场 — 标准三波回撤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均线缺口入场 — 强势趋势中的特殊设置</w:t>
      </w:r>
    </w:p>
    <w:p>
      <w:r>
        <w:t xml:space="preserve"/>
      </w:r>
    </w:p>
    <w:p>
      <w:pPr>
        <w:pStyle w:val="Heading2"/>
        <w:spacing w:after="200" w:before="240"/>
      </w:pPr>
      <w:r>
        <w:rPr>
          <w:rFonts w:ascii="Arial" w:cs="Arial" w:eastAsia="Arial" w:hAnsi="Arial"/>
          <w:b/>
          <w:bCs/>
          <w:color w:val="1F4E78"/>
          <w:sz w:val="30"/>
          <w:szCs w:val="30"/>
        </w:rPr>
        <w:t xml:space="preserve">3.1 尖峰入场 (Spike Entry)</w:t>
      </w:r>
    </w:p>
    <w:p>
      <w:pPr>
        <w:spacing w:after="80" w:before="80" w:line="320"/>
        <w:ind w:firstLine="480"/>
        <w:jc w:val="both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尖峰是 2-10 根连续同向趋势棒,代表趋势的爆发段。在尖峰中入场是 Brooks 体系中**最简单但情绪上最难**的交易,因为你需要在市场看起来「太快了」的时候买入/卖出。</w:t>
      </w:r>
    </w:p>
    <w:p>
      <w:pPr>
        <w:spacing w:after="80" w:before="80" w:line="320"/>
        <w:ind w:firstLine="480"/>
        <w:jc w:val="both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**尖峰中入场的5种方式**(以多头为例,空头反之):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000"/>
        <w:gridCol w:w="2400"/>
        <w:gridCol w:w="156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方式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入场条件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止损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适用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①市价单买入 (强动能时)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趋势棒收盘后立刻按市价买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尖峰底部之外1跳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极端/强势趋势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②下棒高点止损单买入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在前一棒高点之上1跳挂止损单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前棒低点之外1跳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尖峰增强中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③下棒收盘价限价买入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限价单挂前一棒收盘价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前棒低点之外1跳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短暂的小幅犹豫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④1-2跳回撤限价买入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限价单挂前棒收盘价下方1-2跳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尖峰底部之外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动能仍强但有小停顿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⑤前波段高点突破止损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前波段高点之上1跳挂止损单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波段高点之下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再创新高的延续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DEB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1F4E78"/>
                <w:sz w:val="24"/>
                <w:szCs w:val="24"/>
              </w:rPr>
              <w:t xml:space="preserve">★ 尖峰入场金句</w:t>
            </w:r>
          </w:p>
          <w:p>
            <w:pPr>
              <w:spacing w:after="40" w:before="40"/>
              <w:ind w:left="200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「不要等待回撤。强势尖峰的回撤经常是 1-2 跳;等到3-5跳的回撤,通常已经错过整个走势。」</w:t>
            </w:r>
          </w:p>
          <w:p>
            <w:pPr>
              <w:spacing w:after="40" w:before="40"/>
              <w:ind w:left="200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「在尖峰中你不可能买在最低点,但只要你在尖峰中入场,大概率你就在比之后的回撤更低的位置。」</w:t>
            </w:r>
          </w:p>
          <w:p>
            <w:pPr>
              <w:spacing w:after="40" w:before="40"/>
              <w:ind w:left="200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「头寸缩小到 1/3 或 1/4 正常仓位,把'我不在乎'状态作为情绪的盾牌。」</w:t>
            </w:r>
          </w:p>
        </w:tc>
      </w:tr>
    </w:tbl>
    <w:p>
      <w:r>
        <w:t xml:space="preserve"/>
      </w:r>
    </w:p>
    <w:p>
      <w:pPr>
        <w:pStyle w:val="Heading2"/>
        <w:spacing w:after="200" w:before="240"/>
      </w:pPr>
      <w:r>
        <w:rPr>
          <w:rFonts w:ascii="Arial" w:cs="Arial" w:eastAsia="Arial" w:hAnsi="Arial"/>
          <w:b/>
          <w:bCs/>
          <w:color w:val="1F4E78"/>
          <w:sz w:val="30"/>
          <w:szCs w:val="30"/>
        </w:rPr>
        <w:t xml:space="preserve">3.2 通道回撤入场</w:t>
      </w:r>
    </w:p>
    <w:p>
      <w:pPr>
        <w:spacing w:after="80" w:before="80" w:line="320"/>
        <w:ind w:firstLine="480"/>
        <w:jc w:val="both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尖峰之后,市场常常进入斜向通道。通道是 Brooks 最推崇的入场环境,因为: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通道里有明确的支撑/阻力结构,止损位清晰。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通道里的回撤是「打折买入」,情绪上更舒服。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通道一旦突破将转为新的尖峰,胜率回报双高。</w:t>
      </w:r>
    </w:p>
    <w:p>
      <w:pPr>
        <w:spacing w:after="80" w:before="80" w:line="320"/>
        <w:ind w:firstLine="480"/>
        <w:jc w:val="both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**通道内的标准入场套路**: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**通道下沿**(多头通道): 限价单挂在前波段低点附近;或在反向反转棒上方挂止损单。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**通道中部**: 一般不入场;若有 H2/ABC 设置,可考虑半仓。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**通道上沿**(多头通道): 不追涨; 多头部分获利了结; 等待回撤至下沿再入场。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**通道线突破**: 突破至外部即新一轮尖峰开始,可在突破棒上加仓。</w:t>
      </w:r>
    </w:p>
    <w:p>
      <w:pPr>
        <w:pStyle w:val="Heading2"/>
        <w:spacing w:after="200" w:before="240"/>
      </w:pPr>
      <w:r>
        <w:rPr>
          <w:rFonts w:ascii="Arial" w:cs="Arial" w:eastAsia="Arial" w:hAnsi="Arial"/>
          <w:b/>
          <w:bCs/>
          <w:color w:val="1F4E78"/>
          <w:sz w:val="30"/>
          <w:szCs w:val="30"/>
        </w:rPr>
        <w:t xml:space="preserve">3.3 H1/H2 与 L1/L2 — 体系核心</w:t>
      </w:r>
    </w:p>
    <w:p>
      <w:pPr>
        <w:spacing w:after="80" w:before="80" w:line="320"/>
        <w:ind w:firstLine="480"/>
        <w:jc w:val="both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Brooks 体系中**最重要、最常用的入场设置**就是 H1/H2 和 L1/L2 (高1/高2、低1/低2)。它们看似简单,但里面的细节决定了胜率。</w:t>
      </w:r>
    </w:p>
    <w:p>
      <w:pPr>
        <w:spacing w:after="80" w:before="80" w:line="320"/>
        <w:ind w:firstLine="480"/>
        <w:jc w:val="both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**定义**: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**H1**: 在多头趋势的回撤中,**第一根**「高点高于前棒高点」的棒。它是回撤的第一次反向尝试。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**H2**: 继 H1 之后,又一次出现「高点高于前棒」的棒。它是回撤的第二次反向尝试。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**L1 / L2**: 空头趋势中的镜像。</w:t>
      </w:r>
    </w:p>
    <w:p>
      <w:pPr>
        <w:spacing w:after="80" w:before="80" w:line="320"/>
        <w:ind w:firstLine="480"/>
        <w:jc w:val="both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**为什么 H2 比 H1 更可靠?** 因为 H1 经常失败 → 形成 ABC 中的 B 段 → 然后才出现 H2,即真正的 C 段反转。Brooks 的统计是: H1 胜率约 40-50%,H2 胜率约 55-65%,所以**优先 H2、谨慎 H1**。</w:t>
      </w:r>
    </w:p>
    <w:p>
      <w:pPr>
        <w:spacing w:after="80" w:before="80" w:line="320"/>
        <w:ind w:firstLine="480"/>
        <w:jc w:val="both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**入场细节**(以H2为例):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要素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标准做法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信号棒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出现 H2 的那根棒(高点高于前棒)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入场单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在 H2 信号棒高点之上 1 跳放止损买入单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止损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信号棒低点之下 1 跳; 或本次回撤的最低点之下 1 跳(更稳)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目标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至少 1 个测量运动(MM); 通常是前波段高点 + 尖峰高度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持有时间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波段; 至少 10 根棒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最佳背景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强势/普通趋势; 20EMA 附近; 无主要阻力位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禁忌背景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弱势趋势; 区间内; 主要阻力下方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DEB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1F4E78"/>
                <w:sz w:val="24"/>
                <w:szCs w:val="24"/>
              </w:rPr>
              <w:t xml:space="preserve">★ H2/L2 实战速记</w:t>
            </w:r>
          </w:p>
          <w:p>
            <w:pPr>
              <w:spacing w:after="40" w:before="40"/>
              <w:ind w:left="200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1) 先识别趋势(强势/普通) — 弱势趋势/区间下不做 H2。</w:t>
            </w:r>
          </w:p>
          <w:p>
            <w:pPr>
              <w:spacing w:after="40" w:before="40"/>
              <w:ind w:left="200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2) 等待回撤 1-5 棒 — 第一次反向 = H1; 第二次反向 = H2。</w:t>
            </w:r>
          </w:p>
          <w:p>
            <w:pPr>
              <w:spacing w:after="40" w:before="40"/>
              <w:ind w:left="200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3) 在 H2 信号棒高点之上 1 跳挂止损单。</w:t>
            </w:r>
          </w:p>
          <w:p>
            <w:pPr>
              <w:spacing w:after="40" w:before="40"/>
              <w:ind w:left="200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4) 入场后,止损放回撤波段最低点之下,目标至少前波段高点。</w:t>
            </w:r>
          </w:p>
          <w:p>
            <w:pPr>
              <w:spacing w:after="40" w:before="40"/>
              <w:ind w:left="200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5) 若 H2 失败 → 通常出现 H3 或转向 ABC 第二腿。</w:t>
            </w:r>
          </w:p>
        </w:tc>
      </w:tr>
    </w:tbl>
    <w:p>
      <w:r>
        <w:t xml:space="preserve"/>
      </w:r>
    </w:p>
    <w:p>
      <w:pPr>
        <w:pStyle w:val="Heading2"/>
        <w:spacing w:after="200" w:before="240"/>
      </w:pPr>
      <w:r>
        <w:rPr>
          <w:rFonts w:ascii="Arial" w:cs="Arial" w:eastAsia="Arial" w:hAnsi="Arial"/>
          <w:b/>
          <w:bCs/>
          <w:color w:val="1F4E78"/>
          <w:sz w:val="30"/>
          <w:szCs w:val="30"/>
        </w:rPr>
        <w:t xml:space="preserve">3.4 ABC 调整入场</w:t>
      </w:r>
    </w:p>
    <w:p>
      <w:pPr>
        <w:spacing w:after="80" w:before="80" w:line="320"/>
        <w:ind w:firstLine="480"/>
        <w:jc w:val="both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ABC 调整是趋势中最经典的回撤结构: A段(第一波回撤) → B段(中间反弹/反弹) → C段(第二波回撤)。Brooks 体系下,**最佳入场是 C段反转之后**。</w:t>
      </w:r>
    </w:p>
    <w:p>
      <w:pPr>
        <w:spacing w:after="80" w:before="80" w:line="320"/>
        <w:ind w:firstLine="480"/>
        <w:jc w:val="both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**判断 C 段完成的征兆**: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 段持续时间和幅度通常类似 A 段(1.0倍)或更深(1.272/1.618倍)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 段触及一个明显支撑位(20EMA、前波段低、趋势线)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 段末端出现反向反转棒/十字星/锤子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 段处出现 H2 信号</w:t>
      </w:r>
    </w:p>
    <w:p>
      <w:pPr>
        <w:spacing w:after="80" w:before="80" w:line="320"/>
        <w:ind w:firstLine="480"/>
        <w:jc w:val="both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**入场**: C 段反转棒之外止损单顺势入场。**这是 Brooks 推崇的「最佳交易」之一**(详见第七部)。</w:t>
      </w:r>
    </w:p>
    <w:p>
      <w:pPr>
        <w:pStyle w:val="Heading2"/>
        <w:spacing w:after="200" w:before="240"/>
      </w:pPr>
      <w:r>
        <w:rPr>
          <w:rFonts w:ascii="Arial" w:cs="Arial" w:eastAsia="Arial" w:hAnsi="Arial"/>
          <w:b/>
          <w:bCs/>
          <w:color w:val="1F4E78"/>
          <w:sz w:val="30"/>
          <w:szCs w:val="30"/>
        </w:rPr>
        <w:t xml:space="preserve">3.5 均线缺口入场</w:t>
      </w:r>
    </w:p>
    <w:p>
      <w:pPr>
        <w:spacing w:after="80" w:before="80" w:line="320"/>
        <w:ind w:firstLine="480"/>
        <w:jc w:val="both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均线缺口是 Brooks 体系中识别强势趋势的独特工具。当一根棒的高点(空头中的低点)未能触及 20EMA 时,在该棒和均线之间就形成了「缺口」。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**首均线缺口棒 (First MA Gap Bar)**: 趋势中**第一次**出现这种缺口。它是趋势开启的强信号。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**20均线缺口棒 (20-MA Gap Bar)**: 持续出现的均线缺口。每一次都强化趋势。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**20-Gap 棒**: 趋势已运行 20 根棒后首次出现反向回撤至均线; 趋势仍强劲,适合回撤入场。</w:t>
      </w:r>
    </w:p>
    <w:p>
      <w:pPr>
        <w:spacing w:after="80" w:before="80" w:line="320"/>
        <w:ind w:firstLine="480"/>
        <w:jc w:val="both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**入场逻辑**: 均线缺口期间或刚结束时,顺势止损单入场。止损放在缺口期间的反向波段极点。这种入场胜率高但回报相对中等,因为趋势已经走了一段。</w:t>
      </w:r>
    </w:p>
    <w:p>
      <w:r>
        <w:t xml:space="preserve"/>
      </w:r>
    </w:p>
    <w:p>
      <w:pPr>
        <w:pStyle w:val="Heading2"/>
        <w:spacing w:after="200" w:before="240"/>
      </w:pPr>
      <w:r>
        <w:rPr>
          <w:rFonts w:ascii="Arial" w:cs="Arial" w:eastAsia="Arial" w:hAnsi="Arial"/>
          <w:b/>
          <w:bCs/>
          <w:color w:val="1F4E78"/>
          <w:sz w:val="30"/>
          <w:szCs w:val="30"/>
        </w:rPr>
        <w:t xml:space="preserve">3.6 趋势线与通道线</w:t>
      </w:r>
    </w:p>
    <w:p>
      <w:pPr>
        <w:spacing w:after="80" w:before="80" w:line="320"/>
        <w:ind w:firstLine="480"/>
        <w:jc w:val="both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Brooks 的趋势线画法不教科书化: 他不要求严格连接两个明确波段低点/高点,而是「画一条最能描述当前趋势行为的斜线」。趋势线的核心用途有四个: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**支撑/阻力**: 多头趋势中,趋势线下沿是回撤入场的支撑;空头反之。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**斜率改变信号**: 第二条趋势线斜率变缓,趋势开始减速。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**突破=反转征兆**: 主要趋势线被穿越是 MTR 第一步。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**通道线**: 平行于趋势线,贴在反向波段极点;通道线被突破=趋势加速。</w:t>
      </w:r>
    </w:p>
    <w:p>
      <w:pPr>
        <w:spacing w:after="80" w:before="80" w:line="320"/>
        <w:ind w:firstLine="480"/>
        <w:jc w:val="both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**实战要点**: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一张图上同时存在多条趋势线: 主要趋势线(斜率最低、连接最多极点)、次要趋势线(更陡)、微型趋势线(局部)。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微型趋势线在 1-2 根棒就被突破——这是趋势减速的早期警告。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通道一旦被突破,**回测通道线即顺势入场**(因为通道转为支撑/阻力)。</w:t>
      </w:r>
    </w:p>
    <w:p>
      <w:r>
        <w:br w:type="page"/>
      </w:r>
    </w:p>
    <w:p>
      <w:pPr>
        <w:pStyle w:val="Heading1"/>
        <w:spacing w:after="200" w:before="480"/>
      </w:pPr>
      <w:r>
        <w:rPr>
          <w:rFonts w:ascii="Arial" w:cs="Arial" w:eastAsia="Arial" w:hAnsi="Arial"/>
          <w:b/>
          <w:bCs/>
          <w:color w:val="1F4E78"/>
          <w:sz w:val="36"/>
          <w:szCs w:val="36"/>
        </w:rPr>
        <w:t xml:space="preserve">第四部 突破与区间交易</w:t>
      </w:r>
    </w:p>
    <w:p>
      <w:pPr>
        <w:spacing w:after="80" w:before="80" w:line="320"/>
        <w:ind w:firstLine="480"/>
        <w:jc w:val="both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Brooks 用了整本《区间篇》来讲突破和区间交易,这部分内容是大多数日内交易者实际面对的主战场。**80% 的交易日不是趋势日**,而是区间内来回摆动或区间末端的突破尝试。本部告诉你在这些状态下如何避免被收割,并能从中赚钱。</w:t>
      </w:r>
    </w:p>
    <w:p>
      <w:pPr>
        <w:pStyle w:val="Heading2"/>
        <w:spacing w:after="200" w:before="240"/>
      </w:pPr>
      <w:r>
        <w:rPr>
          <w:rFonts w:ascii="Arial" w:cs="Arial" w:eastAsia="Arial" w:hAnsi="Arial"/>
          <w:b/>
          <w:bCs/>
          <w:color w:val="1F4E78"/>
          <w:sz w:val="30"/>
          <w:szCs w:val="30"/>
        </w:rPr>
        <w:t xml:space="preserve">4.1 突破的全光谱</w:t>
      </w:r>
    </w:p>
    <w:p>
      <w:pPr>
        <w:spacing w:after="80" w:before="80" w:line="320"/>
        <w:ind w:firstLine="480"/>
        <w:jc w:val="both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Brooks 的中心思想之一: **每条趋势棒都是一个突破**。所以突破不只是「区间向趋势的过渡」,而是市场每一秒钟都在做的事情。但当我们说「突破交易」时,通常指以下五类: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**初始突破**: 区间末端的第一波单向尖峰。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**强趋势中的再突破**: 趋势中的新高/新低,常用于加仓。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**失败的突破**: 突破后 5 棒内反向,触发反向交易。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**趋势线突破**: 主要趋势线被穿越,反转征兆。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**通道突破**: 趋势加速,新的尖峰开始。</w:t>
      </w:r>
    </w:p>
    <w:p>
      <w:pPr>
        <w:pStyle w:val="Heading3"/>
        <w:spacing w:after="200" w:before="240"/>
      </w:pPr>
      <w:r>
        <w:rPr>
          <w:rFonts w:ascii="Arial" w:cs="Arial" w:eastAsia="Arial" w:hAnsi="Arial"/>
          <w:b/>
          <w:bCs/>
          <w:color w:val="1F4E78"/>
          <w:sz w:val="26"/>
          <w:szCs w:val="26"/>
        </w:rPr>
        <w:t xml:space="preserve">4.2 突破强弱的征兆 (8 项)</w:t>
      </w:r>
    </w:p>
    <w:p>
      <w:pPr>
        <w:spacing w:after="80" w:before="80" w:line="320"/>
        <w:ind w:firstLine="480"/>
        <w:jc w:val="both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Brooks 给出了 8 个判断突破强弱的具体征兆。**征兆越多,突破越可能成功**: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突破棒有大型趋势实体,尾线很短或没有。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成交量为近期平均棒线的 10-20 倍。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尖峰持续多根棒,突破多个阻力位(均线、前波段高、趋势线),每次都超越很多跳。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突破第一棒大部分时间在棒高附近运动,回撤幅度小于 1/4 棒高。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存在「紧迫感」: 你感觉自己**不得不**入场,但又想等回撤,而回撤永远不来。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接下来 2-3 根棒同向趋势棒,实体大小至少等于近期平均。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回撤极浅(1-3 跳),被快速买回(空头中卖回)。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无明显犹豫: 没有十字星、暂停棒。</w:t>
      </w:r>
    </w:p>
    <w:p>
      <w:pPr>
        <w:spacing w:after="80" w:before="80" w:line="320"/>
        <w:ind w:firstLine="480"/>
        <w:jc w:val="both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**征兆越少,突破越可能失败 → 准备反向交易**。</w:t>
      </w:r>
    </w:p>
    <w:p>
      <w:pPr>
        <w:pStyle w:val="Heading2"/>
        <w:spacing w:after="200" w:before="240"/>
      </w:pPr>
      <w:r>
        <w:rPr>
          <w:rFonts w:ascii="Arial" w:cs="Arial" w:eastAsia="Arial" w:hAnsi="Arial"/>
          <w:b/>
          <w:bCs/>
          <w:color w:val="1F4E78"/>
          <w:sz w:val="30"/>
          <w:szCs w:val="30"/>
        </w:rPr>
        <w:t xml:space="preserve">4.3 区间内交易的三个核心原则</w:t>
      </w:r>
    </w:p>
    <w:p>
      <w:pPr>
        <w:spacing w:after="80" w:before="80" w:line="320"/>
        <w:ind w:firstLine="480"/>
        <w:jc w:val="both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**原则 1: 顶部卖、底部买 — 但用限价单**</w:t>
      </w:r>
    </w:p>
    <w:p>
      <w:pPr>
        <w:spacing w:after="80" w:before="80" w:line="320"/>
        <w:ind w:firstLine="480"/>
        <w:jc w:val="both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区间交易的本质是均值回归。在区间顶部出现反转棒时,做空; 在区间底部出现反转棒时,做多。但因为突破容易失败,Brooks 推荐**用限价单挂在区间边缘附近**,而不是等待反转棒后再入场——后者经常会错过。</w:t>
      </w:r>
    </w:p>
    <w:p>
      <w:pPr>
        <w:spacing w:after="80" w:before="80" w:line="320"/>
        <w:ind w:firstLine="480"/>
        <w:jc w:val="both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**原则 2: 区间中部不交易**</w:t>
      </w:r>
    </w:p>
    <w:p>
      <w:pPr>
        <w:spacing w:after="80" w:before="80" w:line="320"/>
        <w:ind w:firstLine="480"/>
        <w:jc w:val="both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区间中部价格扰动最强、信号最弱。这里既不是支撑也不是阻力,任何方向都可能。规则是: **如果你在区间中部,就什么都别做**,等待回到顶部/底部再行动。</w:t>
      </w:r>
    </w:p>
    <w:p>
      <w:pPr>
        <w:spacing w:after="80" w:before="80" w:line="320"/>
        <w:ind w:firstLine="480"/>
        <w:jc w:val="both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**原则 3: 80% 的突破会失败**</w:t>
      </w:r>
    </w:p>
    <w:p>
      <w:pPr>
        <w:spacing w:after="80" w:before="80" w:line="320"/>
        <w:ind w:firstLine="480"/>
        <w:jc w:val="both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区间内的突破有 80% 会失败 → 立即反向交易。即使突破后看起来强势,你也应该先假定它会失败,直到出现 2 根坚持到底棒才考虑顺势。</w:t>
      </w:r>
    </w:p>
    <w:p>
      <w:pPr>
        <w:pStyle w:val="Heading2"/>
        <w:spacing w:after="200" w:before="240"/>
      </w:pPr>
      <w:r>
        <w:rPr>
          <w:rFonts w:ascii="Arial" w:cs="Arial" w:eastAsia="Arial" w:hAnsi="Arial"/>
          <w:b/>
          <w:bCs/>
          <w:color w:val="1F4E78"/>
          <w:sz w:val="30"/>
          <w:szCs w:val="30"/>
        </w:rPr>
        <w:t xml:space="preserve">4.4 区间六大形态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500"/>
        <w:gridCol w:w="366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区间形态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典型外形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策略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宽松交易区间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明显的水平上下边界、3次以上反转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限价挂顶卖、底买;ABC回撤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紧凑交易区间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边界很近、棒线大量重叠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等待突破;不要在中部交易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带刺铁丝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3根以上重叠+十字星+外包棒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不交易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三角形(对称)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高低点向中央收敛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等待突破;突破棒之外止损顺势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上升/下降三角形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一边水平,另一边斜向收敛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更可能向水平边的延伸方向突破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扩张区间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波动扩张、多次双向极端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极点反向限价单</w:t>
            </w:r>
          </w:p>
        </w:tc>
      </w:tr>
    </w:tbl>
    <w:p>
      <w:r>
        <w:t xml:space="preserve"/>
      </w:r>
    </w:p>
    <w:p>
      <w:pPr>
        <w:pStyle w:val="Heading2"/>
        <w:spacing w:after="200" w:before="240"/>
      </w:pPr>
      <w:r>
        <w:rPr>
          <w:rFonts w:ascii="Arial" w:cs="Arial" w:eastAsia="Arial" w:hAnsi="Arial"/>
          <w:b/>
          <w:bCs/>
          <w:color w:val="1F4E78"/>
          <w:sz w:val="30"/>
          <w:szCs w:val="30"/>
        </w:rPr>
        <w:t xml:space="preserve">4.5 缺口交易</w:t>
      </w:r>
    </w:p>
    <w:p>
      <w:pPr>
        <w:spacing w:after="80" w:before="80" w:line="320"/>
        <w:ind w:firstLine="480"/>
        <w:jc w:val="both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Brooks 把所有缺口分为三类: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**测量缺口 (Measuring Gap)**: 趋势中部的缺口,意味着趋势会延伸至 2 倍缺口处。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**突破缺口 (Breakaway Gap)**: 区间末端的缺口,标志新趋势的开始。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**耗尽缺口 (Exhaustion Gap)**: 趋势末端的缺口,常常立即被填补,反转征兆。</w:t>
      </w:r>
    </w:p>
    <w:p>
      <w:pPr>
        <w:spacing w:after="80" w:before="80" w:line="320"/>
        <w:ind w:firstLine="480"/>
        <w:jc w:val="both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**开盘缺口的处理**: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缺口未填: 顺缺口方向入场,目标为缺口高度的 2 倍 MM。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缺口被填: 反向交易; 这是标准的「缺口反转」。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**重要时间窗**: 开盘前 30 分钟决定缺口性质。15-30 分钟内填补 = 极可能反转;30 分钟未填 = 缺口将持续。</w:t>
      </w:r>
    </w:p>
    <w:p>
      <w:r>
        <w:br w:type="page"/>
      </w:r>
    </w:p>
    <w:p>
      <w:pPr>
        <w:pStyle w:val="Heading1"/>
        <w:spacing w:after="200" w:before="480"/>
      </w:pPr>
      <w:r>
        <w:rPr>
          <w:rFonts w:ascii="Arial" w:cs="Arial" w:eastAsia="Arial" w:hAnsi="Arial"/>
          <w:b/>
          <w:bCs/>
          <w:color w:val="1F4E78"/>
          <w:sz w:val="36"/>
          <w:szCs w:val="36"/>
        </w:rPr>
        <w:t xml:space="preserve">第五部 反转交易 — 高回报但需要严格筛选</w:t>
      </w:r>
    </w:p>
    <w:p>
      <w:pPr>
        <w:spacing w:after="80" w:before="80" w:line="320"/>
        <w:ind w:firstLine="480"/>
        <w:jc w:val="both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反转交易是 Brooks 第三本书的全部内容。反转交易的特点: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**回报高**: 优秀的反转交易有 3:1-5:1 的盈亏比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**胜率中**: 40-50%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**稀缺**: 大多数「反转形态」实际上是延续形态(80%)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**情绪挑战大**: 反转往往出现在强势趋势的极致处,做反向需要极强的纪律</w:t>
      </w:r>
    </w:p>
    <w:p>
      <w:pPr>
        <w:spacing w:after="80" w:before="80" w:line="320"/>
        <w:ind w:firstLine="480"/>
        <w:jc w:val="both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Brooks 的反转铁律:</w:t>
      </w:r>
    </w:p>
    <w:p>
      <w:pPr>
        <w:pBdr>
          <w:left w:val="single" w:color="2E75B6" w:sz="24" w:space="12"/>
        </w:pBdr>
        <w:spacing w:after="120" w:before="120" w:line="320"/>
        <w:ind w:left="480" w:right="480"/>
        <w:jc w:val="left"/>
      </w:pPr>
      <w:r>
        <w:rPr>
          <w:rFonts w:ascii="Arial" w:cs="Arial" w:eastAsia="Arial" w:hAnsi="Arial"/>
          <w:color w:val="595959"/>
          <w:sz w:val="22"/>
          <w:szCs w:val="22"/>
        </w:rPr>
        <w:t xml:space="preserve">「除非主要趋势线被突破后再测试失败,否则不做反转。在第一波逆势浪之前考虑反转是新手的标志。」</w:t>
      </w:r>
    </w:p>
    <w:p>
      <w:r>
        <w:t xml:space="preserve"/>
      </w:r>
    </w:p>
    <w:p>
      <w:pPr>
        <w:pStyle w:val="Heading2"/>
        <w:spacing w:after="200" w:before="240"/>
      </w:pPr>
      <w:r>
        <w:rPr>
          <w:rFonts w:ascii="Arial" w:cs="Arial" w:eastAsia="Arial" w:hAnsi="Arial"/>
          <w:b/>
          <w:bCs/>
          <w:color w:val="1F4E78"/>
          <w:sz w:val="30"/>
          <w:szCs w:val="30"/>
        </w:rPr>
        <w:t xml:space="preserve">5.1 重要趋势反转 (MTR) — 反转之王</w:t>
      </w:r>
    </w:p>
    <w:p>
      <w:pPr>
        <w:spacing w:after="80" w:before="80" w:line="320"/>
        <w:ind w:firstLine="480"/>
        <w:jc w:val="both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MTR 是 Brooks 推崇的最重要反转交易。它的精髓是「三步走」,缺一不可: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**Step 1 — 趋势线突破**: 主要趋势线被穿越,通常需要至少几根棒线的反向尖峰。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**Step 2 — 极点回测失败**: 市场回到原趋势极点附近,但**未能再创新高/新低**(或只是微弱超过然后立即收回)。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**Step 3 — 反向反转棒触发**: 在测试失败处出现明确的反向反转棒。</w:t>
      </w:r>
    </w:p>
    <w:p>
      <w:pPr>
        <w:spacing w:after="80" w:before="80" w:line="320"/>
        <w:ind w:firstLine="480"/>
        <w:jc w:val="both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**入场**: 反转棒之外 1 跳止损单反向入场。**止损**: 原趋势极点之外 1 跳。**目标**: 至前一较深回撤(通常 2-3 个 MM)。</w:t>
      </w:r>
    </w:p>
    <w:p>
      <w:pPr>
        <w:spacing w:after="80" w:before="80" w:line="320"/>
        <w:ind w:firstLine="480"/>
        <w:jc w:val="both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**何时离场**: 直到出现下一个反转的反转(本次反转的镜像)。</w:t>
      </w:r>
    </w:p>
    <w:p>
      <w:pPr>
        <w:pStyle w:val="Heading2"/>
        <w:spacing w:after="200" w:before="240"/>
      </w:pPr>
      <w:r>
        <w:rPr>
          <w:rFonts w:ascii="Arial" w:cs="Arial" w:eastAsia="Arial" w:hAnsi="Arial"/>
          <w:b/>
          <w:bCs/>
          <w:color w:val="1F4E78"/>
          <w:sz w:val="30"/>
          <w:szCs w:val="30"/>
        </w:rPr>
        <w:t xml:space="preserve">5.2 高潮反转 (Climactic Reversal)</w:t>
      </w:r>
    </w:p>
    <w:p>
      <w:pPr>
        <w:spacing w:after="80" w:before="80" w:line="320"/>
        <w:ind w:firstLine="480"/>
        <w:jc w:val="both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高潮反转是趋势的「最后一击」: 一个异常大的趋势棒(高潮棒)耗尽了所有买/卖盘,紧接着出现强烈反向尖峰,常见于 V 型反转。</w:t>
      </w:r>
    </w:p>
    <w:p>
      <w:pPr>
        <w:spacing w:after="80" w:before="80" w:line="320"/>
        <w:ind w:firstLine="480"/>
        <w:jc w:val="both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**识别要点**: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最后一根趋势棒异常大(超过近期平均 2 倍以上)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成交量异常放大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棒收盘距极点很远(留长尾线)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下一根/下一两根棒立即反向并形成反向尖峰</w:t>
      </w:r>
    </w:p>
    <w:p>
      <w:pPr>
        <w:spacing w:after="80" w:before="80" w:line="320"/>
        <w:ind w:firstLine="480"/>
        <w:jc w:val="both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**入场**: 反向尖峰收盘后市价反向入场。**止损**: 高潮极点之外。**目标**: 至少 2 个 MM,通常引出新趋势。</w:t>
      </w:r>
    </w:p>
    <w:p>
      <w:pPr>
        <w:spacing w:after="80" w:before="80" w:line="320"/>
        <w:ind w:firstLine="480"/>
        <w:jc w:val="both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**警告**: 高潮可能出现「双重高潮」(double climax) — 第一次高潮反转失败后,市场再创新高,出现第二次更极端的高潮。这种情况下,第二次反转才是真的。</w:t>
      </w:r>
    </w:p>
    <w:p>
      <w:pPr>
        <w:pStyle w:val="Heading2"/>
        <w:spacing w:after="200" w:before="240"/>
      </w:pPr>
      <w:r>
        <w:rPr>
          <w:rFonts w:ascii="Arial" w:cs="Arial" w:eastAsia="Arial" w:hAnsi="Arial"/>
          <w:b/>
          <w:bCs/>
          <w:color w:val="1F4E78"/>
          <w:sz w:val="30"/>
          <w:szCs w:val="30"/>
        </w:rPr>
        <w:t xml:space="preserve">5.3 楔形反转 (Wedge)</w:t>
      </w:r>
    </w:p>
    <w:p>
      <w:pPr>
        <w:spacing w:after="80" w:before="80" w:line="320"/>
        <w:ind w:firstLine="480"/>
        <w:jc w:val="both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楔形是经典反转形态: **三推同向 + 收敛**。每次推进的高度递减,显示动能耗尽。</w:t>
      </w:r>
    </w:p>
    <w:p>
      <w:pPr>
        <w:spacing w:after="80" w:before="80" w:line="320"/>
        <w:ind w:firstLine="480"/>
        <w:jc w:val="both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**判断要点**: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三个明确的同向波段(三推)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每次推进幅度递减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收敛形态: 趋势线和通道线相互靠近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第三推处出现反向反转棒</w:t>
      </w:r>
    </w:p>
    <w:p>
      <w:pPr>
        <w:spacing w:after="80" w:before="80" w:line="320"/>
        <w:ind w:firstLine="480"/>
        <w:jc w:val="both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**入场**: 第三推反转棒之外反向止损单。**止损**: 第三推极点之外。**目标**: 至少回到楔形起点,1-2 个 MM。</w:t>
      </w:r>
    </w:p>
    <w:p>
      <w:pPr>
        <w:spacing w:after="80" w:before="80" w:line="320"/>
        <w:ind w:firstLine="480"/>
        <w:jc w:val="both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**注意**: 楔形仅在已经有趋势线突破的背景下才可靠;否则只是延续形态。</w:t>
      </w:r>
    </w:p>
    <w:p>
      <w:pPr>
        <w:pStyle w:val="Heading2"/>
        <w:spacing w:after="200" w:before="240"/>
      </w:pPr>
      <w:r>
        <w:rPr>
          <w:rFonts w:ascii="Arial" w:cs="Arial" w:eastAsia="Arial" w:hAnsi="Arial"/>
          <w:b/>
          <w:bCs/>
          <w:color w:val="1F4E78"/>
          <w:sz w:val="30"/>
          <w:szCs w:val="30"/>
        </w:rPr>
        <w:t xml:space="preserve">5.4 双重顶/双重底</w:t>
      </w:r>
    </w:p>
    <w:p>
      <w:pPr>
        <w:spacing w:after="80" w:before="80" w:line="320"/>
        <w:ind w:firstLine="480"/>
        <w:jc w:val="both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双重顶/底是教科书反转,但 Brooks 强调: **大多数双重顶/底实际上是延续旗形(双顶空头旗形/双底多头旗形)**,只有 20% 真正引出反转。</w:t>
      </w:r>
    </w:p>
    <w:p>
      <w:pPr>
        <w:spacing w:after="80" w:before="80" w:line="320"/>
        <w:ind w:firstLine="480"/>
        <w:jc w:val="both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**真双顶/底的征兆**: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已有趋势线突破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第二个顶/底处出现明确反向反转棒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颈线被快速突破,且突破棒为强势趋势棒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背景: 趋势已经持续较长时间,且有疲弱征兆</w:t>
      </w:r>
    </w:p>
    <w:p>
      <w:pPr>
        <w:spacing w:after="80" w:before="80" w:line="320"/>
        <w:ind w:firstLine="480"/>
        <w:jc w:val="both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**入场**: 颈线突破后或第二次反转棒之外止损。**止损**: 双顶/双底极点之外。**目标**: 颈线到顶/底的距离作为 MM。</w:t>
      </w:r>
    </w:p>
    <w:p>
      <w:pPr>
        <w:pStyle w:val="Heading2"/>
        <w:spacing w:after="200" w:before="240"/>
      </w:pPr>
      <w:r>
        <w:rPr>
          <w:rFonts w:ascii="Arial" w:cs="Arial" w:eastAsia="Arial" w:hAnsi="Arial"/>
          <w:b/>
          <w:bCs/>
          <w:color w:val="1F4E78"/>
          <w:sz w:val="30"/>
          <w:szCs w:val="30"/>
        </w:rPr>
        <w:t xml:space="preserve">5.5 头肩反转</w:t>
      </w:r>
    </w:p>
    <w:p>
      <w:pPr>
        <w:spacing w:after="80" w:before="80" w:line="320"/>
        <w:ind w:firstLine="480"/>
        <w:jc w:val="both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头肩反转结构: **左肩 - 头 - 右肩**,中间的头部最高(最低)。颈线连接两次回撤的低点(高点)。</w:t>
      </w:r>
    </w:p>
    <w:p>
      <w:pPr>
        <w:spacing w:after="80" w:before="80" w:line="320"/>
        <w:ind w:firstLine="480"/>
        <w:jc w:val="both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**Brooks 警告**: 头肩在外汇和股票上更常见,在期货指数上较罕见。**仅在主要趋势线已被突破后才考虑头肩反转**;否则是延续形态。</w:t>
      </w:r>
    </w:p>
    <w:p>
      <w:pPr>
        <w:spacing w:after="80" w:before="80" w:line="320"/>
        <w:ind w:firstLine="480"/>
        <w:jc w:val="both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**入场**: 颈线突破后,等待回撤至颈线再入场。**止损**: 右肩之外。**目标**: 颈线到头部距离的 MM。</w:t>
      </w:r>
    </w:p>
    <w:p>
      <w:pPr>
        <w:pStyle w:val="Heading2"/>
        <w:spacing w:after="200" w:before="240"/>
      </w:pPr>
      <w:r>
        <w:rPr>
          <w:rFonts w:ascii="Arial" w:cs="Arial" w:eastAsia="Arial" w:hAnsi="Arial"/>
          <w:b/>
          <w:bCs/>
          <w:color w:val="1F4E78"/>
          <w:sz w:val="30"/>
          <w:szCs w:val="30"/>
        </w:rPr>
        <w:t xml:space="preserve">5.6 最终旗形反转 (Final Flag)</w:t>
      </w:r>
    </w:p>
    <w:p>
      <w:pPr>
        <w:spacing w:after="80" w:before="80" w:line="320"/>
        <w:ind w:firstLine="480"/>
        <w:jc w:val="both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最终旗形是趋势末端的最后一个旗形,突破后立即反向。它通常是高潮性反转的变种。</w:t>
      </w:r>
    </w:p>
    <w:p>
      <w:pPr>
        <w:spacing w:after="80" w:before="80" w:line="320"/>
        <w:ind w:firstLine="480"/>
        <w:jc w:val="both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**识别要点**: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趋势已经持续较长时间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出现一个看似正常的旗形回撤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旗形顺势突破,但仅持续 1-3 根棒就开始反向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反向回到旗形内,然后向旗形反方向突破</w:t>
      </w:r>
    </w:p>
    <w:p>
      <w:pPr>
        <w:spacing w:after="80" w:before="80" w:line="320"/>
        <w:ind w:firstLine="480"/>
        <w:jc w:val="both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**入场**: 失败的旗形突破之外反向止损单。**止损**: 最终旗形之外。**目标**: 至少回到旗形起点,通常更远。</w:t>
      </w:r>
    </w:p>
    <w:p>
      <w:pPr>
        <w:pStyle w:val="Heading2"/>
        <w:spacing w:after="200" w:before="240"/>
      </w:pPr>
      <w:r>
        <w:rPr>
          <w:rFonts w:ascii="Arial" w:cs="Arial" w:eastAsia="Arial" w:hAnsi="Arial"/>
          <w:b/>
          <w:bCs/>
          <w:color w:val="1F4E78"/>
          <w:sz w:val="30"/>
          <w:szCs w:val="30"/>
        </w:rPr>
        <w:t xml:space="preserve">5.7 扩张三角形反转</w:t>
      </w:r>
    </w:p>
    <w:p>
      <w:pPr>
        <w:spacing w:after="80" w:before="80" w:line="320"/>
        <w:ind w:firstLine="480"/>
        <w:jc w:val="both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扩张三角形是反向于楔形的形态: **三推同向 + 扩张**。每次推进幅度更大,波动加大。</w:t>
      </w:r>
    </w:p>
    <w:p>
      <w:pPr>
        <w:spacing w:after="80" w:before="80" w:line="320"/>
        <w:ind w:firstLine="480"/>
        <w:jc w:val="both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**含义**: 市场剧烈犹豫,买卖双方都在进行更大的尝试; 通常出现在趋势末端,反转可能性高。</w:t>
      </w:r>
    </w:p>
    <w:p>
      <w:pPr>
        <w:spacing w:after="80" w:before="80" w:line="320"/>
        <w:ind w:firstLine="480"/>
        <w:jc w:val="both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**入场**: 第三推反转棒之外反向止损单。**止损**: 第三推极点之外。**目标**: 至少回到三角形对边。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DEB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1F4E78"/>
                <w:sz w:val="24"/>
                <w:szCs w:val="24"/>
              </w:rPr>
              <w:t xml:space="preserve">★ 反转交易五大铁律</w:t>
            </w:r>
          </w:p>
          <w:p>
            <w:pPr>
              <w:spacing w:after="40" w:before="40"/>
              <w:ind w:left="200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1) **趋势线先被突破** — 这是反转的「准入证」。没有突破,任何「反转形态」都是延续。</w:t>
            </w:r>
          </w:p>
          <w:p>
            <w:pPr>
              <w:spacing w:after="40" w:before="40"/>
              <w:ind w:left="200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2) **极点测试失败** — 第二次到达原极点未能再创新高/新低,是反转最关键的步骤。</w:t>
            </w:r>
          </w:p>
          <w:p>
            <w:pPr>
              <w:spacing w:after="40" w:before="40"/>
              <w:ind w:left="200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3) **明确反向尖峰** — 反转棒/反向尖峰必须出现; 不能仅凭「漂亮的反转棒」就反向。</w:t>
            </w:r>
          </w:p>
          <w:p>
            <w:pPr>
              <w:spacing w:after="40" w:before="40"/>
              <w:ind w:left="200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4) **持有至镜像反转** — 反转交易必须做波段,不能在 2-3 跳获利就跑;否则数学不成立。</w:t>
            </w:r>
          </w:p>
          <w:p>
            <w:pPr>
              <w:spacing w:after="40" w:before="40"/>
              <w:ind w:left="200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5) **拒绝逆势刮头皮** — 通道内的「漂亮反转棒」70% 会失败,不做。</w:t>
            </w:r>
          </w:p>
        </w:tc>
      </w:tr>
    </w:tbl>
    <w:p>
      <w:r>
        <w:br w:type="page"/>
      </w:r>
    </w:p>
    <w:p>
      <w:pPr>
        <w:pStyle w:val="Heading1"/>
        <w:spacing w:after="200" w:before="480"/>
      </w:pPr>
      <w:r>
        <w:rPr>
          <w:rFonts w:ascii="Arial" w:cs="Arial" w:eastAsia="Arial" w:hAnsi="Arial"/>
          <w:b/>
          <w:bCs/>
          <w:color w:val="1F4E78"/>
          <w:sz w:val="36"/>
          <w:szCs w:val="36"/>
        </w:rPr>
        <w:t xml:space="preserve">第六部 风险管理与交易者方程</w:t>
      </w:r>
    </w:p>
    <w:p>
      <w:pPr>
        <w:spacing w:after="80" w:before="80" w:line="320"/>
        <w:ind w:firstLine="480"/>
        <w:jc w:val="both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Brooks 在《区间篇》第五部分用整整 9 章讲风险管理,几乎占全书 1/3 篇幅。这一部分是新手最容易跳过、却最致命的内容。**没有正确的风险管理,即使你有 60% 的胜率,长期看仍然会破产。**</w:t>
      </w:r>
    </w:p>
    <w:p>
      <w:pPr>
        <w:pStyle w:val="Heading2"/>
        <w:spacing w:after="200" w:before="240"/>
      </w:pPr>
      <w:r>
        <w:rPr>
          <w:rFonts w:ascii="Arial" w:cs="Arial" w:eastAsia="Arial" w:hAnsi="Arial"/>
          <w:b/>
          <w:bCs/>
          <w:color w:val="1F4E78"/>
          <w:sz w:val="30"/>
          <w:szCs w:val="30"/>
        </w:rPr>
        <w:t xml:space="preserve">6.1 交易者方程 (Trader's Equation)</w:t>
      </w:r>
    </w:p>
    <w:p>
      <w:pPr>
        <w:spacing w:after="80" w:before="80" w:line="320"/>
        <w:ind w:firstLine="480"/>
        <w:jc w:val="both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Brooks 体系的**核心数学公式**只有一个:</w:t>
      </w:r>
    </w:p>
    <w:p>
      <w:pPr>
        <w:pBdr>
          <w:left w:val="single" w:color="2E75B6" w:sz="24" w:space="12"/>
        </w:pBdr>
        <w:spacing w:after="120" w:before="120" w:line="320"/>
        <w:ind w:left="480" w:right="480"/>
        <w:jc w:val="left"/>
      </w:pPr>
      <w:r>
        <w:rPr>
          <w:rFonts w:ascii="Arial" w:cs="Arial" w:eastAsia="Arial" w:hAnsi="Arial"/>
          <w:color w:val="595959"/>
          <w:sz w:val="22"/>
          <w:szCs w:val="22"/>
        </w:rPr>
        <w:t xml:space="preserve">胜率 × 利润目标 &gt; 失败率 × 止损 → 才可以交易</w:t>
      </w:r>
    </w:p>
    <w:p>
      <w:pPr>
        <w:spacing w:after="80" w:before="80" w:line="320"/>
        <w:ind w:firstLine="480"/>
        <w:jc w:val="both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举几个具体例子(以电子迷你 ES 为例):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**例 1**: 60% 胜率, 目标 4 点, 止损 4 点 → 期望 = 0.6×4 - 0.4×4 = 0.8 点。**TE 成立 ✓**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**例 2**: 40% 胜率, 目标 8 点, 止损 4 点 → 期望 = 0.4×8 - 0.6×4 = 0.8 点。**TE 成立 ✓**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**例 3**: 50% 胜率, 目标 4 点, 止损 4 点 → 期望 = 0.5×4 - 0.5×4 = 0。**TE 不成立 ✗**(收支平衡)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**例 4**: 30% 胜率, 目标 6 点, 止损 4 点 → 期望 = 0.3×6 - 0.7×4 = -1。**TE 不成立 ✗**</w:t>
      </w:r>
    </w:p>
    <w:p>
      <w:pPr>
        <w:spacing w:after="80" w:before="80" w:line="320"/>
        <w:ind w:firstLine="480"/>
        <w:jc w:val="both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**实战推论**: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**刮头皮**(回报1:1)需要至少 60% 胜率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**波段**(回报2:1)只需 40% 胜率即可成立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**反转**(回报3:1+)即使 35% 胜率也成立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**逆势刮头皮**(胜率 30%,回报 1:1) → 数学上必然亏损,Brooks 强烈不推荐</w:t>
      </w:r>
    </w:p>
    <w:p>
      <w:pPr>
        <w:pStyle w:val="Heading2"/>
        <w:spacing w:after="200" w:before="240"/>
      </w:pPr>
      <w:r>
        <w:rPr>
          <w:rFonts w:ascii="Arial" w:cs="Arial" w:eastAsia="Arial" w:hAnsi="Arial"/>
          <w:b/>
          <w:bCs/>
          <w:color w:val="1F4E78"/>
          <w:sz w:val="30"/>
          <w:szCs w:val="30"/>
        </w:rPr>
        <w:t xml:space="preserve">6.2 单笔风险与仓位管理</w:t>
      </w:r>
    </w:p>
    <w:p>
      <w:pPr>
        <w:spacing w:after="80" w:before="80" w:line="320"/>
        <w:ind w:firstLine="480"/>
        <w:jc w:val="both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**单笔风险铁律**: ≤ 1% 账户。这是 Brooks、Van Tharp、Mark Douglas 等所有顶级交易者一致的建议。</w:t>
      </w:r>
    </w:p>
    <w:p>
      <w:pPr>
        <w:spacing w:after="80" w:before="80" w:line="320"/>
        <w:ind w:firstLine="480"/>
        <w:jc w:val="both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**头寸大小计算公式**:</w:t>
      </w:r>
    </w:p>
    <w:p>
      <w:pPr>
        <w:pBdr>
          <w:left w:val="single" w:color="2E75B6" w:sz="24" w:space="12"/>
        </w:pBdr>
        <w:spacing w:after="120" w:before="120" w:line="320"/>
        <w:ind w:left="480" w:right="480"/>
        <w:jc w:val="left"/>
      </w:pPr>
      <w:r>
        <w:rPr>
          <w:rFonts w:ascii="Arial" w:cs="Arial" w:eastAsia="Arial" w:hAnsi="Arial"/>
          <w:color w:val="595959"/>
          <w:sz w:val="22"/>
          <w:szCs w:val="22"/>
        </w:rPr>
        <w:t xml:space="preserve">头寸大小 = (账户 × 风险比例) / (止损点数 × 每点价值)</w:t>
      </w:r>
    </w:p>
    <w:p>
      <w:pPr>
        <w:spacing w:after="80" w:before="80" w:line="320"/>
        <w:ind w:firstLine="480"/>
        <w:jc w:val="both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**示例**(账户 $50,000,1% 风险,止损 4 点,ES 每点 $50):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最大可承受亏损 = $50,000 × 1% = $500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止损金额 = 4 × $50 = $200/合约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最大头寸 = $500 / $200 = **2.5 合约 → 取整为 2 合约**</w:t>
      </w:r>
    </w:p>
    <w:p>
      <w:pPr>
        <w:spacing w:after="80" w:before="80" w:line="320"/>
        <w:ind w:firstLine="480"/>
        <w:jc w:val="both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**Brooks 推崇的逐步建仓 (Scale In) 策略**: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第一笔: 信号触发后市价入场 1/3 仓位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第二笔: 出现首次回撤时再加 1/3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第三笔: 再次顺势突破时加最后 1/3</w:t>
      </w:r>
    </w:p>
    <w:p>
      <w:pPr>
        <w:spacing w:after="80" w:before="80" w:line="320"/>
        <w:ind w:firstLine="480"/>
        <w:jc w:val="both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**优点**: 平均价格更优、可控制最大风险、心理压力分散。**缺点**: 操作较复杂,需要严格纪律。</w:t>
      </w:r>
    </w:p>
    <w:p>
      <w:pPr>
        <w:pStyle w:val="Heading2"/>
        <w:spacing w:after="200" w:before="240"/>
      </w:pPr>
      <w:r>
        <w:rPr>
          <w:rFonts w:ascii="Arial" w:cs="Arial" w:eastAsia="Arial" w:hAnsi="Arial"/>
          <w:b/>
          <w:bCs/>
          <w:color w:val="1F4E78"/>
          <w:sz w:val="30"/>
          <w:szCs w:val="30"/>
        </w:rPr>
        <w:t xml:space="preserve">6.3 止损放置的标准</w:t>
      </w:r>
    </w:p>
    <w:p>
      <w:pPr>
        <w:spacing w:after="80" w:before="80" w:line="320"/>
        <w:ind w:firstLine="480"/>
        <w:jc w:val="both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Brooks 的止损放置原则: **止损放在「如果触发说明我的判断错了」的位置**,而不是「我能承受的最大金额」。这是初学者常犯的错误——把止损放在自己能承受的距离内,而不是市场逻辑内。</w:t>
      </w:r>
    </w:p>
    <w:p>
      <w:pPr>
        <w:spacing w:after="80" w:before="80" w:line="320"/>
        <w:ind w:firstLine="480"/>
        <w:jc w:val="both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**七个标准止损位置**: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**信号棒反向极点之外 1 跳**: 最常见,适用于 H1/H2/L1/L2、ABC、回撤入场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**回撤波段反向极点之外 1 跳**: 比 1) 更稳,适用于波段交易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**前一支撑/阻力位之外**: 适用于反转交易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**尖峰底部/顶部之外 1 跳**: 适用于尖峰入场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**通道反向边之外**: 适用于通道内入场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**前波段极点之外**: 适用于趋势恢复交易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**主要时间框架支撑/阻力之外**: 适用于持仓多日的波段</w:t>
      </w:r>
    </w:p>
    <w:p>
      <w:pPr>
        <w:pStyle w:val="Heading2"/>
        <w:spacing w:after="200" w:before="240"/>
      </w:pPr>
      <w:r>
        <w:rPr>
          <w:rFonts w:ascii="Arial" w:cs="Arial" w:eastAsia="Arial" w:hAnsi="Arial"/>
          <w:b/>
          <w:bCs/>
          <w:color w:val="1F4E78"/>
          <w:sz w:val="30"/>
          <w:szCs w:val="30"/>
        </w:rPr>
        <w:t xml:space="preserve">6.4 利润目标的设定</w:t>
      </w:r>
    </w:p>
    <w:p>
      <w:pPr>
        <w:spacing w:after="80" w:before="80" w:line="320"/>
        <w:ind w:firstLine="480"/>
        <w:jc w:val="both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Brooks 主要使用以下几种目标: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**测量运动 (MM)**: 尖峰高度延伸到下一段的目标,是最常用的目标方法。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**前一波段极点**: 趋势恢复时,目标是再次创新高/新低。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**主要支撑/阻力**: 趋势延伸到前一阻力区。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**整数关口**: 心理关口(1500 / 2000 等)。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**斐波那契扩展**(Brooks 较少用): 1.272、1.618 等。</w:t>
      </w:r>
    </w:p>
    <w:p>
      <w:pPr>
        <w:spacing w:after="80" w:before="80" w:line="320"/>
        <w:ind w:firstLine="480"/>
        <w:jc w:val="both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**Brooks 推荐的「分批了结」**: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**第一笔(50%)**: 在 1 个 MM 处了结,或风险×2 处了结。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**第二笔(50%)**: 在 2 个 MM 处了结,或主要阻力位。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**保留尾仓(可选)**: 让一小部分头寸博取超额回报,使用追踪止损。</w:t>
      </w:r>
    </w:p>
    <w:p>
      <w:pPr>
        <w:pStyle w:val="Heading2"/>
        <w:spacing w:after="200" w:before="240"/>
      </w:pPr>
      <w:r>
        <w:rPr>
          <w:rFonts w:ascii="Arial" w:cs="Arial" w:eastAsia="Arial" w:hAnsi="Arial"/>
          <w:b/>
          <w:bCs/>
          <w:color w:val="1F4E78"/>
          <w:sz w:val="30"/>
          <w:szCs w:val="30"/>
        </w:rPr>
        <w:t xml:space="preserve">6.5 限价单 vs 止损单</w:t>
      </w:r>
    </w:p>
    <w:p>
      <w:pPr>
        <w:spacing w:after="80" w:before="80" w:line="320"/>
        <w:ind w:firstLine="480"/>
        <w:jc w:val="both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**止损单 (Stop Order)**: 在前棒高点之上挂单,价格必须先到达才能入场。**用于顺势入场**:你想确认市场要走顺势方向了。</w:t>
      </w:r>
    </w:p>
    <w:p>
      <w:pPr>
        <w:spacing w:after="80" w:before="80" w:line="320"/>
        <w:ind w:firstLine="480"/>
        <w:jc w:val="both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**限价单 (Limit Order)**: 在前棒收盘价或反向位置挂单,只有价格回撤到这里才能入场。**用于回撤入场**: 你想以更低/更高的价格买入/卖出。</w:t>
      </w:r>
    </w:p>
    <w:p>
      <w:pPr>
        <w:spacing w:after="80" w:before="80" w:line="320"/>
        <w:ind w:firstLine="480"/>
        <w:jc w:val="both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**Brooks 的应用规则**: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**强势趋势**: 止损单顺势入场为主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**普通趋势**: 限价单回撤入场为主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**区间内**: 限价单挂在区间边缘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**反转**: 反转棒之外止损单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**总在场内**: 反向尖峰收盘市价单</w:t>
      </w:r>
    </w:p>
    <w:p>
      <w:pPr>
        <w:pStyle w:val="Heading2"/>
        <w:spacing w:after="200" w:before="240"/>
      </w:pPr>
      <w:r>
        <w:rPr>
          <w:rFonts w:ascii="Arial" w:cs="Arial" w:eastAsia="Arial" w:hAnsi="Arial"/>
          <w:b/>
          <w:bCs/>
          <w:color w:val="1F4E78"/>
          <w:sz w:val="30"/>
          <w:szCs w:val="30"/>
        </w:rPr>
        <w:t xml:space="preserve">6.6 心理与纪律</w:t>
      </w:r>
    </w:p>
    <w:p>
      <w:pPr>
        <w:spacing w:after="80" w:before="80" w:line="320"/>
        <w:ind w:firstLine="480"/>
        <w:jc w:val="both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Brooks 在三本书中反复强调以下心理纪律: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**接受不完美**: 大多数交易胜率只有 40-50%。**这是正常的,不要追求完美胜率**。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**不预测**: 不要预测市场会涨还是跌; 等待市场告诉你方向。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**不报复**: 亏损后不要立即加仓回本; 这是新手破产的最大原因。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**控制频率**: 每天 2-5 笔高质量交易远优于 20 笔垃圾交易。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**A+ 设置**: Brooks 提倡只交易「最佳交易」(详见第七部),其他都是次优选择。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**日内停止规则**: 连亏 3 笔停 1 日;盈利达日均 2 倍则停止;日亏达账户 1-2% 立即停止。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**规模缩小**: 心情不好/连续亏损/陌生品种 → 都把仓位降到 1/3-1/4。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**记录复盘**: 每天截图、复盘、归类。3 个月复盘一次,找到自己的「破产模式」。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DEB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1F4E78"/>
                <w:sz w:val="24"/>
                <w:szCs w:val="24"/>
              </w:rPr>
              <w:t xml:space="preserve">★ 交易者方程速查表 (止损 = 1 单位)</w:t>
            </w:r>
          </w:p>
          <w:p>
            <w:pPr>
              <w:spacing w:after="40" w:before="40"/>
              <w:ind w:left="200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胜率 30%, R:R 3:1 → 期望 0.20 → ✓ 成立</w:t>
            </w:r>
          </w:p>
          <w:p>
            <w:pPr>
              <w:spacing w:after="40" w:before="40"/>
              <w:ind w:left="200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胜率 40%, R:R 2:1 → 期望 0.20 → ✓ 成立</w:t>
            </w:r>
          </w:p>
          <w:p>
            <w:pPr>
              <w:spacing w:after="40" w:before="40"/>
              <w:ind w:left="200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胜率 50%, R:R 1.5:1 → 期望 0.25 → ✓ 成立</w:t>
            </w:r>
          </w:p>
          <w:p>
            <w:pPr>
              <w:spacing w:after="40" w:before="40"/>
              <w:ind w:left="200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胜率 60%, R:R 1:1 → 期望 0.20 → ✓ 成立</w:t>
            </w:r>
          </w:p>
          <w:p>
            <w:pPr>
              <w:spacing w:after="40" w:before="40"/>
              <w:ind w:left="200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胜率 50%, R:R 1:1 → 期望 0.00 → ✗ 收支平衡(不交易)</w:t>
            </w:r>
          </w:p>
          <w:p>
            <w:pPr>
              <w:spacing w:after="40" w:before="40"/>
              <w:ind w:left="200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胜率 40%, R:R 1:1 → 期望 -0.20 → ✗ 必亏(严禁)</w:t>
            </w:r>
          </w:p>
        </w:tc>
      </w:tr>
    </w:tbl>
    <w:p>
      <w:r>
        <w:br w:type="page"/>
      </w:r>
    </w:p>
    <w:p>
      <w:pPr>
        <w:pStyle w:val="Heading1"/>
        <w:spacing w:after="200" w:before="480"/>
      </w:pPr>
      <w:r>
        <w:rPr>
          <w:rFonts w:ascii="Arial" w:cs="Arial" w:eastAsia="Arial" w:hAnsi="Arial"/>
          <w:b/>
          <w:bCs/>
          <w:color w:val="1F4E78"/>
          <w:sz w:val="36"/>
          <w:szCs w:val="36"/>
        </w:rPr>
        <w:t xml:space="preserve">第七部 综合实战决策流程 — 把所有内容串起来</w:t>
      </w:r>
    </w:p>
    <w:p>
      <w:pPr>
        <w:spacing w:after="80" w:before="80" w:line="320"/>
        <w:ind w:firstLine="480"/>
        <w:jc w:val="both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前面六部分别从基础语言、市场状态、趋势/突破/反转打法、风险管理讲了 Brooks 体系的各个模块。本部把所有内容串成一个**完整的交易日决策流程**,你只需按照这个流程一步步走,就能在大多数交易日做出正确决策。</w:t>
      </w:r>
    </w:p>
    <w:p>
      <w:pPr>
        <w:pStyle w:val="Heading2"/>
        <w:spacing w:after="200" w:before="240"/>
      </w:pPr>
      <w:r>
        <w:rPr>
          <w:rFonts w:ascii="Arial" w:cs="Arial" w:eastAsia="Arial" w:hAnsi="Arial"/>
          <w:b/>
          <w:bCs/>
          <w:color w:val="1F4E78"/>
          <w:sz w:val="30"/>
          <w:szCs w:val="30"/>
        </w:rPr>
        <w:t xml:space="preserve">7.1 盘前准备 (开盘前 30 分钟)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**查看大背景**: 周线、日线、60 分钟图。当前是趋势/区间/反转? 主要支撑/阻力在哪?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**昨日收盘价、昨日高低、本周高低**: 标记在图表上,作为今日磁力位。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**盘前缺口大小**: 缺口&gt;0.5%? 准备开盘缺口反转或延续场景。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**新闻/事件**: 是否有重要数据公布? 有则减仓或暂停。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**心态检查**: 睡眠? 情绪? 上一交易日盈亏? 不佳则减仓 50% 以上。</w:t>
      </w:r>
    </w:p>
    <w:p>
      <w:pPr>
        <w:pStyle w:val="Heading2"/>
        <w:spacing w:after="200" w:before="240"/>
      </w:pPr>
      <w:r>
        <w:rPr>
          <w:rFonts w:ascii="Arial" w:cs="Arial" w:eastAsia="Arial" w:hAnsi="Arial"/>
          <w:b/>
          <w:bCs/>
          <w:color w:val="1F4E78"/>
          <w:sz w:val="30"/>
          <w:szCs w:val="30"/>
        </w:rPr>
        <w:t xml:space="preserve">7.2 开盘 30 分钟 (关键时段)</w:t>
      </w:r>
    </w:p>
    <w:p>
      <w:pPr>
        <w:spacing w:after="80" w:before="80" w:line="320"/>
        <w:ind w:firstLine="480"/>
        <w:jc w:val="both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Brooks 在《反转篇》第三部分专门讲了开盘交易,他认为**开盘 30 分钟决定整个交易日的性质**。这段时间通常波动最大、机会最多,但也最容易亏损。</w:t>
      </w:r>
    </w:p>
    <w:p>
      <w:pPr>
        <w:spacing w:after="80" w:before="80" w:line="320"/>
        <w:ind w:firstLine="480"/>
        <w:jc w:val="both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**开盘 30 分钟的四种典型形态**: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**开盘趋势 (Trend from Open)**: 开盘后立即一个方向运动 5-10 棒,然后小幅回撤,再继续。**策略**: 顺势 H1/H2 入场,持有至中午。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**开盘反转 (Opening Reversal)**: 开盘后强势单向运动,然后强烈反向。**策略**: 反向反转棒之后反向波段入场。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**开盘区间 (Opening Range)**: 开盘后形成一个明显的区间(高低点)。**策略**: 等待区间外突破,然后回撤入场。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**缺口反转/延续**: 缺口未填则顺势,缺口填补则反向。</w:t>
      </w:r>
    </w:p>
    <w:p>
      <w:pPr>
        <w:spacing w:after="80" w:before="80" w:line="320"/>
        <w:ind w:firstLine="480"/>
        <w:jc w:val="both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**开盘第一根反转交易的禁忌**: 不要在开盘第一根反向棒就反向。**等待趋势线突破 + 极点测试失败 + 反向反转棒**(MTR 三步)。</w:t>
      </w:r>
    </w:p>
    <w:p>
      <w:pPr>
        <w:pStyle w:val="Heading2"/>
        <w:spacing w:after="200" w:before="240"/>
      </w:pPr>
      <w:r>
        <w:rPr>
          <w:rFonts w:ascii="Arial" w:cs="Arial" w:eastAsia="Arial" w:hAnsi="Arial"/>
          <w:b/>
          <w:bCs/>
          <w:color w:val="1F4E78"/>
          <w:sz w:val="30"/>
          <w:szCs w:val="30"/>
        </w:rPr>
        <w:t xml:space="preserve">7.3 盘中决策(开盘 30 分钟后到中午)</w:t>
      </w:r>
    </w:p>
    <w:p>
      <w:pPr>
        <w:spacing w:after="80" w:before="80" w:line="320"/>
        <w:ind w:firstLine="480"/>
        <w:jc w:val="both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**第一步:贴标签**(参照第二部 2.2 决策树),用 5 秒钟把当前图表归为以下之一: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极端趋势 / 强势趋势 / 普通趋势 / 弱势趋势 / 区间 / 带刺铁丝 / 反转中 / 突破中</w:t>
      </w:r>
    </w:p>
    <w:p>
      <w:pPr>
        <w:spacing w:after="80" w:before="80" w:line="320"/>
        <w:ind w:firstLine="480"/>
        <w:jc w:val="both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**第二步:选打法**(参照下表):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500"/>
        <w:gridCol w:w="2000"/>
        <w:gridCol w:w="2060"/>
      </w:tblGrid>
      <w:tr>
        <w:trPr>
          <w:tblHeader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市场状态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首选设置 (优先级)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止损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目标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极端趋势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①尖峰市价 ②每根棒止损单 ③不等回撤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尖峰底部之外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持有至坚持到底失败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强势趋势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①H2/L2 ②尖峰入场 ③突破回撤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回撤极点之外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前波段极点 + MM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普通趋势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①ABC的C段 ②H2/L2 ③通道下沿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C段极点之外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前高/前低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弱势趋势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①小型 H2/L2 ②区间策略 (减仓)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信号棒外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MM 1倍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宽松区间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①顶部限价空 ②底部限价多 ③ABC 区间内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区间外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区间另一边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紧凑区间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①等待突破 ②区间外 H2/L2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带刺铁丝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不交易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反转中 (MTR)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①反向反转棒之外 ②极点回测失败处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原极点外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前一较深回撤(2-3 MM)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突破中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①突破棒收盘市价 ②下棒高低突破止损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尖峰底部外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MM 1-2倍</w:t>
            </w:r>
          </w:p>
        </w:tc>
      </w:tr>
    </w:tbl>
    <w:p>
      <w:r>
        <w:t xml:space="preserve"/>
      </w:r>
    </w:p>
    <w:p>
      <w:pPr>
        <w:spacing w:after="80" w:before="80" w:line="320"/>
        <w:ind w:firstLine="480"/>
        <w:jc w:val="both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**第三步:执行**(参照第六部风险管理)。决定头寸、止损、目标; 下单; 不再回头看图表。</w:t>
      </w:r>
    </w:p>
    <w:p>
      <w:pPr>
        <w:spacing w:after="80" w:before="80" w:line="320"/>
        <w:ind w:firstLine="480"/>
        <w:jc w:val="both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**第四步:管理**。入场后,只在以下两种情况操作: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出现明确反向信号 → 提前止损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达到第一目标 → 部分了结,移动止损至保本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除此之外,**不要操作**。Brooks 反复强调:大多数小幅振荡都不是反向信号,只是噪音。</w:t>
      </w:r>
    </w:p>
    <w:p>
      <w:pPr>
        <w:pStyle w:val="Heading2"/>
        <w:spacing w:after="200" w:before="240"/>
      </w:pPr>
      <w:r>
        <w:rPr>
          <w:rFonts w:ascii="Arial" w:cs="Arial" w:eastAsia="Arial" w:hAnsi="Arial"/>
          <w:b/>
          <w:bCs/>
          <w:color w:val="1F4E78"/>
          <w:sz w:val="30"/>
          <w:szCs w:val="30"/>
        </w:rPr>
        <w:t xml:space="preserve">7.4 盘中休息 (中午时段)</w:t>
      </w:r>
    </w:p>
    <w:p>
      <w:pPr>
        <w:spacing w:after="80" w:before="80" w:line="320"/>
        <w:ind w:firstLine="480"/>
        <w:jc w:val="both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中午时段动能减弱,常见反转或转入区间。**Brooks 推荐中午减少交易**,等待下午 2 点之后的尾盘趋势。</w:t>
      </w:r>
    </w:p>
    <w:p>
      <w:pPr>
        <w:spacing w:after="80" w:before="80" w:line="320"/>
        <w:ind w:firstLine="480"/>
        <w:jc w:val="both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中午的「假反转」是新手最容易亏损的时段。如果非要交易,确认以下三点: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反向反转棒强度足够(不是十字星或弱反转棒)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已有趋势线突破(不是仅看一根棒)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仓位降至 1/3</w:t>
      </w:r>
    </w:p>
    <w:p>
      <w:pPr>
        <w:pStyle w:val="Heading2"/>
        <w:spacing w:after="200" w:before="240"/>
      </w:pPr>
      <w:r>
        <w:rPr>
          <w:rFonts w:ascii="Arial" w:cs="Arial" w:eastAsia="Arial" w:hAnsi="Arial"/>
          <w:b/>
          <w:bCs/>
          <w:color w:val="1F4E78"/>
          <w:sz w:val="30"/>
          <w:szCs w:val="30"/>
        </w:rPr>
        <w:t xml:space="preserve">7.5 尾盘 (下午 2 点之后)</w:t>
      </w:r>
    </w:p>
    <w:p>
      <w:pPr>
        <w:spacing w:after="80" w:before="80" w:line="320"/>
        <w:ind w:firstLine="480"/>
        <w:jc w:val="both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尾盘趋势是日内交易的最后机会。**典型节奏**: 下午 2 点之前形成区间,2 点之后区间被突破,形成持续到收盘的趋势。</w:t>
      </w:r>
    </w:p>
    <w:p>
      <w:pPr>
        <w:spacing w:after="80" w:before="80" w:line="320"/>
        <w:ind w:firstLine="480"/>
        <w:jc w:val="both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**尾盘交易要点**: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尾盘突破棒之后第一根回撤入场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止损紧凑(1-2 点)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目标至收盘前;留好结算时间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收盘前 5-10 分钟全部平仓,不持仓过夜(除非有特别波段计划)</w:t>
      </w:r>
    </w:p>
    <w:p>
      <w:pPr>
        <w:pStyle w:val="Heading2"/>
        <w:spacing w:after="200" w:before="240"/>
      </w:pPr>
      <w:r>
        <w:rPr>
          <w:rFonts w:ascii="Arial" w:cs="Arial" w:eastAsia="Arial" w:hAnsi="Arial"/>
          <w:b/>
          <w:bCs/>
          <w:color w:val="1F4E78"/>
          <w:sz w:val="30"/>
          <w:szCs w:val="30"/>
        </w:rPr>
        <w:t xml:space="preserve">7.6 「最佳交易」(A+ 设置) 识别</w:t>
      </w:r>
    </w:p>
    <w:p>
      <w:pPr>
        <w:spacing w:after="80" w:before="80" w:line="320"/>
        <w:ind w:firstLine="480"/>
        <w:jc w:val="both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Brooks 在《反转篇》第 24 章专门讲了「最佳交易」(Best Trades) 的识别。这些交易是: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教科书级架构 (信号棒强、背景强、目标明确)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交易者方程明显成立 (胜率 60%+, R:R 3:1+)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市场状态明确 (强势趋势 + 标准回撤)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不在区间内、不在带刺铁丝中、不在过渡区</w:t>
      </w:r>
    </w:p>
    <w:p>
      <w:pPr>
        <w:spacing w:after="80" w:before="80" w:line="320"/>
        <w:ind w:firstLine="480"/>
        <w:jc w:val="both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**A+ 设置每天通常只有 1-2 次**。Brooks 建议: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整个交易日把 70% 的注意力放在等待这 1-2 次 A+ 设置上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A+ 设置出现时,**重仓出击**(单笔风险可放大到 1.5-2%)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其他时段做小型交易或不交易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DEB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1F4E78"/>
                <w:sz w:val="24"/>
                <w:szCs w:val="24"/>
              </w:rPr>
              <w:t xml:space="preserve">★ A+ 设置识别清单 (七要素)</w:t>
            </w:r>
          </w:p>
          <w:p>
            <w:pPr>
              <w:spacing w:after="40" w:before="40"/>
              <w:ind w:left="200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✓ 1) 强势趋势已确立 (连续多根趋势棒、尖峰)</w:t>
            </w:r>
          </w:p>
          <w:p>
            <w:pPr>
              <w:spacing w:after="40" w:before="40"/>
              <w:ind w:left="200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✓ 2) 主要趋势线在我交易方向支撑</w:t>
            </w:r>
          </w:p>
          <w:p>
            <w:pPr>
              <w:spacing w:after="40" w:before="40"/>
              <w:ind w:left="200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✓ 3) 出现强信号棒 (大实体、短尾线、收于极点)</w:t>
            </w:r>
          </w:p>
          <w:p>
            <w:pPr>
              <w:spacing w:after="40" w:before="40"/>
              <w:ind w:left="200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✓ 4) 标准回撤已完成 (1 个 MM 或 ABC 的 C 段)</w:t>
            </w:r>
          </w:p>
          <w:p>
            <w:pPr>
              <w:spacing w:after="40" w:before="40"/>
              <w:ind w:left="200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✓ 5) 入场点距离止损 &lt; 4 点 (ES参考)</w:t>
            </w:r>
          </w:p>
          <w:p>
            <w:pPr>
              <w:spacing w:after="40" w:before="40"/>
              <w:ind w:left="200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✓ 6) 利润目标距离 ≥ 2 倍止损</w:t>
            </w:r>
          </w:p>
          <w:p>
            <w:pPr>
              <w:spacing w:after="40" w:before="40"/>
              <w:ind w:left="200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✓ 7) 当前时段非中午、非新闻发布时段</w:t>
            </w:r>
          </w:p>
        </w:tc>
      </w:tr>
    </w:tbl>
    <w:p>
      <w:r>
        <w:br w:type="page"/>
      </w:r>
    </w:p>
    <w:p>
      <w:pPr>
        <w:pStyle w:val="Heading1"/>
        <w:spacing w:after="200" w:before="480"/>
      </w:pPr>
      <w:r>
        <w:rPr>
          <w:rFonts w:ascii="Arial" w:cs="Arial" w:eastAsia="Arial" w:hAnsi="Arial"/>
          <w:b/>
          <w:bCs/>
          <w:color w:val="1F4E78"/>
          <w:sz w:val="36"/>
          <w:szCs w:val="36"/>
        </w:rPr>
        <w:t xml:space="preserve">附录 A — Brooks 25 条交易指引</w:t>
      </w:r>
    </w:p>
    <w:p>
      <w:pPr>
        <w:spacing w:after="80" w:before="80" w:line="320"/>
        <w:ind w:firstLine="480"/>
        <w:jc w:val="both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以下是 Brooks 在《反转篇》最后第 25 章列出的 25 条核心交易指引。这是整本书的浓缩,也是对整个体系最简洁的总结。建议打印并贴在交易桌前。</w:t>
      </w:r>
    </w:p>
    <w:p>
      <w:pPr>
        <w:spacing w:after="80" w:before="80" w:line="320"/>
        <w:ind w:left="240" w:hanging="240"/>
        <w:jc w:val="both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1. 交易者方程必须成立: 胜率×回报 &gt; 失败率×风险。</w:t>
      </w:r>
    </w:p>
    <w:p>
      <w:pPr>
        <w:spacing w:after="80" w:before="80" w:line="320"/>
        <w:ind w:left="240" w:hanging="240"/>
        <w:jc w:val="both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2. 单笔风险不超过账户 1%。</w:t>
      </w:r>
    </w:p>
    <w:p>
      <w:pPr>
        <w:spacing w:after="80" w:before="80" w:line="320"/>
        <w:ind w:left="240" w:hanging="240"/>
        <w:jc w:val="both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3. 大多数突破尝试会失败;大多数反转尝试也会失败。</w:t>
      </w:r>
    </w:p>
    <w:p>
      <w:pPr>
        <w:spacing w:after="80" w:before="80" w:line="320"/>
        <w:ind w:left="240" w:hanging="240"/>
        <w:jc w:val="both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4. 一切交易归结为判断当前突破将成功还是失败。</w:t>
      </w:r>
    </w:p>
    <w:p>
      <w:pPr>
        <w:spacing w:after="80" w:before="80" w:line="320"/>
        <w:ind w:left="240" w:hanging="240"/>
        <w:jc w:val="both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5. 80% 的反转形态实际上是延续旗形;只有趋势线突破后才考虑反转。</w:t>
      </w:r>
    </w:p>
    <w:p>
      <w:pPr>
        <w:spacing w:after="80" w:before="80" w:line="320"/>
        <w:ind w:left="240" w:hanging="240"/>
        <w:jc w:val="both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6. 等待 A+ 设置;每天 1-2 次,重仓出击。</w:t>
      </w:r>
    </w:p>
    <w:p>
      <w:pPr>
        <w:spacing w:after="80" w:before="80" w:line="320"/>
        <w:ind w:left="240" w:hanging="240"/>
        <w:jc w:val="both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7. 在强势趋势中不做反转;在区间中不追突破。</w:t>
      </w:r>
    </w:p>
    <w:p>
      <w:pPr>
        <w:spacing w:after="80" w:before="80" w:line="320"/>
        <w:ind w:left="240" w:hanging="240"/>
        <w:jc w:val="both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8. 总在场内方向必须由明确的反向尖峰才能改变。</w:t>
      </w:r>
    </w:p>
    <w:p>
      <w:pPr>
        <w:spacing w:after="80" w:before="80" w:line="320"/>
        <w:ind w:left="240" w:hanging="240"/>
        <w:jc w:val="both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9. 不在带刺铁丝中交易;等待明确突破。</w:t>
      </w:r>
    </w:p>
    <w:p>
      <w:pPr>
        <w:spacing w:after="80" w:before="80" w:line="320"/>
        <w:ind w:left="240" w:hanging="240"/>
        <w:jc w:val="both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10. 区间内顶部限价卖、底部限价买,中部不交易。</w:t>
      </w:r>
    </w:p>
    <w:p>
      <w:pPr>
        <w:spacing w:after="80" w:before="80" w:line="320"/>
        <w:ind w:left="240" w:hanging="240"/>
        <w:jc w:val="both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11. 趋势中 H2/L2 是最可靠的回撤入场。</w:t>
      </w:r>
    </w:p>
    <w:p>
      <w:pPr>
        <w:spacing w:after="80" w:before="80" w:line="320"/>
        <w:ind w:left="240" w:hanging="240"/>
        <w:jc w:val="both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12. 不在尖峰中等待回撤——回撤经常永远不来。</w:t>
      </w:r>
    </w:p>
    <w:p>
      <w:pPr>
        <w:spacing w:after="80" w:before="80" w:line="320"/>
        <w:ind w:left="240" w:hanging="240"/>
        <w:jc w:val="both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13. 止损放在「如果触发说明判断错」的位置,不是「我能承受的金额」。</w:t>
      </w:r>
    </w:p>
    <w:p>
      <w:pPr>
        <w:spacing w:after="80" w:before="80" w:line="320"/>
        <w:ind w:left="240" w:hanging="240"/>
        <w:jc w:val="both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14. 利润目标用 MM 为主,前波段极点为辅。</w:t>
      </w:r>
    </w:p>
    <w:p>
      <w:pPr>
        <w:spacing w:after="80" w:before="80" w:line="320"/>
        <w:ind w:left="240" w:hanging="240"/>
        <w:jc w:val="both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15. 分批了结(50%-50% 或 1/3-1/3-1/3),保留尾仓博更大目标。</w:t>
      </w:r>
    </w:p>
    <w:p>
      <w:pPr>
        <w:spacing w:after="80" w:before="80" w:line="320"/>
        <w:ind w:left="240" w:hanging="240"/>
        <w:jc w:val="both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16. 中午时段减少交易;尾盘交易要快速。</w:t>
      </w:r>
    </w:p>
    <w:p>
      <w:pPr>
        <w:spacing w:after="80" w:before="80" w:line="320"/>
        <w:ind w:left="240" w:hanging="240"/>
        <w:jc w:val="both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17. 缺口 30 分钟未填则顺势; 30 分钟内填补则反向。</w:t>
      </w:r>
    </w:p>
    <w:p>
      <w:pPr>
        <w:spacing w:after="80" w:before="80" w:line="320"/>
        <w:ind w:left="240" w:hanging="240"/>
        <w:jc w:val="both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18. 开盘 30 分钟决定整个交易日性质,不要错过。</w:t>
      </w:r>
    </w:p>
    <w:p>
      <w:pPr>
        <w:spacing w:after="80" w:before="80" w:line="320"/>
        <w:ind w:left="240" w:hanging="240"/>
        <w:jc w:val="both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19. 不预测市场方向;等待市场告诉你方向。</w:t>
      </w:r>
    </w:p>
    <w:p>
      <w:pPr>
        <w:spacing w:after="80" w:before="80" w:line="320"/>
        <w:ind w:left="240" w:hanging="240"/>
        <w:jc w:val="both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20. 亏损 3 笔停 1 日;日亏 1-2% 立即停止。</w:t>
      </w:r>
    </w:p>
    <w:p>
      <w:pPr>
        <w:spacing w:after="80" w:before="80" w:line="320"/>
        <w:ind w:left="240" w:hanging="240"/>
        <w:jc w:val="both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21. 心情不好/连亏 → 仓位降至 1/3。</w:t>
      </w:r>
    </w:p>
    <w:p>
      <w:pPr>
        <w:spacing w:after="80" w:before="80" w:line="320"/>
        <w:ind w:left="240" w:hanging="240"/>
        <w:jc w:val="both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22. 不报复交易;不为了回本而加仓。</w:t>
      </w:r>
    </w:p>
    <w:p>
      <w:pPr>
        <w:spacing w:after="80" w:before="80" w:line="320"/>
        <w:ind w:left="240" w:hanging="240"/>
        <w:jc w:val="both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23. 每日复盘截图;每月归类总结;每季度找到自己的「破产模式」。</w:t>
      </w:r>
    </w:p>
    <w:p>
      <w:pPr>
        <w:spacing w:after="80" w:before="80" w:line="320"/>
        <w:ind w:left="240" w:hanging="240"/>
        <w:jc w:val="both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24. 学会「我不在乎」状态: 入场后不再担心结果,因为已经设好止损和目标。</w:t>
      </w:r>
    </w:p>
    <w:p>
      <w:pPr>
        <w:spacing w:after="80" w:before="80" w:line="320"/>
        <w:ind w:left="240" w:hanging="240"/>
        <w:jc w:val="both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25. 长期成功的交易者不是最聪明的,而是最有纪律的。</w:t>
      </w:r>
    </w:p>
    <w:p>
      <w:r>
        <w:br w:type="page"/>
      </w:r>
    </w:p>
    <w:p>
      <w:pPr>
        <w:pStyle w:val="Heading1"/>
        <w:spacing w:after="200" w:before="480"/>
      </w:pPr>
      <w:r>
        <w:rPr>
          <w:rFonts w:ascii="Arial" w:cs="Arial" w:eastAsia="Arial" w:hAnsi="Arial"/>
          <w:b/>
          <w:bCs/>
          <w:color w:val="1F4E78"/>
          <w:sz w:val="36"/>
          <w:szCs w:val="36"/>
        </w:rPr>
        <w:t xml:space="preserve">附录 B — 常用术语对照表 (中英)</w:t>
      </w:r>
    </w:p>
    <w:p>
      <w:pPr>
        <w:spacing w:after="80" w:before="80" w:line="320"/>
        <w:ind w:firstLine="480"/>
        <w:jc w:val="both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供阅读 Brooks 原书及英文交易资料时对照使用。Brooks 的术语有时与传统技术分析不同,以下是按字母排序的常用术语对照表。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4000"/>
        <w:gridCol w:w="2360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中文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English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类别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ABC调整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ABC Pullback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回撤结构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总在场内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Always-In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市场状态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背景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Background / Context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分析维度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大型棒线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Big Bar (BAB)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棒线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带刺铁丝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Barbwire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区间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熊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Bear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方向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突破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Breakout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形态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突破棒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Breakout Bar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棒线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突破状态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Breakout Mode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市场状态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突破回撤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Breakout Pullback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形态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突破测试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Breakout Test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形态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牛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Bull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方向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通道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Channel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形态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高潮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Climax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形态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十字星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Doji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棒线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双重顶/底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Double Top / Bottom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反转形态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入场棒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Entry Bar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棒线用途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扩张三角形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Expanding Triangle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形态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失败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Failure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形态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最终旗形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Final Flag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形态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旗形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Flag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形态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首均线缺口棒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First MA Gap Bar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形态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坚持到底棒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Follow-Through Bar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棒线用途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缺口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Gap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形态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头肩顶/底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Head and Shoulders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反转形态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高1/高2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High 1 / High 2 (H1/H2)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入场设置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内包棒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Inside Bar (i)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棒线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低1/低2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Low 1 / Low 2 (L1/L2)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入场设置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重要趋势反转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Major Trend Reversal (MTR)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反转形态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磁力位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Magnet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支撑/阻力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测量运动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Measured Move (MM)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目标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微型通道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Micro Channel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形态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20均线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 EMA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指标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最终旗形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Final Flag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反转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外包棒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Outside Bar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棒线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旗形回撤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Pullback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形态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回撤棒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Pullback Bar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棒线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反转棒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Reversal Bar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棒线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波段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Swing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交易类型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刮头皮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Scalp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交易类型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信号棒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Signal Bar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棒线用途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尖峰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Spike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形态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尖峰&amp;通道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Spike &amp; Channel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形态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台阶形态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Stairs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形态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止损单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Stop Order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订单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限价单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Limit Order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订单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三角形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Triangle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形态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趋势棒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Trend Bar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棒线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趋势日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Trend Day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日类型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趋势线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Trendline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结构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趋势通道线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Trend Channel Line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结构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三推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Three Push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形态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三重顶/底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Triple Top / Bottom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反转形态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套入与套出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Trapped In / Out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形态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楔形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Wedge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反转形态</w:t>
            </w:r>
          </w:p>
        </w:tc>
      </w:tr>
    </w:tbl>
    <w:p>
      <w:r>
        <w:br w:type="page"/>
      </w:r>
    </w:p>
    <w:p>
      <w:pPr>
        <w:pStyle w:val="Heading1"/>
        <w:spacing w:after="200" w:before="480"/>
      </w:pPr>
      <w:r>
        <w:rPr>
          <w:rFonts w:ascii="Arial" w:cs="Arial" w:eastAsia="Arial" w:hAnsi="Arial"/>
          <w:b/>
          <w:bCs/>
          <w:color w:val="1F4E78"/>
          <w:sz w:val="36"/>
          <w:szCs w:val="36"/>
        </w:rPr>
        <w:t xml:space="preserve">附录 C — 日内时段速查清单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700"/>
        <w:gridCol w:w="326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时段</w:t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典型行为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推荐操作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盘前 (开盘前 30 分钟)</w:t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缺口形成、隔夜数据消化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标记昨高/低、本周高/低、磁力位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开盘 (前 5 分钟)</w:t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波动最大、信息混乱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不交易,观察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开盘 30 分钟</w:t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形成开盘区间或开盘趋势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等待结构成形,识别4种形态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上午 (10:00-11:30)</w:t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趋势日的主要推进段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顺势 H2/L2 入场,持有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中午 (11:30-13:30)</w:t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动能减弱、假反转多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减少交易、仓位 1/3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下午早段 (13:30-14:30)</w:t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区间或缓和趋势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等待方向、不追单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尾盘 (14:30-收盘)</w:t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趋势恢复或加速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尾盘突破入场、收盘前平仓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收盘前 5 分钟</w:t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结算、平仓压力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不开新仓、平掉日内仓位</w:t>
            </w:r>
          </w:p>
        </w:tc>
      </w:tr>
    </w:tbl>
    <w:p>
      <w:r>
        <w:br w:type="page"/>
      </w:r>
    </w:p>
    <w:p>
      <w:pPr>
        <w:pStyle w:val="Heading1"/>
        <w:spacing w:after="200" w:before="480"/>
      </w:pPr>
      <w:r>
        <w:rPr>
          <w:rFonts w:ascii="Arial" w:cs="Arial" w:eastAsia="Arial" w:hAnsi="Arial"/>
          <w:b/>
          <w:bCs/>
          <w:color w:val="1F4E78"/>
          <w:sz w:val="36"/>
          <w:szCs w:val="36"/>
        </w:rPr>
        <w:t xml:space="preserve">附录 D — 学习路径与下一步</w:t>
      </w:r>
    </w:p>
    <w:p>
      <w:pPr>
        <w:spacing w:after="80" w:before="80" w:line="320"/>
        <w:ind w:firstLine="480"/>
        <w:jc w:val="both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掌握 Brooks 体系是一个长期过程。基于本手册和原书,推荐以下学习路径: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**第 1-2 个月**: 阅读本手册(2-3 遍),理解所有术语。同时打开 5 分钟 ES 图表,每天观察 1 小时,把当天行情归类。**不交易**,只观察。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**第 3-4 个月**: 模拟交易。每天选 1-2 个 A+ 设置,记录结果。目标是把模拟胜率稳定在 50%+。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**第 5-6 个月**: 用最小仓位实盘(1 合约)。每月不亏损即为成功。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**第 7-12 个月**: 阅读 Brooks 原书三册(英文最佳),对照本手册查阅。同时建立自己的「图表日记」。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**第 2 年**: 逐步加大仓位,严格遵守 1% 风险规则。每月、每季度复盘。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**第 3 年及以后**: 进入波段+趋势组合,逐步建仓/出场,综合多种设置。</w:t>
      </w:r>
    </w:p>
    <w:p>
      <w:pPr>
        <w:spacing w:after="80" w:before="80" w:line="320"/>
        <w:ind w:firstLine="480"/>
        <w:jc w:val="both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**重要资源补充**: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Al Brooks 官网: brookspriceaction.com (订阅每日实盘视频)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Brooks 早期著作《Reading Price Charts Bar by Bar》(逐棒分析价格图表)作为基础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加入 Brooks 实时交易室或聊天室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配合阅读 Mark Douglas《交易心理分析》、Van Tharp《通往财富之路》等心理与风险管理经典</w:t>
      </w:r>
    </w:p>
    <w:p>
      <w:r>
        <w:t xml:space="preserve"/>
      </w:r>
    </w:p>
    <w:p>
      <w:pPr>
        <w:pBdr>
          <w:left w:val="single" w:color="2E75B6" w:sz="24" w:space="12"/>
        </w:pBdr>
        <w:spacing w:after="120" w:before="120" w:line="320"/>
        <w:ind w:left="480" w:right="480"/>
        <w:jc w:val="left"/>
      </w:pPr>
      <w:r>
        <w:rPr>
          <w:rFonts w:ascii="Arial" w:cs="Arial" w:eastAsia="Arial" w:hAnsi="Arial"/>
          <w:color w:val="595959"/>
          <w:sz w:val="22"/>
          <w:szCs w:val="22"/>
        </w:rPr>
        <w:t xml:space="preserve">「成功的交易者,不是最聪明的人,而是最有纪律的人。Brooks 体系给你的不是必胜法,而是一套清晰的判断框架——让你在数千次交易中,持续做出胜率略高于 50% 的决策。这就够了。」</w:t>
      </w:r>
    </w:p>
    <w:p>
      <w:r>
        <w:t xml:space="preserve"/>
      </w:r>
    </w:p>
    <w:p>
      <w:r>
        <w:t xml:space="preserve"/>
      </w:r>
    </w:p>
    <w:p>
      <w:pPr>
        <w:spacing w:before="600"/>
        <w:jc w:val="center"/>
      </w:pPr>
      <w:r>
        <w:rPr>
          <w:rFonts w:ascii="Arial" w:cs="Arial" w:eastAsia="Arial" w:hAnsi="Arial"/>
          <w:color w:val="595959"/>
          <w:sz w:val="24"/>
          <w:szCs w:val="24"/>
        </w:rPr>
        <w:t xml:space="preserve">—— 全文完 ——</w:t>
      </w:r>
    </w:p>
    <w:p>
      <w:pPr>
        <w:pStyle w:val="Heading1"/>
        <w:spacing w:after="200" w:before="480"/>
      </w:pPr>
      <w:r>
        <w:rPr>
          <w:rFonts w:ascii="Arial" w:cs="Arial" w:eastAsia="Arial" w:hAnsi="Arial"/>
          <w:b/>
          <w:bCs/>
          <w:color w:val="1F4E78"/>
          <w:sz w:val="36"/>
          <w:szCs w:val="36"/>
        </w:rPr>
        <w:t xml:space="preserve">第八部 形态深度详解 — 每个形态的解剖学</w:t>
      </w:r>
    </w:p>
    <w:p>
      <w:pPr>
        <w:spacing w:after="80" w:before="80" w:line="320"/>
        <w:ind w:firstLine="480"/>
        <w:jc w:val="both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前面的章节我们建立了「术语字母表」和「策略地图」, 但读者真正需要的是把每一个重要形态像解剖学一样彻底拆解: 它怎么形成、为什么这样形成、何时成功、何时失败、如何识别失败的早期信号。本部把 Brooks 三本书中所有重要的形态分别用 800-1500 字的篇幅深入剖析。</w:t>
      </w:r>
    </w:p>
    <w:p>
      <w:pPr>
        <w:pStyle w:val="Heading2"/>
        <w:spacing w:after="200" w:before="240"/>
      </w:pPr>
      <w:r>
        <w:rPr>
          <w:rFonts w:ascii="Arial" w:cs="Arial" w:eastAsia="Arial" w:hAnsi="Arial"/>
          <w:b/>
          <w:bCs/>
          <w:color w:val="1F4E78"/>
          <w:sz w:val="30"/>
          <w:szCs w:val="30"/>
        </w:rPr>
        <w:t xml:space="preserve">8.1 尖峰&amp;通道 (Spike &amp; Channel) — 趋势的标准展开形式</w:t>
      </w:r>
    </w:p>
    <w:p>
      <w:pPr>
        <w:spacing w:after="80" w:before="80" w:line="320"/>
        <w:ind w:firstLine="480"/>
        <w:jc w:val="both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尖峰&amp;通道是 Brooks 体系下最常见的趋势展开形式, 占所有趋势走势的 60% 以上。理解它的内在逻辑后, 你会发现整个趋势交易的方法论自然就出来了。</w:t>
      </w:r>
    </w:p>
    <w:p>
      <w:pPr>
        <w:pStyle w:val="Heading3"/>
        <w:spacing w:after="200" w:before="240"/>
      </w:pPr>
      <w:r>
        <w:rPr>
          <w:rFonts w:ascii="Arial" w:cs="Arial" w:eastAsia="Arial" w:hAnsi="Arial"/>
          <w:b/>
          <w:bCs/>
          <w:color w:val="1F4E78"/>
          <w:sz w:val="26"/>
          <w:szCs w:val="26"/>
        </w:rPr>
        <w:t xml:space="preserve">形成机理</w:t>
      </w:r>
    </w:p>
    <w:p>
      <w:pPr>
        <w:spacing w:after="80" w:before="80" w:line="320"/>
        <w:ind w:firstLine="480"/>
        <w:jc w:val="both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一段尖峰&amp;通道趋势的展开总是遵循以下五个阶段: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**触发事件**: 区间被打破或反转出现, 引发第一波激进买入(空头中的卖出)。机构的限价单和止损单同时被触发, 形成强烈的方向性流。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**尖峰阶段** (2-10 棒): 连续多根强趋势棒, 尾线很短, 实体大。这是机构集中入场期, 高频交易程序也加入助推, 价格快速移动。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**第一次降速**: 第一批激进多头部分获利了结, 减少了买盘力量。同时一些激进空头开始反向尝试。市场出现第一根回撤棒, 标志尖峰结束。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**通道阶段**: 价格不再以陡峭斜率上升, 而是进入更缓和的斜向区间。每次回撤是先前未能入场的多头的入场机会, 也是后入场机构的「打折买入」机会。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**通道末端**: 通道斜率变缓 → 出现微型趋势线突破 → 接着是主要趋势线突破 → 进入反转或宽松区间。</w:t>
      </w:r>
    </w:p>
    <w:p>
      <w:pPr>
        <w:pStyle w:val="Heading3"/>
        <w:spacing w:after="200" w:before="240"/>
      </w:pPr>
      <w:r>
        <w:rPr>
          <w:rFonts w:ascii="Arial" w:cs="Arial" w:eastAsia="Arial" w:hAnsi="Arial"/>
          <w:b/>
          <w:bCs/>
          <w:color w:val="1F4E78"/>
          <w:sz w:val="26"/>
          <w:szCs w:val="26"/>
        </w:rPr>
        <w:t xml:space="preserve">交易策略 (按阶段分)</w:t>
      </w:r>
    </w:p>
    <w:p>
      <w:pPr>
        <w:spacing w:after="80" w:before="80" w:line="320"/>
        <w:ind w:firstLine="480"/>
        <w:jc w:val="both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**尖峰阶段的交易**: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最优入场: 突破棒收盘市价单买入, 或下一棒高点止损单买入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止损: 尖峰底部之外 1 跳(可能宽达 4-8 点 ES)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仓位: 减小到 1/3 正常仓位, 因为止损宽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目标: 至少 1 个测量运动 (尖峰高度延伸)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心理: 「我不在乎」状态, 不再回头看入场价</w:t>
      </w:r>
    </w:p>
    <w:p>
      <w:pPr>
        <w:spacing w:after="80" w:before="80" w:line="320"/>
        <w:ind w:firstLine="480"/>
        <w:jc w:val="both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**通道阶段的交易**: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最优入场: 通道下沿(多头)/上沿(空头) 出现 H1/H2 信号棒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止损: 通道反向边之外 + 信号棒反向极点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仓位: 正常仓位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目标: 通道顶部/底部 → 然后趋势恢复至前波段极点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注意: 通道中部不交易, 只在边缘</w:t>
      </w:r>
    </w:p>
    <w:p>
      <w:pPr>
        <w:spacing w:after="80" w:before="80" w:line="320"/>
        <w:ind w:firstLine="480"/>
        <w:jc w:val="both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**通道末端的交易**: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识别征兆: 微型趋势线被突破 + 通道斜率变缓 + 反向反转棒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减仓: 在通道顶部/底部主动获利了结部分头寸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反转入场: 等待 MTR 三步, 不要在第一根反向棒就反向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止损: 原通道极点之外</w:t>
      </w:r>
    </w:p>
    <w:p>
      <w:pPr>
        <w:pStyle w:val="Heading3"/>
        <w:spacing w:after="200" w:before="240"/>
      </w:pPr>
      <w:r>
        <w:rPr>
          <w:rFonts w:ascii="Arial" w:cs="Arial" w:eastAsia="Arial" w:hAnsi="Arial"/>
          <w:b/>
          <w:bCs/>
          <w:color w:val="1F4E78"/>
          <w:sz w:val="26"/>
          <w:szCs w:val="26"/>
        </w:rPr>
        <w:t xml:space="preserve">常见错误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**在尖峰中等回撤**: 尖峰中的回撤经常是 1-2 跳, 等到「漂亮的 5 跳回撤」时, 整个走势已经结束。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**在通道中部追单**: 通道中部既不是支撑也不是阻力, 任何方向都可能反向。规则是中部不交易。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**在第一根反向棒反向**: 通道结束需要 3 步信号(MTR), 不能只看一根反转棒就反向。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**忽略通道斜率变化**: 通道斜率从陡峭变缓和是预警信号, 应主动减仓。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DEB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1F4E78"/>
                <w:sz w:val="24"/>
                <w:szCs w:val="24"/>
              </w:rPr>
              <w:t xml:space="preserve">★ 尖峰&amp;通道速记口诀</w:t>
            </w:r>
          </w:p>
          <w:p>
            <w:pPr>
              <w:spacing w:after="40" w:before="40"/>
              <w:ind w:left="200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尖峰要追、通道要等、末端要躲。</w:t>
            </w:r>
          </w:p>
          <w:p>
            <w:pPr>
              <w:spacing w:after="40" w:before="40"/>
              <w:ind w:left="200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尖峰中市价入场, 仓位减小, 止损宽设。</w:t>
            </w:r>
          </w:p>
          <w:p>
            <w:pPr>
              <w:spacing w:after="40" w:before="40"/>
              <w:ind w:left="200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通道中等待回撤, 在通道边缘入场。</w:t>
            </w:r>
          </w:p>
          <w:p>
            <w:pPr>
              <w:spacing w:after="40" w:before="40"/>
              <w:ind w:left="200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通道末端不做反转 — 等 MTR 三步信号。</w:t>
            </w:r>
          </w:p>
        </w:tc>
      </w:tr>
    </w:tbl>
    <w:p>
      <w:r>
        <w:t xml:space="preserve"/>
      </w:r>
    </w:p>
    <w:p>
      <w:pPr>
        <w:pStyle w:val="Heading2"/>
        <w:spacing w:after="200" w:before="240"/>
      </w:pPr>
      <w:r>
        <w:rPr>
          <w:rFonts w:ascii="Arial" w:cs="Arial" w:eastAsia="Arial" w:hAnsi="Arial"/>
          <w:b/>
          <w:bCs/>
          <w:color w:val="1F4E78"/>
          <w:sz w:val="30"/>
          <w:szCs w:val="30"/>
        </w:rPr>
        <w:t xml:space="preserve">8.2 H2 / L2 入场 — Brooks 体系的招牌设置</w:t>
      </w:r>
    </w:p>
    <w:p>
      <w:pPr>
        <w:spacing w:after="80" w:before="80" w:line="320"/>
        <w:ind w:firstLine="480"/>
        <w:jc w:val="both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如果只能学一个 Brooks 设置, 那就是 H2 / L2。Brooks 自己说: 「我每天 60% 的交易都是某种形式的 H2 或 L2。」 它简单、可靠、适用范围广(强势/普通趋势均可)。本节把它彻底剖析。</w:t>
      </w:r>
    </w:p>
    <w:p>
      <w:pPr>
        <w:pStyle w:val="Heading3"/>
        <w:spacing w:after="200" w:before="240"/>
      </w:pPr>
      <w:r>
        <w:rPr>
          <w:rFonts w:ascii="Arial" w:cs="Arial" w:eastAsia="Arial" w:hAnsi="Arial"/>
          <w:b/>
          <w:bCs/>
          <w:color w:val="1F4E78"/>
          <w:sz w:val="26"/>
          <w:szCs w:val="26"/>
        </w:rPr>
        <w:t xml:space="preserve">严格定义</w:t>
      </w:r>
    </w:p>
    <w:p>
      <w:pPr>
        <w:spacing w:after="80" w:before="80" w:line="320"/>
        <w:ind w:firstLine="480"/>
        <w:jc w:val="both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**H2 (High 2)**: 在多头趋势的回撤中, **第二次**出现「高点高于前一棒高点」的棒。</w:t>
      </w:r>
    </w:p>
    <w:p>
      <w:pPr>
        <w:spacing w:after="80" w:before="80" w:line="320"/>
        <w:ind w:firstLine="480"/>
        <w:jc w:val="both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**重点细节**: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回撤必须是真正的回撤 — 至少有 1 根棒的低点低于前一棒低点, 才能构成回撤。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第一次「高点高于前棒」是 H1, 第二次才是 H2。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两次「高点高于前棒」之间可以是 1 棒、几棒、甚至十几棒。中间可以有更多次反向棒。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有时市场会跳过 H1 直接到 H2(如果第一次就构成两次)。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H3、H4 也存在 — 越后面的「Hn」胜率越高(但回报降低, 因为价格已经走了)。</w:t>
      </w:r>
    </w:p>
    <w:p>
      <w:pPr>
        <w:pStyle w:val="Heading3"/>
        <w:spacing w:after="200" w:before="240"/>
      </w:pPr>
      <w:r>
        <w:rPr>
          <w:rFonts w:ascii="Arial" w:cs="Arial" w:eastAsia="Arial" w:hAnsi="Arial"/>
          <w:b/>
          <w:bCs/>
          <w:color w:val="1F4E78"/>
          <w:sz w:val="26"/>
          <w:szCs w:val="26"/>
        </w:rPr>
        <w:t xml:space="preserve">为什么 H2 比 H1 更可靠?</w:t>
      </w:r>
    </w:p>
    <w:p>
      <w:pPr>
        <w:spacing w:after="80" w:before="80" w:line="320"/>
        <w:ind w:firstLine="480"/>
        <w:jc w:val="both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Brooks 的解释非常深刻: H1 是回撤中的第一次反向尝试, 但很多机构还在「测试更深的支撑」, 所以 H1 经常失败 → 变成 ABC 形态中的 B 段。这时市场再下一波到 C 段, 在 C 段反转的 H2 就是真正的入场。</w:t>
      </w:r>
    </w:p>
    <w:p>
      <w:pPr>
        <w:spacing w:after="80" w:before="80" w:line="320"/>
        <w:ind w:firstLine="480"/>
        <w:jc w:val="both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用统计语言: H1 胜率约 40-50%, R:R 通常 1.5-2:1; H2 胜率约 55-65%, R:R 通常 2:1-3:1。**仅从交易者方程的角度, H2 几乎在任何场景下都成立。**</w:t>
      </w:r>
    </w:p>
    <w:p>
      <w:pPr>
        <w:spacing w:after="80" w:before="80" w:line="320"/>
        <w:ind w:firstLine="480"/>
        <w:jc w:val="both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**何时优先 H1 而非 H2?**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极端趋势中: 极端趋势的回撤极浅, 经常没有 H2 就直接恢复。这时 H1 就是入场。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强势突破后: 突破回撤期, H1 经常等于突破测试, 同样是优秀入场。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除以上两种情况, 通常优先 H2。</w:t>
      </w:r>
    </w:p>
    <w:p>
      <w:pPr>
        <w:pStyle w:val="Heading3"/>
        <w:spacing w:after="200" w:before="240"/>
      </w:pPr>
      <w:r>
        <w:rPr>
          <w:rFonts w:ascii="Arial" w:cs="Arial" w:eastAsia="Arial" w:hAnsi="Arial"/>
          <w:b/>
          <w:bCs/>
          <w:color w:val="1F4E78"/>
          <w:sz w:val="26"/>
          <w:szCs w:val="26"/>
        </w:rPr>
        <w:t xml:space="preserve">逐棒入场流程 (以 H2 多头为例)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**确认背景**: 是多头趋势(强势或普通)。检查 20EMA 是否上倾, 趋势线是否仍未被突破。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**等待回撤**: 价格回到 20EMA 附近或前波段低点附近。回撤至少 3-5 棒。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**识别 H1**: 回撤中第一根高点高于前棒的棒出现 — 这是 H1, 此时不入场, 只观察。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**识别 H2 信号棒**: 在 H1 之后又一次「高点高于前棒」的棒出现, 同时该棒最好是反向反转棒(实体多头、收于上端)。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**下单**: 在 H2 信号棒高点之上 1 跳挂止损买入单。同时在该信号棒低点之下 1 跳挂止损保护。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**执行**: 下一棒触发入场。立即设置目标(前波段高点 + MM)。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**管理**: 入场后, 如果出现新的 H2 信号 → 加仓; 如果反向反转棒出现 → 立即止盈出仓。</w:t>
      </w:r>
    </w:p>
    <w:p>
      <w:pPr>
        <w:pStyle w:val="Heading3"/>
        <w:spacing w:after="200" w:before="240"/>
      </w:pPr>
      <w:r>
        <w:rPr>
          <w:rFonts w:ascii="Arial" w:cs="Arial" w:eastAsia="Arial" w:hAnsi="Arial"/>
          <w:b/>
          <w:bCs/>
          <w:color w:val="1F4E78"/>
          <w:sz w:val="26"/>
          <w:szCs w:val="26"/>
        </w:rPr>
        <w:t xml:space="preserve">H2 失败的典型场景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**背景误判**: 实际是弱势趋势/区间, H2 信号棒一触发就回撤吞噬。处理: 严格判断市场状态后再做。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**信号棒太弱**: 实体很小、尾线很长、收于中部 — 不是好信号棒。处理: 跳过此次, 等下次。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**主要阻力位上方**: H2 入场之后立即遇到主要阻力(前波段高、整数关口、通道线), 价格被压回。处理: 阻力位之前不入场。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**新闻冲击**: H2 触发瞬间出现新闻冲击, 反向跳空。处理: 减仓或暂停在新闻发布前后 5 分钟。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**时段问题**: 中午时段的 H2 经常失败。处理: 中午只做强势趋势的 H2, 普通趋势减仓。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DEB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1F4E78"/>
                <w:sz w:val="24"/>
                <w:szCs w:val="24"/>
              </w:rPr>
              <w:t xml:space="preserve">★ H2 入场清单 (打印贴桌前)</w:t>
            </w:r>
          </w:p>
          <w:p>
            <w:pPr>
              <w:spacing w:after="40" w:before="40"/>
              <w:ind w:left="200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□ 1. 多头趋势已确立 (强势或普通)</w:t>
            </w:r>
          </w:p>
          <w:p>
            <w:pPr>
              <w:spacing w:after="40" w:before="40"/>
              <w:ind w:left="200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□ 2. 20EMA 上倾, 主趋势线未被突破</w:t>
            </w:r>
          </w:p>
          <w:p>
            <w:pPr>
              <w:spacing w:after="40" w:before="40"/>
              <w:ind w:left="200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□ 3. 已出现至少 3-5 棒的回撤</w:t>
            </w:r>
          </w:p>
          <w:p>
            <w:pPr>
              <w:spacing w:after="40" w:before="40"/>
              <w:ind w:left="200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□ 4. H1 已出现并失败</w:t>
            </w:r>
          </w:p>
          <w:p>
            <w:pPr>
              <w:spacing w:after="40" w:before="40"/>
              <w:ind w:left="200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□ 5. H2 信号棒为反向反转棒 (实体多头、收于上端、尾线短)</w:t>
            </w:r>
          </w:p>
          <w:p>
            <w:pPr>
              <w:spacing w:after="40" w:before="40"/>
              <w:ind w:left="200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□ 6. 入场点距前波段低点 &lt; 4 点 (ES 参考)</w:t>
            </w:r>
          </w:p>
          <w:p>
            <w:pPr>
              <w:spacing w:after="40" w:before="40"/>
              <w:ind w:left="200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□ 7. 入场点上方无主要阻力位 (距离 &gt; 2倍止损)</w:t>
            </w:r>
          </w:p>
          <w:p>
            <w:pPr>
              <w:spacing w:after="40" w:before="40"/>
              <w:ind w:left="200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□ 8. 时段非中午、非新闻发布</w:t>
            </w:r>
          </w:p>
        </w:tc>
      </w:tr>
    </w:tbl>
    <w:p>
      <w:r>
        <w:t xml:space="preserve"/>
      </w:r>
    </w:p>
    <w:p>
      <w:pPr>
        <w:pStyle w:val="Heading2"/>
        <w:spacing w:after="200" w:before="240"/>
      </w:pPr>
      <w:r>
        <w:rPr>
          <w:rFonts w:ascii="Arial" w:cs="Arial" w:eastAsia="Arial" w:hAnsi="Arial"/>
          <w:b/>
          <w:bCs/>
          <w:color w:val="1F4E78"/>
          <w:sz w:val="30"/>
          <w:szCs w:val="30"/>
        </w:rPr>
        <w:t xml:space="preserve">8.3 重要趋势反转 (MTR) — 反转交易的圣杯</w:t>
      </w:r>
    </w:p>
    <w:p>
      <w:pPr>
        <w:spacing w:after="80" w:before="80" w:line="320"/>
        <w:ind w:firstLine="480"/>
        <w:jc w:val="both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MTR 是 Brooks 体系中**最重要、回报最大、但最难做对**的交易。本节用整整一节深入剖析。</w:t>
      </w:r>
    </w:p>
    <w:p>
      <w:pPr>
        <w:pStyle w:val="Heading3"/>
        <w:spacing w:after="200" w:before="240"/>
      </w:pPr>
      <w:r>
        <w:rPr>
          <w:rFonts w:ascii="Arial" w:cs="Arial" w:eastAsia="Arial" w:hAnsi="Arial"/>
          <w:b/>
          <w:bCs/>
          <w:color w:val="1F4E78"/>
          <w:sz w:val="26"/>
          <w:szCs w:val="26"/>
        </w:rPr>
        <w:t xml:space="preserve">MTR 的本质 — 三步走的逻辑</w:t>
      </w:r>
    </w:p>
    <w:p>
      <w:pPr>
        <w:spacing w:after="80" w:before="80" w:line="320"/>
        <w:ind w:firstLine="480"/>
        <w:jc w:val="both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Brooks 把 MTR 设计成三步走, 不是为了复杂化, 而是因为**只有这三步同时成立, 才能从概率上确认趋势真正反转**。任何一步缺失都意味着这只是延续形态。</w:t>
      </w:r>
    </w:p>
    <w:p>
      <w:pPr>
        <w:spacing w:after="80" w:before="80" w:line="320"/>
        <w:ind w:firstLine="480"/>
        <w:jc w:val="both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**Step 1 — 趋势线突破** 的逻辑: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趋势线代表「最低斜率的支撑/阻力」。一旦被穿越, 意味着趋势的「保护性栏杆」失效。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但仅有趋势线突破不够 — 80% 的趋势线突破会失败 → 转为延续。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所以 Step 1 只是「准入证」, 不是入场信号。</w:t>
      </w:r>
    </w:p>
    <w:p>
      <w:pPr>
        <w:spacing w:after="80" w:before="80" w:line="320"/>
        <w:ind w:firstLine="480"/>
        <w:jc w:val="both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**Step 2 — 极点回测失败** 的逻辑: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趋势线被突破后, 市场通常会回到原趋势极点附近做最后一次「努力」。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**如果再创新高/新低 → 趋势恢复, MTR 失败**, 通常是延续形态(双顶失败)。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**如果未能再创新高/新低, 或微弱超过后立即收回 → 真正的反转征兆**。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此时多头/空头的「最后一波」已经被消耗, 反向力量开始占优。</w:t>
      </w:r>
    </w:p>
    <w:p>
      <w:pPr>
        <w:spacing w:after="80" w:before="80" w:line="320"/>
        <w:ind w:firstLine="480"/>
        <w:jc w:val="both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**Step 3 — 反向反转棒触发** 的逻辑: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Step 1 + Step 2 给出了「反转可能性高」的信号, 但需要一个**具体的入场点**。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反向反转棒(实体反向、长尾线在原趋势方向)就是入场信号。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在反向反转棒之外 1 跳挂反向止损单, 是教科书入场。</w:t>
      </w:r>
    </w:p>
    <w:p>
      <w:pPr>
        <w:pStyle w:val="Heading3"/>
        <w:spacing w:after="200" w:before="240"/>
      </w:pPr>
      <w:r>
        <w:rPr>
          <w:rFonts w:ascii="Arial" w:cs="Arial" w:eastAsia="Arial" w:hAnsi="Arial"/>
          <w:b/>
          <w:bCs/>
          <w:color w:val="1F4E78"/>
          <w:sz w:val="26"/>
          <w:szCs w:val="26"/>
        </w:rPr>
        <w:t xml:space="preserve">MTR 的实战流程</w:t>
      </w:r>
    </w:p>
    <w:p>
      <w:pPr>
        <w:spacing w:after="80" w:before="80" w:line="320"/>
        <w:ind w:firstLine="480"/>
        <w:jc w:val="both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假设我们正交易一段多头趋势, 准备做 MTR 空头交易: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**等待主要趋势线突破**: 价格穿越我们画的主要多头趋势线, 形成至少 2-3 根反向尖峰棒。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**等待回测原高点**: 价格反弹回到原多头趋势的最近高点附近。这一步可能持续 5-30 棒。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**观察是否创新高**: 如果创新高 → MTR 失败, 等待新的趋势线突破。如果未创新高或微弱超过后立即被收回 → 进入第 4 步。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**识别反向反转棒**: 在测试失败处出现明确的空头反转棒(实体空头、长上影线、收于下端)。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**下单**: 反转棒低点之下 1 跳挂止损卖空单。止损: 原高点之上 1 跳。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**执行入场**: 下一棒触发, 立即设置目标(前一较深回撤位, 通常 2-3 个 MM)。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**持有至镜像反转**: 持有空头直到出现做多的 MTR(本次反转的镜像)。这通常需要 20-50 根棒, 跨越数小时甚至数日。</w:t>
      </w:r>
    </w:p>
    <w:p>
      <w:pPr>
        <w:pStyle w:val="Heading3"/>
        <w:spacing w:after="200" w:before="240"/>
      </w:pPr>
      <w:r>
        <w:rPr>
          <w:rFonts w:ascii="Arial" w:cs="Arial" w:eastAsia="Arial" w:hAnsi="Arial"/>
          <w:b/>
          <w:bCs/>
          <w:color w:val="1F4E78"/>
          <w:sz w:val="26"/>
          <w:szCs w:val="26"/>
        </w:rPr>
        <w:t xml:space="preserve">MTR 失败的典型场景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**Step 2 创新高**: 测试时再创新高, 即便只是 1-2 跳。这时立即认错, 不做 MTR。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**反转棒太弱**: 信号棒尾线短、实体小、收于中部。这种弱反转棒胜率 &lt; 30%, 跳过。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**背景错误**: 主要趋势线根本没被有效突破(只是 1-2 棒突破后立即被收回), 不构成 Step 1。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**双重高潮**: 第一个 MTR 信号失败后, 市场又一次创新高 — 这其实是更好的反转机会, 但要重新走完三步。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**高潮反转中错把高潮反转当 MTR**: 高潮反转是 1-3 棒的快速 V 型, 不需要 Step 1 (因为时间不够)。MTR 是慢速反转, 至少 10-20 棒。区分两者很重要。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DEB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1F4E78"/>
                <w:sz w:val="24"/>
                <w:szCs w:val="24"/>
              </w:rPr>
              <w:t xml:space="preserve">★ MTR 实战清单</w:t>
            </w:r>
          </w:p>
          <w:p>
            <w:pPr>
              <w:spacing w:after="40" w:before="40"/>
              <w:ind w:left="200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□ Step 1: 主要趋势线被突破, 至少 2-3 根反向尖峰</w:t>
            </w:r>
          </w:p>
          <w:p>
            <w:pPr>
              <w:spacing w:after="40" w:before="40"/>
              <w:ind w:left="200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□ Step 2: 回测原极点失败 (未再创新高/新低)</w:t>
            </w:r>
          </w:p>
          <w:p>
            <w:pPr>
              <w:spacing w:after="40" w:before="40"/>
              <w:ind w:left="200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□ Step 3: 测试失败处出现强反转棒</w:t>
            </w:r>
          </w:p>
          <w:p>
            <w:pPr>
              <w:spacing w:after="40" w:before="40"/>
              <w:ind w:left="200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□ 入场: 反转棒之外 1 跳止损单</w:t>
            </w:r>
          </w:p>
          <w:p>
            <w:pPr>
              <w:spacing w:after="40" w:before="40"/>
              <w:ind w:left="200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□ 止损: 原极点之外 1 跳</w:t>
            </w:r>
          </w:p>
          <w:p>
            <w:pPr>
              <w:spacing w:after="40" w:before="40"/>
              <w:ind w:left="200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□ 目标: 前一较深回撤 (2-3 MM)</w:t>
            </w:r>
          </w:p>
          <w:p>
            <w:pPr>
              <w:spacing w:after="40" w:before="40"/>
              <w:ind w:left="200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□ 持有: 至镜像反转出现 (通常 20-50 棒)</w:t>
            </w:r>
          </w:p>
        </w:tc>
      </w:tr>
    </w:tbl>
    <w:p>
      <w:r>
        <w:t xml:space="preserve"/>
      </w:r>
    </w:p>
    <w:p>
      <w:pPr>
        <w:pStyle w:val="Heading2"/>
        <w:spacing w:after="200" w:before="240"/>
      </w:pPr>
      <w:r>
        <w:rPr>
          <w:rFonts w:ascii="Arial" w:cs="Arial" w:eastAsia="Arial" w:hAnsi="Arial"/>
          <w:b/>
          <w:bCs/>
          <w:color w:val="1F4E78"/>
          <w:sz w:val="30"/>
          <w:szCs w:val="30"/>
        </w:rPr>
        <w:t xml:space="preserve">8.4 楔形反转 (Wedge) — 三推收敛的经典</w:t>
      </w:r>
    </w:p>
    <w:p>
      <w:pPr>
        <w:spacing w:after="80" w:before="80" w:line="320"/>
        <w:ind w:firstLine="480"/>
        <w:jc w:val="both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楔形是最经典也最常被误用的反转形态。Brooks 警告: **没有趋势线突破的「楔形」实际上是延续形态, 不是反转**。本节剖析楔形的真伪辨别。</w:t>
      </w:r>
    </w:p>
    <w:p>
      <w:pPr>
        <w:pStyle w:val="Heading3"/>
        <w:spacing w:after="200" w:before="240"/>
      </w:pPr>
      <w:r>
        <w:rPr>
          <w:rFonts w:ascii="Arial" w:cs="Arial" w:eastAsia="Arial" w:hAnsi="Arial"/>
          <w:b/>
          <w:bCs/>
          <w:color w:val="1F4E78"/>
          <w:sz w:val="26"/>
          <w:szCs w:val="26"/>
        </w:rPr>
        <w:t xml:space="preserve">楔形的标准形态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**三个明确的同向波段** (三推): 第一推 → 第一回撤 → 第二推 → 第二回撤 → 第三推。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**每次推进幅度递减**: 第二推幅度 &lt; 第一推; 第三推幅度 &lt; 第二推。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**收敛形态**: 连接三推顶点的趋势线和连接两次回撤低点的趋势线相互靠近, 形成楔形。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**第三推之后出现反向反转棒**: 这是入场信号。</w:t>
      </w:r>
    </w:p>
    <w:p>
      <w:pPr>
        <w:pStyle w:val="Heading3"/>
        <w:spacing w:after="200" w:before="240"/>
      </w:pPr>
      <w:r>
        <w:rPr>
          <w:rFonts w:ascii="Arial" w:cs="Arial" w:eastAsia="Arial" w:hAnsi="Arial"/>
          <w:b/>
          <w:bCs/>
          <w:color w:val="1F4E78"/>
          <w:sz w:val="26"/>
          <w:szCs w:val="26"/>
        </w:rPr>
        <w:t xml:space="preserve">真楔形 vs 伪楔形</w:t>
      </w:r>
    </w:p>
    <w:p>
      <w:pPr>
        <w:spacing w:after="80" w:before="80" w:line="320"/>
        <w:ind w:firstLine="480"/>
        <w:jc w:val="both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Brooks 强调, 80% 的「看起来像楔形」实际上是延续旗形。判断真伪的关键: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**真楔形要求主要趋势线已被突破** (在第三推之前或同时)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**真楔形的第三推有「过头」征兆** — 如失败的突破、超买/超卖背离、成交量耗尽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**真楔形的反转反向反转棒强劲** — 不是十字星或弱反转棒</w:t>
      </w:r>
    </w:p>
    <w:p>
      <w:pPr>
        <w:spacing w:after="80" w:before="80" w:line="320"/>
        <w:ind w:firstLine="480"/>
        <w:jc w:val="both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如果以上三点同时满足, 这是真楔形, 反转概率 &gt; 70%。否则是延续形态, 第三推之后市场会继续原方向。</w:t>
      </w:r>
    </w:p>
    <w:p>
      <w:pPr>
        <w:pStyle w:val="Heading3"/>
        <w:spacing w:after="200" w:before="240"/>
      </w:pPr>
      <w:r>
        <w:rPr>
          <w:rFonts w:ascii="Arial" w:cs="Arial" w:eastAsia="Arial" w:hAnsi="Arial"/>
          <w:b/>
          <w:bCs/>
          <w:color w:val="1F4E78"/>
          <w:sz w:val="26"/>
          <w:szCs w:val="26"/>
        </w:rPr>
        <w:t xml:space="preserve">楔形的入场与管理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**入场**: 第三推反转棒之外 1 跳反向止损单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**止损**: 第三推极点之外 1 跳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**目标 1**: 楔形起点 (即第一推的起点)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**目标 2**: 1-2 个 MM 之外, 至前一较深回撤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**管理**: 第一目标了结 50%, 保留 50% 至第二目标</w:t>
      </w:r>
    </w:p>
    <w:p>
      <w:r>
        <w:t xml:space="preserve"/>
      </w:r>
    </w:p>
    <w:p>
      <w:pPr>
        <w:pStyle w:val="Heading2"/>
        <w:spacing w:after="200" w:before="240"/>
      </w:pPr>
      <w:r>
        <w:rPr>
          <w:rFonts w:ascii="Arial" w:cs="Arial" w:eastAsia="Arial" w:hAnsi="Arial"/>
          <w:b/>
          <w:bCs/>
          <w:color w:val="1F4E78"/>
          <w:sz w:val="30"/>
          <w:szCs w:val="30"/>
        </w:rPr>
        <w:t xml:space="preserve">8.5 高潮反转 (Climactic Reversal) — V 型反转的本质</w:t>
      </w:r>
    </w:p>
    <w:p>
      <w:pPr>
        <w:spacing w:after="80" w:before="80" w:line="320"/>
        <w:ind w:firstLine="480"/>
        <w:jc w:val="both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高潮反转是趋势的「终极一击」 — 一次极端的趋势棒耗尽了所有买/卖盘, 然后立即出现强烈反向。这是 Brooks 体系中**反转最快、胜率最高、但需要立刻反应**的场景。</w:t>
      </w:r>
    </w:p>
    <w:p>
      <w:pPr>
        <w:pStyle w:val="Heading3"/>
        <w:spacing w:after="200" w:before="240"/>
      </w:pPr>
      <w:r>
        <w:rPr>
          <w:rFonts w:ascii="Arial" w:cs="Arial" w:eastAsia="Arial" w:hAnsi="Arial"/>
          <w:b/>
          <w:bCs/>
          <w:color w:val="1F4E78"/>
          <w:sz w:val="26"/>
          <w:szCs w:val="26"/>
        </w:rPr>
        <w:t xml:space="preserve">高潮的三个征兆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**异常大的趋势棒**: 实体超过近期平均棒高度 2 倍以上, 通常是 3-5 倍。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**成交量异常放大**: 成交量是近期平均的 5-20 倍, 这是机构集中入场或集中出场的信号。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**收盘距极点很远**: 棒留有显著反向尾线 (买入高潮中下尾线短, 但接下来一两棒立即留长上影; 卖出高潮镜像)。</w:t>
      </w:r>
    </w:p>
    <w:p>
      <w:pPr>
        <w:pStyle w:val="Heading3"/>
        <w:spacing w:after="200" w:before="240"/>
      </w:pPr>
      <w:r>
        <w:rPr>
          <w:rFonts w:ascii="Arial" w:cs="Arial" w:eastAsia="Arial" w:hAnsi="Arial"/>
          <w:b/>
          <w:bCs/>
          <w:color w:val="1F4E78"/>
          <w:sz w:val="26"/>
          <w:szCs w:val="26"/>
        </w:rPr>
        <w:t xml:space="preserve">高潮反转 vs 普通反转的区别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680"/>
        <w:gridCol w:w="368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特征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高潮反转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普通反转 (MTR/楔形等)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速度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极快, 1-3 棒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缓慢, 10-30 棒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趋势线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通常未突破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需先突破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前置条件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高潮棒 + 反向尖峰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MTR 三步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形态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 型, 不规则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结构清晰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胜率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60-70%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40-50%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回报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2-3 MM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2-3 MM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心理难度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极高 (需立即反应)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中等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仓位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减小到 1/3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正常或减半</w:t>
            </w:r>
          </w:p>
        </w:tc>
      </w:tr>
    </w:tbl>
    <w:p>
      <w:r>
        <w:t xml:space="preserve"/>
      </w:r>
    </w:p>
    <w:p>
      <w:pPr>
        <w:pStyle w:val="Heading3"/>
        <w:spacing w:after="200" w:before="240"/>
      </w:pPr>
      <w:r>
        <w:rPr>
          <w:rFonts w:ascii="Arial" w:cs="Arial" w:eastAsia="Arial" w:hAnsi="Arial"/>
          <w:b/>
          <w:bCs/>
          <w:color w:val="1F4E78"/>
          <w:sz w:val="26"/>
          <w:szCs w:val="26"/>
        </w:rPr>
        <w:t xml:space="preserve">高潮反转的入场流程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**等待异常大趋势棒**: 实体超过 2 倍平均, 收于一端附近。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**等待立即反向**: 下一棒/下两棒必须立即反向, 形成反向尖峰。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**反向尖峰收盘后市价反向入场**: 不等待回撤(回撤经常永远不来)。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**止损**: 高潮极点之外 1 跳。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**目标**: 至少 2 个 MM, 通常引出新趋势。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**警惕双重高潮**: 第一次高潮反转可能失败, 市场再创极端 — 这是更好的反转机会, 但要重新触发。</w:t>
      </w:r>
    </w:p>
    <w:p>
      <w:r>
        <w:t xml:space="preserve"/>
      </w:r>
    </w:p>
    <w:p>
      <w:pPr>
        <w:pStyle w:val="Heading2"/>
        <w:spacing w:after="200" w:before="240"/>
      </w:pPr>
      <w:r>
        <w:rPr>
          <w:rFonts w:ascii="Arial" w:cs="Arial" w:eastAsia="Arial" w:hAnsi="Arial"/>
          <w:b/>
          <w:bCs/>
          <w:color w:val="1F4E78"/>
          <w:sz w:val="30"/>
          <w:szCs w:val="30"/>
        </w:rPr>
        <w:t xml:space="preserve">8.6 双重顶 / 双重底 (Double Top / Bottom)</w:t>
      </w:r>
    </w:p>
    <w:p>
      <w:pPr>
        <w:spacing w:after="80" w:before="80" w:line="320"/>
        <w:ind w:firstLine="480"/>
        <w:jc w:val="both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双重顶/底是教科书最常讲的反转形态, 但 Brooks 强调 80% 的「双重顶」实际上是双重顶空头旗形, 是延续形态。本节告诉你如何区分。</w:t>
      </w:r>
    </w:p>
    <w:p>
      <w:pPr>
        <w:pStyle w:val="Heading3"/>
        <w:spacing w:after="200" w:before="240"/>
      </w:pPr>
      <w:r>
        <w:rPr>
          <w:rFonts w:ascii="Arial" w:cs="Arial" w:eastAsia="Arial" w:hAnsi="Arial"/>
          <w:b/>
          <w:bCs/>
          <w:color w:val="1F4E78"/>
          <w:sz w:val="26"/>
          <w:szCs w:val="26"/>
        </w:rPr>
        <w:t xml:space="preserve">真双重顶 vs 假双重顶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880"/>
        <w:gridCol w:w="3680"/>
      </w:tblGrid>
      <w:tr>
        <w:trPr>
          <w:tblHeader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特征</w:t>
            </w:r>
          </w:p>
        </w:tc>
        <w:tc>
          <w:tcPr>
            <w:tcW w:type="dxa" w:w="3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真双重顶 (反转)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假双重顶 (延续旗形)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背景</w:t>
            </w:r>
          </w:p>
        </w:tc>
        <w:tc>
          <w:tcPr>
            <w:tcW w:type="dxa" w:w="3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已有趋势线突破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趋势线仍完整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第二顶</w:t>
            </w:r>
          </w:p>
        </w:tc>
        <w:tc>
          <w:tcPr>
            <w:tcW w:type="dxa" w:w="3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明确的反向反转棒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弱反转或十字星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颈线突破</w:t>
            </w:r>
          </w:p>
        </w:tc>
        <w:tc>
          <w:tcPr>
            <w:tcW w:type="dxa" w:w="3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强势趋势棒突破, 收于颈线下方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未能突破或突破被立即收回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第二顶高度</w:t>
            </w:r>
          </w:p>
        </w:tc>
        <w:tc>
          <w:tcPr>
            <w:tcW w:type="dxa" w:w="3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略低于第一顶 (1-3 跳)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等于或略高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颈线后形态</w:t>
            </w:r>
          </w:p>
        </w:tc>
        <w:tc>
          <w:tcPr>
            <w:tcW w:type="dxa" w:w="3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继续走向目标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回到颈线之上, 形成多头旗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概率</w:t>
            </w:r>
          </w:p>
        </w:tc>
        <w:tc>
          <w:tcPr>
            <w:tcW w:type="dxa" w:w="3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约 20%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约 80%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策略</w:t>
            </w:r>
          </w:p>
        </w:tc>
        <w:tc>
          <w:tcPr>
            <w:tcW w:type="dxa" w:w="3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做空, 持有至 MM 目标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做多顺势, 而非做空反转</w:t>
            </w:r>
          </w:p>
        </w:tc>
      </w:tr>
    </w:tbl>
    <w:p>
      <w:r>
        <w:t xml:space="preserve"/>
      </w:r>
    </w:p>
    <w:p>
      <w:pPr>
        <w:pStyle w:val="Heading3"/>
        <w:spacing w:after="200" w:before="240"/>
      </w:pPr>
      <w:r>
        <w:rPr>
          <w:rFonts w:ascii="Arial" w:cs="Arial" w:eastAsia="Arial" w:hAnsi="Arial"/>
          <w:b/>
          <w:bCs/>
          <w:color w:val="1F4E78"/>
          <w:sz w:val="26"/>
          <w:szCs w:val="26"/>
        </w:rPr>
        <w:t xml:space="preserve">双重顶/底的实战流程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**第一次到达极点**: 价格到达一个高点 (例如 4500), 然后回撤 5-15 棒。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**回撤形成**: 价格回撤到中间区域 (例如 4480), 形成局部低点。这成为「颈线」的第一个连接点。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**第二次到达极点**: 价格再次上涨, 接近第一次的高点, 但**未能再创新高**(或仅 1-3 跳超过)。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**第二次回撤**: 价格从第二顶反向, 回到中间区域。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**颈线突破**: 价格跌破第一次回撤的低点 (颈线), 此时形态确认。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**入场**: 颈线突破后, 在突破棒收盘后市价空; 或等待回撤至颈线再次入场。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**止损**: 第二顶之上 1 跳。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**目标**: 颈线到第二顶的距离作为 MM (即 4500 - 4480 = 20 → 目标 4460)。</w:t>
      </w:r>
    </w:p>
    <w:p>
      <w:r>
        <w:t xml:space="preserve"/>
      </w:r>
    </w:p>
    <w:p>
      <w:pPr>
        <w:pStyle w:val="Heading2"/>
        <w:spacing w:after="200" w:before="240"/>
      </w:pPr>
      <w:r>
        <w:rPr>
          <w:rFonts w:ascii="Arial" w:cs="Arial" w:eastAsia="Arial" w:hAnsi="Arial"/>
          <w:b/>
          <w:bCs/>
          <w:color w:val="1F4E78"/>
          <w:sz w:val="30"/>
          <w:szCs w:val="30"/>
        </w:rPr>
        <w:t xml:space="preserve">8.7 头肩顶 / 底 (Head and Shoulders) — 罕见但有效的反转</w:t>
      </w:r>
    </w:p>
    <w:p>
      <w:pPr>
        <w:spacing w:after="80" w:before="80" w:line="320"/>
        <w:ind w:firstLine="480"/>
        <w:jc w:val="both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头肩在外汇和股票上较常见, 在期货指数(如 ES)上较罕见。Brooks 警告: 仅在已有主要趋势线突破后才考虑头肩反转。</w:t>
      </w:r>
    </w:p>
    <w:p>
      <w:pPr>
        <w:pStyle w:val="Heading3"/>
        <w:spacing w:after="200" w:before="240"/>
      </w:pPr>
      <w:r>
        <w:rPr>
          <w:rFonts w:ascii="Arial" w:cs="Arial" w:eastAsia="Arial" w:hAnsi="Arial"/>
          <w:b/>
          <w:bCs/>
          <w:color w:val="1F4E78"/>
          <w:sz w:val="26"/>
          <w:szCs w:val="26"/>
        </w:rPr>
        <w:t xml:space="preserve">头肩的标准结构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**左肩**: 第一个高点, 然后回撤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**头**: 第二个高点, 比左肩高, 然后回撤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**右肩**: 第三个高点, 略低于头但接近左肩高度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**颈线**: 连接左肩回撤低点和头部回撤低点 (可以是水平、上倾或下倾)</w:t>
      </w:r>
    </w:p>
    <w:p>
      <w:pPr>
        <w:pStyle w:val="Heading3"/>
        <w:spacing w:after="200" w:before="240"/>
      </w:pPr>
      <w:r>
        <w:rPr>
          <w:rFonts w:ascii="Arial" w:cs="Arial" w:eastAsia="Arial" w:hAnsi="Arial"/>
          <w:b/>
          <w:bCs/>
          <w:color w:val="1F4E78"/>
          <w:sz w:val="26"/>
          <w:szCs w:val="26"/>
        </w:rPr>
        <w:t xml:space="preserve">入场与管理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**确认右肩**: 右肩出现并开始反向, 同时已有趋势线突破。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**等颈线突破**: 颈线被强势趋势棒突破。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**入场**: 突破棒收盘后市价空, 或等待回撤至颈线再次入场。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**止损**: 右肩之上 1 跳。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**目标**: 颈线到头部的距离作为 MM。</w:t>
      </w:r>
    </w:p>
    <w:p>
      <w:r>
        <w:t xml:space="preserve"/>
      </w:r>
    </w:p>
    <w:p>
      <w:pPr>
        <w:pStyle w:val="Heading2"/>
        <w:spacing w:after="200" w:before="240"/>
      </w:pPr>
      <w:r>
        <w:rPr>
          <w:rFonts w:ascii="Arial" w:cs="Arial" w:eastAsia="Arial" w:hAnsi="Arial"/>
          <w:b/>
          <w:bCs/>
          <w:color w:val="1F4E78"/>
          <w:sz w:val="30"/>
          <w:szCs w:val="30"/>
        </w:rPr>
        <w:t xml:space="preserve">8.8 最终旗形反转 (Final Flag) — 趋势的最后一击</w:t>
      </w:r>
    </w:p>
    <w:p>
      <w:pPr>
        <w:spacing w:after="80" w:before="80" w:line="320"/>
        <w:ind w:firstLine="480"/>
        <w:jc w:val="both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最终旗形是趋势末端的一个看似正常的旗形回撤, 但突破后立即反向。它是最隐蔽的反转之一, 因为初看起来完全正常。</w:t>
      </w:r>
    </w:p>
    <w:p>
      <w:pPr>
        <w:pStyle w:val="Heading3"/>
        <w:spacing w:after="200" w:before="240"/>
      </w:pPr>
      <w:r>
        <w:rPr>
          <w:rFonts w:ascii="Arial" w:cs="Arial" w:eastAsia="Arial" w:hAnsi="Arial"/>
          <w:b/>
          <w:bCs/>
          <w:color w:val="1F4E78"/>
          <w:sz w:val="26"/>
          <w:szCs w:val="26"/>
        </w:rPr>
        <w:t xml:space="preserve">最终旗形的识别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**趋势已持续较长时间**: 通常 50+ 根棒, 已有疲弱征兆。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**出现一个看似正常的旗形回撤**: 旗形宽度和高度都正常。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**旗形顺势突破**: 突破棒看起来强劲, 引发追单。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**突破仅持续 1-3 棒**: 这是关键! 正常旗形突破后会持续 5-10 棒, 最终旗形只持续 1-3 棒。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**突破被立即收回**: 价格回到旗形内, 然后向旗形反方向突破。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**反向突破强势**: 反向突破棒大、尾线短, 收于反向极点。</w:t>
      </w:r>
    </w:p>
    <w:p>
      <w:pPr>
        <w:pStyle w:val="Heading3"/>
        <w:spacing w:after="200" w:before="240"/>
      </w:pPr>
      <w:r>
        <w:rPr>
          <w:rFonts w:ascii="Arial" w:cs="Arial" w:eastAsia="Arial" w:hAnsi="Arial"/>
          <w:b/>
          <w:bCs/>
          <w:color w:val="1F4E78"/>
          <w:sz w:val="26"/>
          <w:szCs w:val="26"/>
        </w:rPr>
        <w:t xml:space="preserve">交易策略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**入场**: 反向突破棒收盘后市价反向, 或等待 1 棒回撤再入场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**止损**: 最终旗形之外 1 跳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**目标**: 至少回到旗形起点, 通常更远 (2-3 MM)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**注意**: 最终旗形通常引出强势新趋势, 应做波段而非刮头皮</w:t>
      </w:r>
    </w:p>
    <w:p>
      <w:r>
        <w:t xml:space="preserve"/>
      </w:r>
    </w:p>
    <w:p>
      <w:pPr>
        <w:pStyle w:val="Heading2"/>
        <w:spacing w:after="200" w:before="240"/>
      </w:pPr>
      <w:r>
        <w:rPr>
          <w:rFonts w:ascii="Arial" w:cs="Arial" w:eastAsia="Arial" w:hAnsi="Arial"/>
          <w:b/>
          <w:bCs/>
          <w:color w:val="1F4E78"/>
          <w:sz w:val="30"/>
          <w:szCs w:val="30"/>
        </w:rPr>
        <w:t xml:space="preserve">8.9 ABC 调整 — 最常见的回撤结构</w:t>
      </w:r>
    </w:p>
    <w:p>
      <w:pPr>
        <w:spacing w:after="80" w:before="80" w:line="320"/>
        <w:ind w:firstLine="480"/>
        <w:jc w:val="both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ABC 是趋势中最常见的回撤结构, 几乎每段趋势都包含至少一次 ABC 回撤。掌握 ABC 的精细结构, 是从「业余」到「半专业」的分水岭。</w:t>
      </w:r>
    </w:p>
    <w:p>
      <w:pPr>
        <w:pStyle w:val="Heading3"/>
        <w:spacing w:after="200" w:before="240"/>
      </w:pPr>
      <w:r>
        <w:rPr>
          <w:rFonts w:ascii="Arial" w:cs="Arial" w:eastAsia="Arial" w:hAnsi="Arial"/>
          <w:b/>
          <w:bCs/>
          <w:color w:val="1F4E78"/>
          <w:sz w:val="26"/>
          <w:szCs w:val="26"/>
        </w:rPr>
        <w:t xml:space="preserve">ABC 的标准结构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**A 段** (第一波回撤): 趋势中第一次反向运动, 通常 5-15 棒, 幅度约 30-50% 前波段。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**B 段** (中间反弹): A 段结束后的反弹, 通常未能再创新高/新低, 只是反弹至 50-80% 的 A 段。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**C 段** (第二波回撤): B 段结束后再次反向, 持续 5-15 棒。**C 段的极点通常等于或略低于 A 段极点** (1.0-1.272 倍延伸)。</w:t>
      </w:r>
    </w:p>
    <w:p>
      <w:pPr>
        <w:pStyle w:val="Heading3"/>
        <w:spacing w:after="200" w:before="240"/>
      </w:pPr>
      <w:r>
        <w:rPr>
          <w:rFonts w:ascii="Arial" w:cs="Arial" w:eastAsia="Arial" w:hAnsi="Arial"/>
          <w:b/>
          <w:bCs/>
          <w:color w:val="1F4E78"/>
          <w:sz w:val="26"/>
          <w:szCs w:val="26"/>
        </w:rPr>
        <w:t xml:space="preserve">C 段的典型变体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**等长 C 段** (1.0 倍): C 段幅度等于 A 段, 最常见。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**延伸 C 段** (1.272 / 1.382 倍): C 段稍深, 多见于普通趋势。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**斐波那契 C 段** (1.618 倍): C 段较深, 接近反转风险, 谨慎操作。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**截短 C 段** (0.618-0.85 倍): C 段较浅, 多见于强势趋势, 是优质入场。</w:t>
      </w:r>
    </w:p>
    <w:p>
      <w:pPr>
        <w:pStyle w:val="Heading3"/>
        <w:spacing w:after="200" w:before="240"/>
      </w:pPr>
      <w:r>
        <w:rPr>
          <w:rFonts w:ascii="Arial" w:cs="Arial" w:eastAsia="Arial" w:hAnsi="Arial"/>
          <w:b/>
          <w:bCs/>
          <w:color w:val="1F4E78"/>
          <w:sz w:val="26"/>
          <w:szCs w:val="26"/>
        </w:rPr>
        <w:t xml:space="preserve">ABC 入场流程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**等待 A 段完成**: A 段在某支撑/阻力位结束。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**确认 B 段反弹**: B 段反弹但未再创新高/新低。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**等待 C 段开始**: B 段结束, C 段开始反向。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**识别 C 段终结**: C 段触及标志位 (前波段、20EMA、A 段延伸位), 出现反向反转棒。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**入场**: C 段反转棒之外止损单顺势入场。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**止损**: C 段极点之外 1 跳。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**目标**: 前波段极点 + MM。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DEB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1F4E78"/>
                <w:sz w:val="24"/>
                <w:szCs w:val="24"/>
              </w:rPr>
              <w:t xml:space="preserve">★ ABC 实战速记</w:t>
            </w:r>
          </w:p>
          <w:p>
            <w:pPr>
              <w:spacing w:after="40" w:before="40"/>
              <w:ind w:left="200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ABC 是最稳定的回撤结构 - 80%的趋势都有 ABC 回撤。</w:t>
            </w:r>
          </w:p>
          <w:p>
            <w:pPr>
              <w:spacing w:after="40" w:before="40"/>
              <w:ind w:left="200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C 段通常等于或略深于 A 段 (1.0-1.272 倍)。</w:t>
            </w:r>
          </w:p>
          <w:p>
            <w:pPr>
              <w:spacing w:after="40" w:before="40"/>
              <w:ind w:left="200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C 段反转棒之后入场, 胜率 60%+。</w:t>
            </w:r>
          </w:p>
          <w:p>
            <w:pPr>
              <w:spacing w:after="40" w:before="40"/>
              <w:ind w:left="200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止损放 C 段极点之外 1 跳, 目标至前波段极点。</w:t>
            </w:r>
          </w:p>
          <w:p>
            <w:pPr>
              <w:spacing w:after="40" w:before="40"/>
              <w:ind w:left="200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若 C 段超过 1.618 倍 → 警惕反转, 减仓或不入场。</w:t>
            </w:r>
          </w:p>
        </w:tc>
      </w:tr>
    </w:tbl>
    <w:p>
      <w:r>
        <w:br w:type="page"/>
      </w:r>
    </w:p>
    <w:p>
      <w:pPr>
        <w:pStyle w:val="Heading1"/>
        <w:spacing w:after="200" w:before="480"/>
      </w:pPr>
      <w:r>
        <w:rPr>
          <w:rFonts w:ascii="Arial" w:cs="Arial" w:eastAsia="Arial" w:hAnsi="Arial"/>
          <w:b/>
          <w:bCs/>
          <w:color w:val="1F4E78"/>
          <w:sz w:val="36"/>
          <w:szCs w:val="36"/>
        </w:rPr>
        <w:t xml:space="preserve">第九部 一日实战完整决策流程 — 从开盘到收盘</w:t>
      </w:r>
    </w:p>
    <w:p>
      <w:pPr>
        <w:spacing w:after="80" w:before="80" w:line="320"/>
        <w:ind w:firstLine="480"/>
        <w:jc w:val="both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本部把前面所有理论合并成一个**典型交易日的完整决策流程**, 配以具体场景和决策点, 让读者能够把书本知识立即应用到实盘。</w:t>
      </w:r>
    </w:p>
    <w:p>
      <w:pPr>
        <w:pStyle w:val="Heading2"/>
        <w:spacing w:after="200" w:before="240"/>
      </w:pPr>
      <w:r>
        <w:rPr>
          <w:rFonts w:ascii="Arial" w:cs="Arial" w:eastAsia="Arial" w:hAnsi="Arial"/>
          <w:b/>
          <w:bCs/>
          <w:color w:val="1F4E78"/>
          <w:sz w:val="30"/>
          <w:szCs w:val="30"/>
        </w:rPr>
        <w:t xml:space="preserve">9.1 凌晨/早晨准备 (开盘前 1-2 小时)</w:t>
      </w:r>
    </w:p>
    <w:p>
      <w:pPr>
        <w:spacing w:after="80" w:before="80" w:line="320"/>
        <w:ind w:firstLine="480"/>
        <w:jc w:val="both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这一阶段的目的是「带着背景上战场」。永远不要在不知道大背景的情况下交易。</w:t>
      </w:r>
    </w:p>
    <w:p>
      <w:pPr>
        <w:spacing w:after="80" w:before="80" w:line="320"/>
        <w:ind w:firstLine="480"/>
        <w:jc w:val="both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**任务清单**: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**查看周线、日线、60 分钟图**: 是趋势/区间/反转? 主要支撑阻力在哪? 趋势线画在哪?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**标记关键价位**: 昨日收盘、昨日高低、本周高低、本月高低、整数关口、200日均线。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**关注盘前缺口**: 缺口大小? 缺口方向? 是上涨缺口还是下跌缺口?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**查看新闻和经济数据**: 今日是否有 FOMC、CPI、就业数据等? 这些会大幅影响行情。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**心态自查**: 睡眠如何? 情绪如何? 上一日交易结果? 不佳则减仓 50%+ 或暂停交易。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**复盘昨日**: 昨日的 A+ 设置是什么? 错过了什么? 学到了什么?</w:t>
      </w:r>
    </w:p>
    <w:p>
      <w:pPr>
        <w:pStyle w:val="Heading2"/>
        <w:spacing w:after="200" w:before="240"/>
      </w:pPr>
      <w:r>
        <w:rPr>
          <w:rFonts w:ascii="Arial" w:cs="Arial" w:eastAsia="Arial" w:hAnsi="Arial"/>
          <w:b/>
          <w:bCs/>
          <w:color w:val="1F4E78"/>
          <w:sz w:val="30"/>
          <w:szCs w:val="30"/>
        </w:rPr>
        <w:t xml:space="preserve">9.2 开盘 0-30 分钟 (黄金时段)</w:t>
      </w:r>
    </w:p>
    <w:p>
      <w:pPr>
        <w:spacing w:after="80" w:before="80" w:line="320"/>
        <w:ind w:firstLine="480"/>
        <w:jc w:val="both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开盘 30 分钟是日内交易的「黄金时段」, 决定了整个交易日的性质。但也是最容易亏损的时段, 因为波动大、信息混乱。</w:t>
      </w:r>
    </w:p>
    <w:p>
      <w:pPr>
        <w:spacing w:after="80" w:before="80" w:line="320"/>
        <w:ind w:firstLine="480"/>
        <w:jc w:val="both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**Brooks 推荐: 开盘 5 分钟内不交易**, 只观察。等到结构开始成形再行动。</w:t>
      </w:r>
    </w:p>
    <w:p>
      <w:pPr>
        <w:spacing w:after="80" w:before="80" w:line="320"/>
        <w:ind w:firstLine="480"/>
        <w:jc w:val="both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**4 种典型开盘形态识别**: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700"/>
        <w:gridCol w:w="346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形态</w:t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识别征兆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策略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开盘趋势 (Trend from Open)</w:t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开盘后立即一个方向运动 5-10 棒, 小幅回撤后继续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顺势 H1/H2 入场, 持有至中午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开盘反转 (Opening Reversal)</w:t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开盘后强势单向运动, 然后强烈反向 (V 型)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反向反转棒之后反向波段入场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开盘区间 (Opening Range)</w:t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开盘后形成明显的区间 (高低点), 持续 30-60 分钟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等待区间外突破, 然后回撤入场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缺口反转/延续</w:t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开盘有缺口, 30 分钟内是否填补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未填则顺势, 填补则反向</w:t>
            </w:r>
          </w:p>
        </w:tc>
      </w:tr>
    </w:tbl>
    <w:p>
      <w:r>
        <w:t xml:space="preserve"/>
      </w:r>
    </w:p>
    <w:p>
      <w:pPr>
        <w:pStyle w:val="Heading2"/>
        <w:spacing w:after="200" w:before="240"/>
      </w:pPr>
      <w:r>
        <w:rPr>
          <w:rFonts w:ascii="Arial" w:cs="Arial" w:eastAsia="Arial" w:hAnsi="Arial"/>
          <w:b/>
          <w:bCs/>
          <w:color w:val="1F4E78"/>
          <w:sz w:val="30"/>
          <w:szCs w:val="30"/>
        </w:rPr>
        <w:t xml:space="preserve">9.3 上午时段 (10:00 - 11:30)</w:t>
      </w:r>
    </w:p>
    <w:p>
      <w:pPr>
        <w:spacing w:after="80" w:before="80" w:line="320"/>
        <w:ind w:firstLine="480"/>
        <w:jc w:val="both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上午时段是趋势日的主要推进段。如果开盘 30 分钟形成了开盘趋势, 那么上午是顺势加仓的时段。</w:t>
      </w:r>
    </w:p>
    <w:p>
      <w:pPr>
        <w:spacing w:after="80" w:before="80" w:line="320"/>
        <w:ind w:firstLine="480"/>
        <w:jc w:val="both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**操作要点**: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**贴标签**: 用决策树识别市场状态 (强势/普通/弱势/区间)。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**等待 A+ 设置**: 70% 的注意力放在等待 A+ 设置上, 而不是频繁交易。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**顺势 H2/L2 入场**: 上午是 H2/L2 最有效的时段。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**坚持目标和止损**: 不要在小幅振荡中提前止盈或加仓。</w:t>
      </w:r>
    </w:p>
    <w:p>
      <w:pPr>
        <w:pStyle w:val="Heading2"/>
        <w:spacing w:after="200" w:before="240"/>
      </w:pPr>
      <w:r>
        <w:rPr>
          <w:rFonts w:ascii="Arial" w:cs="Arial" w:eastAsia="Arial" w:hAnsi="Arial"/>
          <w:b/>
          <w:bCs/>
          <w:color w:val="1F4E78"/>
          <w:sz w:val="30"/>
          <w:szCs w:val="30"/>
        </w:rPr>
        <w:t xml:space="preserve">9.4 中午时段 (11:30 - 13:30)</w:t>
      </w:r>
    </w:p>
    <w:p>
      <w:pPr>
        <w:spacing w:after="80" w:before="80" w:line="320"/>
        <w:ind w:firstLine="480"/>
        <w:jc w:val="both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中午是动能最弱、假反转最多的时段。**Brooks 强烈建议中午减少交易或不交易**。</w:t>
      </w:r>
    </w:p>
    <w:p>
      <w:pPr>
        <w:spacing w:after="80" w:before="80" w:line="320"/>
        <w:ind w:firstLine="480"/>
        <w:jc w:val="both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中午典型现象: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上午趋势出现一次反转, 但反转通常是假象, 下午会恢复原趋势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出现「漂亮的反转棒」, 但仓位重的人会被收割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成交量降低, 流动性变差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机构午餐时间, 散户主导, 噪音大</w:t>
      </w:r>
    </w:p>
    <w:p>
      <w:pPr>
        <w:spacing w:after="80" w:before="80" w:line="320"/>
        <w:ind w:firstLine="480"/>
        <w:jc w:val="both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**操作建议**: 中午时段如果非要交易, 必须满足三个条件: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反向反转棒强度足够 (大实体、长尾线)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已有主要趋势线突破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仓位降至 1/3, 止损紧凑</w:t>
      </w:r>
    </w:p>
    <w:p>
      <w:pPr>
        <w:pStyle w:val="Heading2"/>
        <w:spacing w:after="200" w:before="240"/>
      </w:pPr>
      <w:r>
        <w:rPr>
          <w:rFonts w:ascii="Arial" w:cs="Arial" w:eastAsia="Arial" w:hAnsi="Arial"/>
          <w:b/>
          <w:bCs/>
          <w:color w:val="1F4E78"/>
          <w:sz w:val="30"/>
          <w:szCs w:val="30"/>
        </w:rPr>
        <w:t xml:space="preserve">9.5 下午早段 (13:30 - 14:30)</w:t>
      </w:r>
    </w:p>
    <w:p>
      <w:pPr>
        <w:spacing w:after="80" w:before="80" w:line="320"/>
        <w:ind w:firstLine="480"/>
        <w:jc w:val="both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下午早段是机构回归的时段, 但通常仍然处于「等待」状态, 等到 14:30 之后才会出现尾盘趋势。</w:t>
      </w:r>
    </w:p>
    <w:p>
      <w:pPr>
        <w:spacing w:after="80" w:before="80" w:line="320"/>
        <w:ind w:firstLine="480"/>
        <w:jc w:val="both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**操作建议**: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观察上午趋势是否会恢复 (很多时候会)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如果中午出现反转, 现在判断反转是真是假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除非有明确 A+ 设置, 否则等待 14:30 后</w:t>
      </w:r>
    </w:p>
    <w:p>
      <w:pPr>
        <w:pStyle w:val="Heading2"/>
        <w:spacing w:after="200" w:before="240"/>
      </w:pPr>
      <w:r>
        <w:rPr>
          <w:rFonts w:ascii="Arial" w:cs="Arial" w:eastAsia="Arial" w:hAnsi="Arial"/>
          <w:b/>
          <w:bCs/>
          <w:color w:val="1F4E78"/>
          <w:sz w:val="30"/>
          <w:szCs w:val="30"/>
        </w:rPr>
        <w:t xml:space="preserve">9.6 尾盘时段 (14:30 - 收盘)</w:t>
      </w:r>
    </w:p>
    <w:p>
      <w:pPr>
        <w:spacing w:after="80" w:before="80" w:line="320"/>
        <w:ind w:firstLine="480"/>
        <w:jc w:val="both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尾盘是日内交易的最后机会, 也是最爽快的时段。典型节奏: 14:30 之前形成区间, 14:30 之后区间被突破, 形成持续到收盘的趋势。</w:t>
      </w:r>
    </w:p>
    <w:p>
      <w:pPr>
        <w:spacing w:after="80" w:before="80" w:line="320"/>
        <w:ind w:firstLine="480"/>
        <w:jc w:val="both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**尾盘交易的关键技巧**: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**识别突破方向**: 14:30 时区间被向上还是向下突破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**等待突破回撤**: 突破棒之后第一根回撤入场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**止损紧凑**: 1-2 点 (因时间不多)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**目标至收盘**: 持有至 3:55 之前自动平仓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**收盘前 5-10 分钟全部平仓**: 不持仓过夜 (除非有特别波段计划)</w:t>
      </w:r>
    </w:p>
    <w:p>
      <w:pPr>
        <w:pStyle w:val="Heading2"/>
        <w:spacing w:after="200" w:before="240"/>
      </w:pPr>
      <w:r>
        <w:rPr>
          <w:rFonts w:ascii="Arial" w:cs="Arial" w:eastAsia="Arial" w:hAnsi="Arial"/>
          <w:b/>
          <w:bCs/>
          <w:color w:val="1F4E78"/>
          <w:sz w:val="30"/>
          <w:szCs w:val="30"/>
        </w:rPr>
        <w:t xml:space="preserve">9.7 盘后复盘 (15:00 - 17:00)</w:t>
      </w:r>
    </w:p>
    <w:p>
      <w:pPr>
        <w:spacing w:after="80" w:before="80" w:line="320"/>
        <w:ind w:firstLine="480"/>
        <w:jc w:val="both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Brooks 认为复盘是交易者持续进步的关键。每天 1 小时的复盘比 10 小时的交易更有价值。</w:t>
      </w:r>
    </w:p>
    <w:p>
      <w:pPr>
        <w:spacing w:after="80" w:before="80" w:line="320"/>
        <w:ind w:firstLine="480"/>
        <w:jc w:val="both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**复盘清单**: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**截图保存**: 当日图表 (5 分钟、1 分钟) 截图保存。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**标记交易**: 每笔交易的入场点、止损、目标在图表上标记。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**分析每笔交易**: A+ 设置吗? 交易者方程成立吗? 止损放对了吗? 是否情绪化?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**找到错过的 A+**: 今天有什么 A+ 设置我错过了? 为什么错过?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**记录在交易日记**: 把今日的关键经验写入日记。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**月度归类**: 每月把所有日记重读一遍, 找模式: 我经常在什么场景下亏损? 我经常错过什么?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DEB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1F4E78"/>
                <w:sz w:val="24"/>
                <w:szCs w:val="24"/>
              </w:rPr>
              <w:t xml:space="preserve">★ 一日决策流程速查</w:t>
            </w:r>
          </w:p>
          <w:p>
            <w:pPr>
              <w:spacing w:after="40" w:before="40"/>
              <w:ind w:left="200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盘前: 大背景 → 关键价位 → 缺口 → 新闻 → 心态</w:t>
            </w:r>
          </w:p>
          <w:p>
            <w:pPr>
              <w:spacing w:after="40" w:before="40"/>
              <w:ind w:left="200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开盘 0-5 分钟: 不交易, 只观察</w:t>
            </w:r>
          </w:p>
          <w:p>
            <w:pPr>
              <w:spacing w:after="40" w:before="40"/>
              <w:ind w:left="200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开盘 5-30 分钟: 识别 4 种开盘形态, 选择策略</w:t>
            </w:r>
          </w:p>
          <w:p>
            <w:pPr>
              <w:spacing w:after="40" w:before="40"/>
              <w:ind w:left="200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上午 10:00-11:30: 顺势 H2/L2, A+ 设置</w:t>
            </w:r>
          </w:p>
          <w:p>
            <w:pPr>
              <w:spacing w:after="40" w:before="40"/>
              <w:ind w:left="200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中午 11:30-13:30: 减少交易, 仓位 1/3</w:t>
            </w:r>
          </w:p>
          <w:p>
            <w:pPr>
              <w:spacing w:after="40" w:before="40"/>
              <w:ind w:left="200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下午 13:30-14:30: 观察等待</w:t>
            </w:r>
          </w:p>
          <w:p>
            <w:pPr>
              <w:spacing w:after="40" w:before="40"/>
              <w:ind w:left="200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尾盘 14:30-收盘: 尾盘趋势, 收盘前平仓</w:t>
            </w:r>
          </w:p>
          <w:p>
            <w:pPr>
              <w:spacing w:after="40" w:before="40"/>
              <w:ind w:left="200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盘后: 截图 + 复盘 + 日记</w:t>
            </w:r>
          </w:p>
        </w:tc>
      </w:tr>
    </w:tbl>
    <w:p>
      <w:r>
        <w:br w:type="page"/>
      </w:r>
    </w:p>
    <w:p>
      <w:pPr>
        <w:pStyle w:val="Heading1"/>
        <w:spacing w:after="200" w:before="480"/>
      </w:pPr>
      <w:r>
        <w:rPr>
          <w:rFonts w:ascii="Arial" w:cs="Arial" w:eastAsia="Arial" w:hAnsi="Arial"/>
          <w:b/>
          <w:bCs/>
          <w:color w:val="1F4E78"/>
          <w:sz w:val="36"/>
          <w:szCs w:val="36"/>
        </w:rPr>
        <w:t xml:space="preserve">第十部 心理与纪律 — 长期成功的真正秘密</w:t>
      </w:r>
    </w:p>
    <w:p>
      <w:pPr>
        <w:spacing w:after="80" w:before="80" w:line="320"/>
        <w:ind w:firstLine="480"/>
        <w:jc w:val="both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Brooks 在三本书中反复提到: **技术是 30%, 心理是 70%**。一个掌握所有形态但情绪化的交易者, 长期一定亏损; 一个只会做 H2 但极有纪律的交易者, 长期可以稳定盈利。本部用专门一章讲心理与纪律。</w:t>
      </w:r>
    </w:p>
    <w:p>
      <w:pPr>
        <w:pStyle w:val="Heading2"/>
        <w:spacing w:after="200" w:before="240"/>
      </w:pPr>
      <w:r>
        <w:rPr>
          <w:rFonts w:ascii="Arial" w:cs="Arial" w:eastAsia="Arial" w:hAnsi="Arial"/>
          <w:b/>
          <w:bCs/>
          <w:color w:val="1F4E78"/>
          <w:sz w:val="30"/>
          <w:szCs w:val="30"/>
        </w:rPr>
        <w:t xml:space="preserve">10.1 交易者的 8 个心理误区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**预测瘾**: 总想猜「市场会涨还是跌」。Brooks 的解药: **不预测, 等待信号**。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**报复交易**: 亏损后立即加仓回本, 这是新手破产的最大原因。Brooks 的解药: **亏 3 笔停 1 日**。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**贪婪不止盈**: 达到目标却不止盈, 想多赚一些。Brooks 的解药: **机械地按目标止盈**。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**恐惧不止损**: 亏损时不愿止损, 希望反弹。Brooks 的解药: **止损是合同的一部分, 必须执行**。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**FOMO (错过焦虑)**: 看到大行情怕错过, 追单进场。Brooks 的解药: **错过的钱不是你的钱, 重要的是不亏损**。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**自负**: 连续盈利后认为自己是天才。Brooks 的解药: **永远只用 1% 风险, 永远遵守流程**。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**自卑**: 连续亏损后怀疑系统。Brooks 的解药: **小样本量无意义, 50 笔以上才看胜率**。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**注意力分散**: 看新闻、聊天群、抖音, 错过 A+ 设置。Brooks 的解药: **交易时段只看图表, 关掉所有干扰**。</w:t>
      </w:r>
    </w:p>
    <w:p>
      <w:pPr>
        <w:pStyle w:val="Heading2"/>
        <w:spacing w:after="200" w:before="240"/>
      </w:pPr>
      <w:r>
        <w:rPr>
          <w:rFonts w:ascii="Arial" w:cs="Arial" w:eastAsia="Arial" w:hAnsi="Arial"/>
          <w:b/>
          <w:bCs/>
          <w:color w:val="1F4E78"/>
          <w:sz w:val="30"/>
          <w:szCs w:val="30"/>
        </w:rPr>
        <w:t xml:space="preserve">10.2 「我不在乎」状态</w:t>
      </w:r>
    </w:p>
    <w:p>
      <w:pPr>
        <w:spacing w:after="80" w:before="80" w:line="320"/>
        <w:ind w:firstLine="480"/>
        <w:jc w:val="both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Brooks 反复提到一个心理状态: 「我不在乎」 (I don't care)。这不是消极, 而是一种入场后的心态。具体含义: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我已经做了所有该做的: 识别市场状态、选择 A+ 设置、计算交易者方程、设置止损和目标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入场之后, 结果不由我控制 — 由市场决定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无论市场怎么走, 我都不在乎: 因为止损保护我的本金, 目标定义我的利润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我不再盯着行情、不再担心、不再幻想 — 让市场自己运行</w:t>
      </w:r>
    </w:p>
    <w:p>
      <w:pPr>
        <w:spacing w:after="80" w:before="80" w:line="320"/>
        <w:ind w:firstLine="480"/>
        <w:jc w:val="both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达到「我不在乎」状态的关键是**仓位足够小**。如果仓位太大, 你就在乎; 仓位足够小, 你才能不在乎。所以 Brooks 推崇 1% 风险规则, 不只是数学考虑, 更是心理考虑。</w:t>
      </w:r>
    </w:p>
    <w:p>
      <w:pPr>
        <w:pStyle w:val="Heading2"/>
        <w:spacing w:after="200" w:before="240"/>
      </w:pPr>
      <w:r>
        <w:rPr>
          <w:rFonts w:ascii="Arial" w:cs="Arial" w:eastAsia="Arial" w:hAnsi="Arial"/>
          <w:b/>
          <w:bCs/>
          <w:color w:val="1F4E78"/>
          <w:sz w:val="30"/>
          <w:szCs w:val="30"/>
        </w:rPr>
        <w:t xml:space="preserve">10.3 阶段化进步路径</w:t>
      </w:r>
    </w:p>
    <w:p>
      <w:pPr>
        <w:spacing w:after="80" w:before="80" w:line="320"/>
        <w:ind w:firstLine="480"/>
        <w:jc w:val="both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Brooks 描述了一个交易者从入门到精通的典型路径: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**第 1 阶段 (0-6 个月) — 「不知道自己不知道」**: 看了几篇文章就觉得懂了, 开始亏钱。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**第 2 阶段 (6-18 个月) — 「知道自己不知道」**: 意识到水深, 开始系统学习。这一阶段最痛苦, 50% 的人在此放弃。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**第 3 阶段 (18-36 个月) — 「学会基本功」**: 能看懂图、能识别状态、能做基本的 H2/L2。但仍然情绪化, 时盈时亏。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**第 4 阶段 (3-5 年) — 「半专业」**: 月度盈利稳定, 季度盈利稳定。能做大部分 A+ 设置。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**第 5 阶段 (5-10 年) — 「专业」**: 年度盈利稳定, 心理完全稳定。能做最难的反转交易。这一阶段不到 5% 的人能到达。</w:t>
      </w:r>
    </w:p>
    <w:p>
      <w:pPr>
        <w:spacing w:after="80" w:before="80" w:line="320"/>
        <w:ind w:firstLine="480"/>
        <w:jc w:val="both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**重要提醒**: 这个时间表是**全职**交易者的。半职/兼职会延长 50-100%。</w:t>
      </w:r>
    </w:p>
    <w:p>
      <w:pPr>
        <w:pStyle w:val="Heading2"/>
        <w:spacing w:after="200" w:before="240"/>
      </w:pPr>
      <w:r>
        <w:rPr>
          <w:rFonts w:ascii="Arial" w:cs="Arial" w:eastAsia="Arial" w:hAnsi="Arial"/>
          <w:b/>
          <w:bCs/>
          <w:color w:val="1F4E78"/>
          <w:sz w:val="30"/>
          <w:szCs w:val="30"/>
        </w:rPr>
        <w:t xml:space="preserve">10.4 资金管理的 8 条铁律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**1% 风险**: 单笔风险不超过 1% 账户。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**2% 日亏停止**: 当日亏损达 2% 立即停止交易。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**6% 月亏停止**: 当月亏损达 6% 暂停交易, 复盘 + 减仓。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**降仓位机制**: 连续亏 3 笔, 仓位降至 1/2; 连续亏 5 笔, 暂停 1 日。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**升仓位机制**: 连续盈利 1 个月, 仓位可上升 25%; 但永不超过 2% 风险。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**交易频率上限**: 每日不超过 5 笔(全职), 不超过 2 笔(兼职)。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**单一品种**: 初学者只交易一个品种 (如 ES), 精通后再扩展。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**保留生活资金**: 交易账户最多占总资产的 30%, 生活资金分开。</w:t>
      </w:r>
    </w:p>
    <w:p>
      <w:pPr>
        <w:pStyle w:val="Heading2"/>
        <w:spacing w:after="200" w:before="240"/>
      </w:pPr>
      <w:r>
        <w:rPr>
          <w:rFonts w:ascii="Arial" w:cs="Arial" w:eastAsia="Arial" w:hAnsi="Arial"/>
          <w:b/>
          <w:bCs/>
          <w:color w:val="1F4E78"/>
          <w:sz w:val="30"/>
          <w:szCs w:val="30"/>
        </w:rPr>
        <w:t xml:space="preserve">10.5 持续进步的方法论</w:t>
      </w:r>
    </w:p>
    <w:p>
      <w:pPr>
        <w:spacing w:after="80" w:before="80" w:line="320"/>
        <w:ind w:firstLine="480"/>
        <w:jc w:val="both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Brooks 推崇的「持续进步」公式:</w:t>
      </w:r>
    </w:p>
    <w:p>
      <w:pPr>
        <w:pBdr>
          <w:left w:val="single" w:color="2E75B6" w:sz="24" w:space="12"/>
        </w:pBdr>
        <w:spacing w:after="120" w:before="120" w:line="320"/>
        <w:ind w:left="480" w:right="480"/>
        <w:jc w:val="left"/>
      </w:pPr>
      <w:r>
        <w:rPr>
          <w:rFonts w:ascii="Arial" w:cs="Arial" w:eastAsia="Arial" w:hAnsi="Arial"/>
          <w:color w:val="595959"/>
          <w:sz w:val="22"/>
          <w:szCs w:val="22"/>
        </w:rPr>
        <w:t xml:space="preserve">每日复盘 + 每月归类 + 每季度找破产模式 + 每年系统升级 = 长期进步</w:t>
      </w:r>
    </w:p>
    <w:p>
      <w:pPr>
        <w:spacing w:after="80" w:before="80" w:line="320"/>
        <w:ind w:firstLine="480"/>
        <w:jc w:val="both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具体落地: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**每日**: 截图、写日记、复盘 1 小时。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**每周**: 总结本周 5 笔最佳/最差交易, 找共性。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**每月**: 重读全月日记, 写月度报告。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**每季度**: 找出自己的「破产模式」 — 经常在什么场景下亏大钱? 制定专门规则避免。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**每年**: 重读 Brooks 三本书, 重新审视自己的系统, 决定升级方向。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DEB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1F4E78"/>
                <w:sz w:val="24"/>
                <w:szCs w:val="24"/>
              </w:rPr>
              <w:t xml:space="preserve">★ 心理与纪律十诫</w:t>
            </w:r>
          </w:p>
          <w:p>
            <w:pPr>
              <w:spacing w:after="40" w:before="40"/>
              <w:ind w:left="200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1. 不预测, 只等待信号</w:t>
            </w:r>
          </w:p>
          <w:p>
            <w:pPr>
              <w:spacing w:after="40" w:before="40"/>
              <w:ind w:left="200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2. 1% 风险, 永不超过</w:t>
            </w:r>
          </w:p>
          <w:p>
            <w:pPr>
              <w:spacing w:after="40" w:before="40"/>
              <w:ind w:left="200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3. 止损是合同, 必须执行</w:t>
            </w:r>
          </w:p>
          <w:p>
            <w:pPr>
              <w:spacing w:after="40" w:before="40"/>
              <w:ind w:left="200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4. 目标是合同, 必须执行</w:t>
            </w:r>
          </w:p>
          <w:p>
            <w:pPr>
              <w:spacing w:after="40" w:before="40"/>
              <w:ind w:left="200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5. 亏 3 笔停 1 日, 永不报复</w:t>
            </w:r>
          </w:p>
          <w:p>
            <w:pPr>
              <w:spacing w:after="40" w:before="40"/>
              <w:ind w:left="200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6. 「我不在乎」状态, 入场后不操作</w:t>
            </w:r>
          </w:p>
          <w:p>
            <w:pPr>
              <w:spacing w:after="40" w:before="40"/>
              <w:ind w:left="200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7. 每天复盘 1 小时, 不可省略</w:t>
            </w:r>
          </w:p>
          <w:p>
            <w:pPr>
              <w:spacing w:after="40" w:before="40"/>
              <w:ind w:left="200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8. 永远使用相同流程, 不破例</w:t>
            </w:r>
          </w:p>
          <w:p>
            <w:pPr>
              <w:spacing w:after="40" w:before="40"/>
              <w:ind w:left="200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9. 不看新闻, 不上群聊, 不分心</w:t>
            </w:r>
          </w:p>
          <w:p>
            <w:pPr>
              <w:spacing w:after="40" w:before="40"/>
              <w:ind w:left="200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10. 长期成功的是有纪律的人, 不是聪明的人</w:t>
            </w:r>
          </w:p>
        </w:tc>
      </w:tr>
    </w:tbl>
    <w:p>
      <w:r>
        <w:br w:type="page"/>
      </w:r>
    </w:p>
    <w:p>
      <w:pPr>
        <w:pStyle w:val="Heading1"/>
        <w:spacing w:after="200" w:before="480"/>
      </w:pPr>
      <w:r>
        <w:rPr>
          <w:rFonts w:ascii="Arial" w:cs="Arial" w:eastAsia="Arial" w:hAnsi="Arial"/>
          <w:b/>
          <w:bCs/>
          <w:color w:val="1F4E78"/>
          <w:sz w:val="36"/>
          <w:szCs w:val="36"/>
        </w:rPr>
        <w:t xml:space="preserve">第十一部 进阶专题 — 完整体系的延伸</w:t>
      </w:r>
    </w:p>
    <w:p>
      <w:pPr>
        <w:pStyle w:val="Heading2"/>
        <w:spacing w:after="200" w:before="240"/>
      </w:pPr>
      <w:r>
        <w:rPr>
          <w:rFonts w:ascii="Arial" w:cs="Arial" w:eastAsia="Arial" w:hAnsi="Arial"/>
          <w:b/>
          <w:bCs/>
          <w:color w:val="1F4E78"/>
          <w:sz w:val="30"/>
          <w:szCs w:val="30"/>
        </w:rPr>
        <w:t xml:space="preserve">11.1 多时间框架分析</w:t>
      </w:r>
    </w:p>
    <w:p>
      <w:pPr>
        <w:spacing w:after="80" w:before="80" w:line="320"/>
        <w:ind w:firstLine="480"/>
        <w:jc w:val="both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虽然 Brooks 主张选定一个主时间框架, 但他也承认大背景信息是必要的。Brooks 的多时间框架方法不是教条式的, 而是「灵活辅助」式的。</w:t>
      </w:r>
    </w:p>
    <w:p>
      <w:pPr>
        <w:spacing w:after="80" w:before="80" w:line="320"/>
        <w:ind w:firstLine="480"/>
        <w:jc w:val="both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**典型组合**: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**主图**: 5 分钟 (日内交易)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**辅助 1**: 60 分钟 (识别日内大趋势)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**辅助 2**: 日线 (识别周/月大趋势)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**辅助 3**: 1 分钟 (精确入场)</w:t>
      </w:r>
    </w:p>
    <w:p>
      <w:pPr>
        <w:spacing w:after="80" w:before="80" w:line="320"/>
        <w:ind w:firstLine="480"/>
        <w:jc w:val="both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**使用规则**: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**不要在多个时间框架间反复跳跃**: 这会引起混乱。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**主图为主**: 80% 的决策来自主图。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**辅助图仅用作背景**: 60 分钟图判断「日内大方向」, 日线图判断「持续多日大方向」。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**1 分钟图仅用于入场**: 当主图给出 A+ 设置时, 切到 1 分钟精确确认入场点。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**冲突时主图为准**: 如果 5 分钟说看多, 60 分钟说看空, 仍然以 5 分钟为主, 但减仓。</w:t>
      </w:r>
    </w:p>
    <w:p>
      <w:pPr>
        <w:pStyle w:val="Heading2"/>
        <w:spacing w:after="200" w:before="240"/>
      </w:pPr>
      <w:r>
        <w:rPr>
          <w:rFonts w:ascii="Arial" w:cs="Arial" w:eastAsia="Arial" w:hAnsi="Arial"/>
          <w:b/>
          <w:bCs/>
          <w:color w:val="1F4E78"/>
          <w:sz w:val="30"/>
          <w:szCs w:val="30"/>
        </w:rPr>
        <w:t xml:space="preserve">11.2 期权与价格行为</w:t>
      </w:r>
    </w:p>
    <w:p>
      <w:pPr>
        <w:spacing w:after="80" w:before="80" w:line="320"/>
        <w:ind w:firstLine="480"/>
        <w:jc w:val="both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Brooks 在《反转篇》第 23 章简短地讨论了期权交易, 主要观点: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**短期期权**(&lt; 30 天): 买方亏损概率高, Brooks 不推荐。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**长期期权**(&gt; 90 天): 可以作为替代股票/期货持仓的工具。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**价格行为信号同样适用**: 在期权标的物上做价格行为分析, 然后用期权代替直接持仓。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**期权策略**: Brooks 偏好买入看涨/看跌期权 (而非卖出), 因为价格行为信号给出明确的方向和时间。</w:t>
      </w:r>
    </w:p>
    <w:p>
      <w:pPr>
        <w:spacing w:after="80" w:before="80" w:line="320"/>
        <w:ind w:firstLine="480"/>
        <w:jc w:val="both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**实战建议**: 期权是一个独立的复杂主题, 不在本手册重点。建议先掌握期货/股票的价格行为, 再考虑期权。</w:t>
      </w:r>
    </w:p>
    <w:p>
      <w:pPr>
        <w:pStyle w:val="Heading2"/>
        <w:spacing w:after="200" w:before="240"/>
      </w:pPr>
      <w:r>
        <w:rPr>
          <w:rFonts w:ascii="Arial" w:cs="Arial" w:eastAsia="Arial" w:hAnsi="Arial"/>
          <w:b/>
          <w:bCs/>
          <w:color w:val="1F4E78"/>
          <w:sz w:val="30"/>
          <w:szCs w:val="30"/>
        </w:rPr>
        <w:t xml:space="preserve">11.3 不同市场的应用</w:t>
      </w:r>
    </w:p>
    <w:p>
      <w:pPr>
        <w:spacing w:after="80" w:before="80" w:line="320"/>
        <w:ind w:firstLine="480"/>
        <w:jc w:val="both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Brooks 主交易电子迷你 ES, 但他的方法是**市场无关**的。本节简述各市场的特点: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**期货指数 (ES, NQ, YM, RTY)**: Brooks 体系最适用, 流动性高, 趋势明显, 24 小时交易。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**外汇 (EUR/USD, GBP/USD)**: 也很适用, 但 24 小时市场, 时段差异大。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**商品期货 (CL, GC, NG)**: 适用, 但波动率较高, 需调整止损。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**美国股票**: 适用, 但需考虑盘前盘后行为, 流动性时段差异大。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**加密货币 (BTC, ETH)**: 部分适用, 但波动率极高, 信号经常被高潮淹没。</w:t>
      </w:r>
    </w:p>
    <w:p>
      <w:pPr>
        <w:spacing w:after="80" w:before="80" w:line="320"/>
        <w:ind w:firstLine="480"/>
        <w:jc w:val="both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**通用调整原则**: 波动率高的市场 → 止损放宽, 仓位降低; 波动率低的市场 → 止损收紧, 可加仓。</w:t>
      </w:r>
    </w:p>
    <w:p>
      <w:pPr>
        <w:pStyle w:val="Heading2"/>
        <w:spacing w:after="200" w:before="240"/>
      </w:pPr>
      <w:r>
        <w:rPr>
          <w:rFonts w:ascii="Arial" w:cs="Arial" w:eastAsia="Arial" w:hAnsi="Arial"/>
          <w:b/>
          <w:bCs/>
          <w:color w:val="1F4E78"/>
          <w:sz w:val="30"/>
          <w:szCs w:val="30"/>
        </w:rPr>
        <w:t xml:space="preserve">11.4 算法化与价格行为</w:t>
      </w:r>
    </w:p>
    <w:p>
      <w:pPr>
        <w:spacing w:after="80" w:before="80" w:line="320"/>
        <w:ind w:firstLine="480"/>
        <w:jc w:val="both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一个常见问题是: Brooks 体系能否算法化?</w:t>
      </w:r>
    </w:p>
    <w:p>
      <w:pPr>
        <w:spacing w:after="80" w:before="80" w:line="320"/>
        <w:ind w:firstLine="480"/>
        <w:jc w:val="both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**Brooks 的看法**: 部分可以, 但完全自动化困难, 因为很多判断依赖于「整体观察」(gestalt)。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**可算法化的部分**: H1/H2/L1/L2 信号、ABC 调整、突破棒识别、20EMA 关系。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**难算法化的部分**: 市场状态判断、A+ 设置识别、反转的「三步走」、信号棒强弱评估。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**实际尝试**: 一些交易员开发了 Brooks 体系的部分自动化, 通常作为半自动辅助工具。完全自动化的 Brooks 系统极少。</w:t>
      </w:r>
    </w:p>
    <w:p>
      <w:pPr>
        <w:spacing w:after="80" w:before="80" w:line="320"/>
        <w:ind w:firstLine="480"/>
        <w:jc w:val="both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**结论**: Brooks 体系本质上是「**人脑+图表**」的体系, 强项在于人的整体判断, 弱项在于难以完全自动化。</w:t>
      </w:r>
    </w:p>
    <w:p>
      <w:pPr>
        <w:pStyle w:val="Heading2"/>
        <w:spacing w:after="200" w:before="240"/>
      </w:pPr>
      <w:r>
        <w:rPr>
          <w:rFonts w:ascii="Arial" w:cs="Arial" w:eastAsia="Arial" w:hAnsi="Arial"/>
          <w:b/>
          <w:bCs/>
          <w:color w:val="1F4E78"/>
          <w:sz w:val="30"/>
          <w:szCs w:val="30"/>
        </w:rPr>
        <w:t xml:space="preserve">11.5 团队与社区</w:t>
      </w:r>
    </w:p>
    <w:p>
      <w:pPr>
        <w:spacing w:after="80" w:before="80" w:line="320"/>
        <w:ind w:firstLine="480"/>
        <w:jc w:val="both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Brooks 自己运营一个交易室 (Brooks Trading Course) 和聊天室。他认为: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**直播交易室价值高**: 看 Brooks 实时分析市场, 比看书更直观。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**聊天室价值中等**: 与其他学员讨论, 但容易被误导。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**师徒关系最佳**: 找一个真正盈利的交易者作为导师。</w:t>
      </w:r>
    </w:p>
    <w:p>
      <w:pPr>
        <w:spacing w:after="80" w:before="80" w:line="320"/>
        <w:ind w:firstLine="480"/>
        <w:jc w:val="both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**避免的社区**: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**带单群**: 99% 是骗子或操纵者, Brooks 强烈反对。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**喧哗社区**: 充满情绪化内容, 没有学习价值。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**只看不交易者**: 这种社区只会让你「永远在学习, 永远不交易」。</w:t>
      </w:r>
    </w:p>
    <w:p>
      <w:r>
        <w:br w:type="page"/>
      </w:r>
    </w:p>
    <w:p>
      <w:pPr>
        <w:pStyle w:val="Heading1"/>
        <w:spacing w:after="200" w:before="480"/>
      </w:pPr>
      <w:r>
        <w:rPr>
          <w:rFonts w:ascii="Arial" w:cs="Arial" w:eastAsia="Arial" w:hAnsi="Arial"/>
          <w:b/>
          <w:bCs/>
          <w:color w:val="1F4E78"/>
          <w:sz w:val="36"/>
          <w:szCs w:val="36"/>
        </w:rPr>
        <w:t xml:space="preserve">附录 E — 常见错误与改正方案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500"/>
        <w:gridCol w:w="346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常见错误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症状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改正方案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逆势刮头皮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通道内每根反向反转棒就反向, 70% 失败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通道内只做顺势, 不做反转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在尖峰中等回撤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看到尖峰想等深回撤, 结果错过整个走势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尖峰中市价入场, 仓位减小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在区间中部追单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区间中部追单突破, 频繁假突破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区间中部不交易, 只在边缘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把双重顶当反转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看到两个高点就做空, 但 80% 是延续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等趋势线突破后才做反转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第一根反向就反向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趋势末端看到反向反转棒就反向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等 MTR 三步信号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亏损后加仓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亏损后立即加仓回本, 越亏越多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亏 3 笔停 1 日, 永不报复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不止损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亏损时不愿止损, 希望反弹, 越亏越多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止损是合同, 必须执行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不止盈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达到目标不止盈, 想多赚, 结果回吐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机械地按目标止盈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仓位过大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 笔交易风险 5%+, 一次失误账户大亏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永远 1% 风险, 不超过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FOMO 追涨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看到大行情怕错过, 追单后被收割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错过的钱不是你的钱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不复盘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每天交易但不复盘, 一直犯同样错误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每天 1 小时复盘, 不可省略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看新闻交易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根据新闻方向交易, 经常被反向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只看图表, 关掉新闻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太多时间框架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在 1 分钟、5 分钟、15 分钟、60 分钟间跳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选 1 个主图, 其他仅作背景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短线变成长线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刮头皮亏损后变成长线持仓被套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亏损是短线的, 立即出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长线变成短线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波段盈利时小幅振荡就出场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波段是波段, 持有至目标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新闻发布交易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FOMC/CPI 发布时交易, 跳空被收割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新闻发布前后 5 分钟不交易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不学习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亏损后想找方法, 但不读书不复盘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Brooks 三本书 + 每月复盘</w:t>
            </w:r>
          </w:p>
        </w:tc>
      </w:tr>
    </w:tbl>
    <w:p>
      <w:r>
        <w:br w:type="page"/>
      </w:r>
    </w:p>
    <w:p>
      <w:pPr>
        <w:pStyle w:val="Heading1"/>
        <w:spacing w:after="200" w:before="480"/>
      </w:pPr>
      <w:r>
        <w:rPr>
          <w:rFonts w:ascii="Arial" w:cs="Arial" w:eastAsia="Arial" w:hAnsi="Arial"/>
          <w:b/>
          <w:bCs/>
          <w:color w:val="1F4E78"/>
          <w:sz w:val="36"/>
          <w:szCs w:val="36"/>
        </w:rPr>
        <w:t xml:space="preserve">附录 F — Brooks 使用的指标和工具</w:t>
      </w:r>
    </w:p>
    <w:p>
      <w:pPr>
        <w:spacing w:after="80" w:before="80" w:line="320"/>
        <w:ind w:firstLine="480"/>
        <w:jc w:val="both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Brooks 体系是「极简工具论」: **只用 K 线 + 20EMA + 成交量**, 不用任何其他指标。但很多读者会问: 那 RSI、MACD、布林带这些怎么办?</w:t>
      </w:r>
    </w:p>
    <w:p>
      <w:pPr>
        <w:spacing w:after="80" w:before="80" w:line="320"/>
        <w:ind w:firstLine="480"/>
        <w:jc w:val="both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**Brooks 的态度**: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**不反对**: 如果你已经习惯使用某些指标, 可以继续使用作为辅助。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**不依赖**: 不要用指标作为主要决策依据。所有信号必须从 K 线本身得出。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**避免拥挤**: 图表上指标越多, 越容易被噪音误导。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800"/>
        <w:gridCol w:w="436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工具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Brooks 使用情况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如何使用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 线 (5 分钟)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主图, 100% 使用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所有决策的核心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20EMA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100% 使用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趋势中作支撑/阻力, 区间中无意义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成交量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辅助使用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确认突破强度, 识别高潮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趋势线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100% 使用 (手动画)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支撑/阻力, 反转征兆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通道线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100% 使用 (手动画)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趋势加速征兆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波段高/低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100% 标记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磁力位, 测量运动起点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RSI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Brooks 不用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可作为超买超卖辅助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MACD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Brooks 不用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可作为动量辅助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布林带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Brooks 不用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可作为波动率辅助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斐波那契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极少使用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 段延伸 (1.0/1.272/1.618)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艾略特波浪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Brooks 不用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Brooks 反对 (太主观)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 线形态库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Brooks 不用经典命名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使用自己的 H1/H2/L1/L2 系统</w:t>
            </w:r>
          </w:p>
        </w:tc>
      </w:tr>
    </w:tbl>
    <w:p>
      <w:r>
        <w:t xml:space="preserve"/>
      </w:r>
    </w:p>
    <w:p>
      <w:pPr>
        <w:pStyle w:val="Heading2"/>
        <w:spacing w:after="200" w:before="240"/>
      </w:pPr>
      <w:r>
        <w:rPr>
          <w:rFonts w:ascii="Arial" w:cs="Arial" w:eastAsia="Arial" w:hAnsi="Arial"/>
          <w:b/>
          <w:bCs/>
          <w:color w:val="1F4E78"/>
          <w:sz w:val="30"/>
          <w:szCs w:val="30"/>
        </w:rPr>
        <w:t xml:space="preserve">画图工具推荐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**TradingView**: 最受欢迎, 跨平台, 免费版够用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**MetaTrader 5**: 期货外汇用户首选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**Interactive Brokers TWS**: 美股期货专业平台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**NinjaTrader**: 期货专业平台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**Sierra Chart**: 高级用户首选</w:t>
      </w:r>
    </w:p>
    <w:p>
      <w:pPr>
        <w:spacing w:after="80" w:before="80" w:line="320"/>
        <w:ind w:firstLine="480"/>
        <w:jc w:val="both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**配置建议**: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主图: 5 分钟 K 线 + 20EMA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辅助: 60 分钟 + 日线 (在另一窗口)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绘图: 趋势线、通道线、关键价位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不要安装大量指标</w:t>
      </w:r>
    </w:p>
    <w:p>
      <w:r>
        <w:br w:type="page"/>
      </w:r>
    </w:p>
    <w:p>
      <w:pPr>
        <w:pStyle w:val="Heading1"/>
        <w:spacing w:after="200" w:before="480"/>
      </w:pPr>
      <w:r>
        <w:rPr>
          <w:rFonts w:ascii="Arial" w:cs="Arial" w:eastAsia="Arial" w:hAnsi="Arial"/>
          <w:b/>
          <w:bCs/>
          <w:color w:val="1F4E78"/>
          <w:sz w:val="36"/>
          <w:szCs w:val="36"/>
        </w:rPr>
        <w:t xml:space="preserve">附录 G — 详细术语索引 (按字母排序)</w:t>
      </w:r>
    </w:p>
    <w:p>
      <w:pPr>
        <w:spacing w:after="80" w:before="80" w:line="320"/>
        <w:ind w:firstLine="480"/>
        <w:jc w:val="both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以下索引收录了 Brooks 三本书中所有重要术语, 按英文字母排序, 用于快速查阅。</w:t>
      </w:r>
    </w:p>
    <w:p>
      <w:pPr>
        <w:pStyle w:val="Heading3"/>
        <w:spacing w:after="200" w:before="240"/>
      </w:pPr>
      <w:r>
        <w:rPr>
          <w:rFonts w:ascii="Arial" w:cs="Arial" w:eastAsia="Arial" w:hAnsi="Arial"/>
          <w:b/>
          <w:bCs/>
          <w:color w:val="1F4E78"/>
          <w:sz w:val="26"/>
          <w:szCs w:val="26"/>
        </w:rPr>
        <w:t xml:space="preserve">A —</w:t>
      </w:r>
    </w:p>
    <w:p>
      <w:pPr>
        <w:spacing w:after="40" w:before="40" w:line="280"/>
        <w:ind w:left="240"/>
        <w:jc w:val="both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**ABC Pullback** — ABC 调整 (回撤的标准三波结构)</w:t>
      </w:r>
    </w:p>
    <w:p>
      <w:pPr>
        <w:spacing w:after="40" w:before="40" w:line="280"/>
        <w:ind w:left="240"/>
        <w:jc w:val="both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**Always-In** — 总在场内 (当前必须持有的方向)</w:t>
      </w:r>
    </w:p>
    <w:p>
      <w:pPr>
        <w:spacing w:after="40" w:before="40" w:line="280"/>
        <w:ind w:left="240"/>
        <w:jc w:val="both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**At the Money (ATM)** — 平值期权</w:t>
      </w:r>
    </w:p>
    <w:p>
      <w:pPr>
        <w:pStyle w:val="Heading3"/>
        <w:spacing w:after="200" w:before="240"/>
      </w:pPr>
      <w:r>
        <w:rPr>
          <w:rFonts w:ascii="Arial" w:cs="Arial" w:eastAsia="Arial" w:hAnsi="Arial"/>
          <w:b/>
          <w:bCs/>
          <w:color w:val="1F4E78"/>
          <w:sz w:val="26"/>
          <w:szCs w:val="26"/>
        </w:rPr>
        <w:t xml:space="preserve">B —</w:t>
      </w:r>
    </w:p>
    <w:p>
      <w:pPr>
        <w:spacing w:after="40" w:before="40" w:line="280"/>
        <w:ind w:left="240"/>
        <w:jc w:val="both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**Background** — 背景 (市场状态、趋势方向、关键价位的综合判断)</w:t>
      </w:r>
    </w:p>
    <w:p>
      <w:pPr>
        <w:spacing w:after="40" w:before="40" w:line="280"/>
        <w:ind w:left="240"/>
        <w:jc w:val="both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**Barbwire** — 带刺铁丝 (3根以上重叠棒+十字星, 不可交易区间)</w:t>
      </w:r>
    </w:p>
    <w:p>
      <w:pPr>
        <w:spacing w:after="40" w:before="40" w:line="280"/>
        <w:ind w:left="240"/>
        <w:jc w:val="both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**Big Bar (BAB)** — 大型棒线 (异常大的趋势棒)</w:t>
      </w:r>
    </w:p>
    <w:p>
      <w:pPr>
        <w:spacing w:after="40" w:before="40" w:line="280"/>
        <w:ind w:left="240"/>
        <w:jc w:val="both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**Bull / Bear** — 牛/熊</w:t>
      </w:r>
    </w:p>
    <w:p>
      <w:pPr>
        <w:spacing w:after="40" w:before="40" w:line="280"/>
        <w:ind w:left="240"/>
        <w:jc w:val="both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**Breakout** — 突破</w:t>
      </w:r>
    </w:p>
    <w:p>
      <w:pPr>
        <w:spacing w:after="40" w:before="40" w:line="280"/>
        <w:ind w:left="240"/>
        <w:jc w:val="both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**Breakout Bar** — 突破棒</w:t>
      </w:r>
    </w:p>
    <w:p>
      <w:pPr>
        <w:spacing w:after="40" w:before="40" w:line="280"/>
        <w:ind w:left="240"/>
        <w:jc w:val="both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**Breakout Mode** — 突破状态 (任一方向突破都坚持到底)</w:t>
      </w:r>
    </w:p>
    <w:p>
      <w:pPr>
        <w:spacing w:after="40" w:before="40" w:line="280"/>
        <w:ind w:left="240"/>
        <w:jc w:val="both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**Breakout Pullback** — 突破回撤 (突破后5棒内的小回撤)</w:t>
      </w:r>
    </w:p>
    <w:p>
      <w:pPr>
        <w:spacing w:after="40" w:before="40" w:line="280"/>
        <w:ind w:left="240"/>
        <w:jc w:val="both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**Breakout Test** — 突破测试 (回到原突破点)</w:t>
      </w:r>
    </w:p>
    <w:p>
      <w:pPr>
        <w:pStyle w:val="Heading3"/>
        <w:spacing w:after="200" w:before="240"/>
      </w:pPr>
      <w:r>
        <w:rPr>
          <w:rFonts w:ascii="Arial" w:cs="Arial" w:eastAsia="Arial" w:hAnsi="Arial"/>
          <w:b/>
          <w:bCs/>
          <w:color w:val="1F4E78"/>
          <w:sz w:val="26"/>
          <w:szCs w:val="26"/>
        </w:rPr>
        <w:t xml:space="preserve">C —</w:t>
      </w:r>
    </w:p>
    <w:p>
      <w:pPr>
        <w:spacing w:after="40" w:before="40" w:line="280"/>
        <w:ind w:left="240"/>
        <w:jc w:val="both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**Channel** — 通道 (尖峰之后的斜向区间)</w:t>
      </w:r>
    </w:p>
    <w:p>
      <w:pPr>
        <w:spacing w:after="40" w:before="40" w:line="280"/>
        <w:ind w:left="240"/>
        <w:jc w:val="both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**Channel Line** — 通道线</w:t>
      </w:r>
    </w:p>
    <w:p>
      <w:pPr>
        <w:spacing w:after="40" w:before="40" w:line="280"/>
        <w:ind w:left="240"/>
        <w:jc w:val="both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**Climax** — 高潮 (异常大的趋势棒)</w:t>
      </w:r>
    </w:p>
    <w:p>
      <w:pPr>
        <w:spacing w:after="40" w:before="40" w:line="280"/>
        <w:ind w:left="240"/>
        <w:jc w:val="both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**Climactic Reversal** — 高潮反转</w:t>
      </w:r>
    </w:p>
    <w:p>
      <w:pPr>
        <w:spacing w:after="40" w:before="40" w:line="280"/>
        <w:ind w:left="240"/>
        <w:jc w:val="both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**Confirmation** — 确认 (信号的确认条件)</w:t>
      </w:r>
    </w:p>
    <w:p>
      <w:pPr>
        <w:pStyle w:val="Heading3"/>
        <w:spacing w:after="200" w:before="240"/>
      </w:pPr>
      <w:r>
        <w:rPr>
          <w:rFonts w:ascii="Arial" w:cs="Arial" w:eastAsia="Arial" w:hAnsi="Arial"/>
          <w:b/>
          <w:bCs/>
          <w:color w:val="1F4E78"/>
          <w:sz w:val="26"/>
          <w:szCs w:val="26"/>
        </w:rPr>
        <w:t xml:space="preserve">D —</w:t>
      </w:r>
    </w:p>
    <w:p>
      <w:pPr>
        <w:spacing w:after="40" w:before="40" w:line="280"/>
        <w:ind w:left="240"/>
        <w:jc w:val="both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**Day Trade** — 日内交易</w:t>
      </w:r>
    </w:p>
    <w:p>
      <w:pPr>
        <w:spacing w:after="40" w:before="40" w:line="280"/>
        <w:ind w:left="240"/>
        <w:jc w:val="both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**Day Type** — 日类型 (趋势日/区间日/反转日等)</w:t>
      </w:r>
    </w:p>
    <w:p>
      <w:pPr>
        <w:spacing w:after="40" w:before="40" w:line="280"/>
        <w:ind w:left="240"/>
        <w:jc w:val="both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**Doji** — 十字星</w:t>
      </w:r>
    </w:p>
    <w:p>
      <w:pPr>
        <w:spacing w:after="40" w:before="40" w:line="280"/>
        <w:ind w:left="240"/>
        <w:jc w:val="both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**Double Top / Bottom** — 双重顶/底</w:t>
      </w:r>
    </w:p>
    <w:p>
      <w:pPr>
        <w:pStyle w:val="Heading3"/>
        <w:spacing w:after="200" w:before="240"/>
      </w:pPr>
      <w:r>
        <w:rPr>
          <w:rFonts w:ascii="Arial" w:cs="Arial" w:eastAsia="Arial" w:hAnsi="Arial"/>
          <w:b/>
          <w:bCs/>
          <w:color w:val="1F4E78"/>
          <w:sz w:val="26"/>
          <w:szCs w:val="26"/>
        </w:rPr>
        <w:t xml:space="preserve">E —</w:t>
      </w:r>
    </w:p>
    <w:p>
      <w:pPr>
        <w:spacing w:after="40" w:before="40" w:line="280"/>
        <w:ind w:left="240"/>
        <w:jc w:val="both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**EMA (20)** — 20 周期指数移动平均线</w:t>
      </w:r>
    </w:p>
    <w:p>
      <w:pPr>
        <w:spacing w:after="40" w:before="40" w:line="280"/>
        <w:ind w:left="240"/>
        <w:jc w:val="both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**Entry** — 入场</w:t>
      </w:r>
    </w:p>
    <w:p>
      <w:pPr>
        <w:spacing w:after="40" w:before="40" w:line="280"/>
        <w:ind w:left="240"/>
        <w:jc w:val="both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**Entry Bar** — 入场棒</w:t>
      </w:r>
    </w:p>
    <w:p>
      <w:pPr>
        <w:spacing w:after="40" w:before="40" w:line="280"/>
        <w:ind w:left="240"/>
        <w:jc w:val="both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**Equity** — 权益 / 净值</w:t>
      </w:r>
    </w:p>
    <w:p>
      <w:pPr>
        <w:spacing w:after="40" w:before="40" w:line="280"/>
        <w:ind w:left="240"/>
        <w:jc w:val="both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**Exhaustion Gap** — 耗尽缺口</w:t>
      </w:r>
    </w:p>
    <w:p>
      <w:pPr>
        <w:spacing w:after="40" w:before="40" w:line="280"/>
        <w:ind w:left="240"/>
        <w:jc w:val="both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**Expanding Triangle** — 扩张三角形</w:t>
      </w:r>
    </w:p>
    <w:p>
      <w:pPr>
        <w:pStyle w:val="Heading3"/>
        <w:spacing w:after="200" w:before="240"/>
      </w:pPr>
      <w:r>
        <w:rPr>
          <w:rFonts w:ascii="Arial" w:cs="Arial" w:eastAsia="Arial" w:hAnsi="Arial"/>
          <w:b/>
          <w:bCs/>
          <w:color w:val="1F4E78"/>
          <w:sz w:val="26"/>
          <w:szCs w:val="26"/>
        </w:rPr>
        <w:t xml:space="preserve">F —</w:t>
      </w:r>
    </w:p>
    <w:p>
      <w:pPr>
        <w:spacing w:after="40" w:before="40" w:line="280"/>
        <w:ind w:left="240"/>
        <w:jc w:val="both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**Failed Breakout** — 失败的突破</w:t>
      </w:r>
    </w:p>
    <w:p>
      <w:pPr>
        <w:spacing w:after="40" w:before="40" w:line="280"/>
        <w:ind w:left="240"/>
        <w:jc w:val="both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**Final Flag** — 最终旗形</w:t>
      </w:r>
    </w:p>
    <w:p>
      <w:pPr>
        <w:spacing w:after="40" w:before="40" w:line="280"/>
        <w:ind w:left="240"/>
        <w:jc w:val="both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**First MA Gap Bar** — 首均线缺口棒</w:t>
      </w:r>
    </w:p>
    <w:p>
      <w:pPr>
        <w:spacing w:after="40" w:before="40" w:line="280"/>
        <w:ind w:left="240"/>
        <w:jc w:val="both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**Flag** — 旗形</w:t>
      </w:r>
    </w:p>
    <w:p>
      <w:pPr>
        <w:spacing w:after="40" w:before="40" w:line="280"/>
        <w:ind w:left="240"/>
        <w:jc w:val="both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**Follow-Through Bar** — 坚持到底棒</w:t>
      </w:r>
    </w:p>
    <w:p>
      <w:pPr>
        <w:pStyle w:val="Heading3"/>
        <w:spacing w:after="200" w:before="240"/>
      </w:pPr>
      <w:r>
        <w:rPr>
          <w:rFonts w:ascii="Arial" w:cs="Arial" w:eastAsia="Arial" w:hAnsi="Arial"/>
          <w:b/>
          <w:bCs/>
          <w:color w:val="1F4E78"/>
          <w:sz w:val="26"/>
          <w:szCs w:val="26"/>
        </w:rPr>
        <w:t xml:space="preserve">G —</w:t>
      </w:r>
    </w:p>
    <w:p>
      <w:pPr>
        <w:spacing w:after="40" w:before="40" w:line="280"/>
        <w:ind w:left="240"/>
        <w:jc w:val="both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**Gap** — 缺口</w:t>
      </w:r>
    </w:p>
    <w:p>
      <w:pPr>
        <w:spacing w:after="40" w:before="40" w:line="280"/>
        <w:ind w:left="240"/>
        <w:jc w:val="both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**Globex** — 电子交易系统 (盘前/盘后)</w:t>
      </w:r>
    </w:p>
    <w:p>
      <w:pPr>
        <w:pStyle w:val="Heading3"/>
        <w:spacing w:after="200" w:before="240"/>
      </w:pPr>
      <w:r>
        <w:rPr>
          <w:rFonts w:ascii="Arial" w:cs="Arial" w:eastAsia="Arial" w:hAnsi="Arial"/>
          <w:b/>
          <w:bCs/>
          <w:color w:val="1F4E78"/>
          <w:sz w:val="26"/>
          <w:szCs w:val="26"/>
        </w:rPr>
        <w:t xml:space="preserve">H —</w:t>
      </w:r>
    </w:p>
    <w:p>
      <w:pPr>
        <w:spacing w:after="40" w:before="40" w:line="280"/>
        <w:ind w:left="240"/>
        <w:jc w:val="both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**H1 / H2 (High 1/2)** — 高1/高2 (回撤中的反向反转棒)</w:t>
      </w:r>
    </w:p>
    <w:p>
      <w:pPr>
        <w:spacing w:after="40" w:before="40" w:line="280"/>
        <w:ind w:left="240"/>
        <w:jc w:val="both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**Head and Shoulders** — 头肩顶/底</w:t>
      </w:r>
    </w:p>
    <w:p>
      <w:pPr>
        <w:spacing w:after="40" w:before="40" w:line="280"/>
        <w:ind w:left="240"/>
        <w:jc w:val="both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**High Probability** — 高概率</w:t>
      </w:r>
    </w:p>
    <w:p>
      <w:pPr>
        <w:pStyle w:val="Heading3"/>
        <w:spacing w:after="200" w:before="240"/>
      </w:pPr>
      <w:r>
        <w:rPr>
          <w:rFonts w:ascii="Arial" w:cs="Arial" w:eastAsia="Arial" w:hAnsi="Arial"/>
          <w:b/>
          <w:bCs/>
          <w:color w:val="1F4E78"/>
          <w:sz w:val="26"/>
          <w:szCs w:val="26"/>
        </w:rPr>
        <w:t xml:space="preserve">I —</w:t>
      </w:r>
    </w:p>
    <w:p>
      <w:pPr>
        <w:spacing w:after="40" w:before="40" w:line="280"/>
        <w:ind w:left="240"/>
        <w:jc w:val="both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**i (Inside Bar)** — 内包棒</w:t>
      </w:r>
    </w:p>
    <w:p>
      <w:pPr>
        <w:spacing w:after="40" w:before="40" w:line="280"/>
        <w:ind w:left="240"/>
        <w:jc w:val="both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**ii (Two Inside Bars)** — 双内包棒</w:t>
      </w:r>
    </w:p>
    <w:p>
      <w:pPr>
        <w:spacing w:after="40" w:before="40" w:line="280"/>
        <w:ind w:left="240"/>
        <w:jc w:val="both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**iii (Three Inside Bars)** — 三内包棒</w:t>
      </w:r>
    </w:p>
    <w:p>
      <w:pPr>
        <w:spacing w:after="40" w:before="40" w:line="280"/>
        <w:ind w:left="240"/>
        <w:jc w:val="both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**ioi (Inside-Outside-Inside)** — 内-外-内</w:t>
      </w:r>
    </w:p>
    <w:p>
      <w:pPr>
        <w:spacing w:after="40" w:before="40" w:line="280"/>
        <w:ind w:left="240"/>
        <w:jc w:val="both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**Initial Breakout** — 初始突破</w:t>
      </w:r>
    </w:p>
    <w:p>
      <w:pPr>
        <w:pStyle w:val="Heading3"/>
        <w:spacing w:after="200" w:before="240"/>
      </w:pPr>
      <w:r>
        <w:rPr>
          <w:rFonts w:ascii="Arial" w:cs="Arial" w:eastAsia="Arial" w:hAnsi="Arial"/>
          <w:b/>
          <w:bCs/>
          <w:color w:val="1F4E78"/>
          <w:sz w:val="26"/>
          <w:szCs w:val="26"/>
        </w:rPr>
        <w:t xml:space="preserve">L —</w:t>
      </w:r>
    </w:p>
    <w:p>
      <w:pPr>
        <w:spacing w:after="40" w:before="40" w:line="280"/>
        <w:ind w:left="240"/>
        <w:jc w:val="both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**L1 / L2 (Low 1/2)** — 低1/低2 (镜像 H1/H2)</w:t>
      </w:r>
    </w:p>
    <w:p>
      <w:pPr>
        <w:spacing w:after="40" w:before="40" w:line="280"/>
        <w:ind w:left="240"/>
        <w:jc w:val="both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**Limit Order** — 限价单</w:t>
      </w:r>
    </w:p>
    <w:p>
      <w:pPr>
        <w:spacing w:after="40" w:before="40" w:line="280"/>
        <w:ind w:left="240"/>
        <w:jc w:val="both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**Long** — 多头</w:t>
      </w:r>
    </w:p>
    <w:p>
      <w:pPr>
        <w:pStyle w:val="Heading3"/>
        <w:spacing w:after="200" w:before="240"/>
      </w:pPr>
      <w:r>
        <w:rPr>
          <w:rFonts w:ascii="Arial" w:cs="Arial" w:eastAsia="Arial" w:hAnsi="Arial"/>
          <w:b/>
          <w:bCs/>
          <w:color w:val="1F4E78"/>
          <w:sz w:val="26"/>
          <w:szCs w:val="26"/>
        </w:rPr>
        <w:t xml:space="preserve">M —</w:t>
      </w:r>
    </w:p>
    <w:p>
      <w:pPr>
        <w:spacing w:after="40" w:before="40" w:line="280"/>
        <w:ind w:left="240"/>
        <w:jc w:val="both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**Magnet** — 磁力位</w:t>
      </w:r>
    </w:p>
    <w:p>
      <w:pPr>
        <w:spacing w:after="40" w:before="40" w:line="280"/>
        <w:ind w:left="240"/>
        <w:jc w:val="both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**Major Trend Reversal (MTR)** — 重要趋势反转</w:t>
      </w:r>
    </w:p>
    <w:p>
      <w:pPr>
        <w:spacing w:after="40" w:before="40" w:line="280"/>
        <w:ind w:left="240"/>
        <w:jc w:val="both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**Market Order** — 市价单</w:t>
      </w:r>
    </w:p>
    <w:p>
      <w:pPr>
        <w:spacing w:after="40" w:before="40" w:line="280"/>
        <w:ind w:left="240"/>
        <w:jc w:val="both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**Measured Move (MM)** — 测量运动</w:t>
      </w:r>
    </w:p>
    <w:p>
      <w:pPr>
        <w:spacing w:after="40" w:before="40" w:line="280"/>
        <w:ind w:left="240"/>
        <w:jc w:val="both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**Micro Channel** — 微型通道</w:t>
      </w:r>
    </w:p>
    <w:p>
      <w:pPr>
        <w:spacing w:after="40" w:before="40" w:line="280"/>
        <w:ind w:left="240"/>
        <w:jc w:val="both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**Micro Trendline** — 微型趋势线</w:t>
      </w:r>
    </w:p>
    <w:p>
      <w:pPr>
        <w:pStyle w:val="Heading3"/>
        <w:spacing w:after="200" w:before="240"/>
      </w:pPr>
      <w:r>
        <w:rPr>
          <w:rFonts w:ascii="Arial" w:cs="Arial" w:eastAsia="Arial" w:hAnsi="Arial"/>
          <w:b/>
          <w:bCs/>
          <w:color w:val="1F4E78"/>
          <w:sz w:val="26"/>
          <w:szCs w:val="26"/>
        </w:rPr>
        <w:t xml:space="preserve">N —</w:t>
      </w:r>
    </w:p>
    <w:p>
      <w:pPr>
        <w:spacing w:after="40" w:before="40" w:line="280"/>
        <w:ind w:left="240"/>
        <w:jc w:val="both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**Neckline** — 颈线</w:t>
      </w:r>
    </w:p>
    <w:p>
      <w:pPr>
        <w:spacing w:after="40" w:before="40" w:line="280"/>
        <w:ind w:left="240"/>
        <w:jc w:val="both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**Noon Reversal** — 中午反转</w:t>
      </w:r>
    </w:p>
    <w:p>
      <w:pPr>
        <w:pStyle w:val="Heading3"/>
        <w:spacing w:after="200" w:before="240"/>
      </w:pPr>
      <w:r>
        <w:rPr>
          <w:rFonts w:ascii="Arial" w:cs="Arial" w:eastAsia="Arial" w:hAnsi="Arial"/>
          <w:b/>
          <w:bCs/>
          <w:color w:val="1F4E78"/>
          <w:sz w:val="26"/>
          <w:szCs w:val="26"/>
        </w:rPr>
        <w:t xml:space="preserve">O —</w:t>
      </w:r>
    </w:p>
    <w:p>
      <w:pPr>
        <w:spacing w:after="40" w:before="40" w:line="280"/>
        <w:ind w:left="240"/>
        <w:jc w:val="both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**o (Outside Bar)** — 外包棒</w:t>
      </w:r>
    </w:p>
    <w:p>
      <w:pPr>
        <w:spacing w:after="40" w:before="40" w:line="280"/>
        <w:ind w:left="240"/>
        <w:jc w:val="both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**Opening Range** — 开盘区间</w:t>
      </w:r>
    </w:p>
    <w:p>
      <w:pPr>
        <w:spacing w:after="40" w:before="40" w:line="280"/>
        <w:ind w:left="240"/>
        <w:jc w:val="both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**Opening Reversal** — 开盘反转</w:t>
      </w:r>
    </w:p>
    <w:p>
      <w:pPr>
        <w:spacing w:after="40" w:before="40" w:line="280"/>
        <w:ind w:left="240"/>
        <w:jc w:val="both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**Options** — 期权</w:t>
      </w:r>
    </w:p>
    <w:p>
      <w:pPr>
        <w:pStyle w:val="Heading3"/>
        <w:spacing w:after="200" w:before="240"/>
      </w:pPr>
      <w:r>
        <w:rPr>
          <w:rFonts w:ascii="Arial" w:cs="Arial" w:eastAsia="Arial" w:hAnsi="Arial"/>
          <w:b/>
          <w:bCs/>
          <w:color w:val="1F4E78"/>
          <w:sz w:val="26"/>
          <w:szCs w:val="26"/>
        </w:rPr>
        <w:t xml:space="preserve">P —</w:t>
      </w:r>
    </w:p>
    <w:p>
      <w:pPr>
        <w:spacing w:after="40" w:before="40" w:line="280"/>
        <w:ind w:left="240"/>
        <w:jc w:val="both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**Pause Bar** — 暂停棒</w:t>
      </w:r>
    </w:p>
    <w:p>
      <w:pPr>
        <w:spacing w:after="40" w:before="40" w:line="280"/>
        <w:ind w:left="240"/>
        <w:jc w:val="both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**Pullback** — 回撤</w:t>
      </w:r>
    </w:p>
    <w:p>
      <w:pPr>
        <w:spacing w:after="40" w:before="40" w:line="280"/>
        <w:ind w:left="240"/>
        <w:jc w:val="both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**Pullback Bar** — 回撤棒</w:t>
      </w:r>
    </w:p>
    <w:p>
      <w:pPr>
        <w:pStyle w:val="Heading3"/>
        <w:spacing w:after="200" w:before="240"/>
      </w:pPr>
      <w:r>
        <w:rPr>
          <w:rFonts w:ascii="Arial" w:cs="Arial" w:eastAsia="Arial" w:hAnsi="Arial"/>
          <w:b/>
          <w:bCs/>
          <w:color w:val="1F4E78"/>
          <w:sz w:val="26"/>
          <w:szCs w:val="26"/>
        </w:rPr>
        <w:t xml:space="preserve">R —</w:t>
      </w:r>
    </w:p>
    <w:p>
      <w:pPr>
        <w:spacing w:after="40" w:before="40" w:line="280"/>
        <w:ind w:left="240"/>
        <w:jc w:val="both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**Range** — 区间</w:t>
      </w:r>
    </w:p>
    <w:p>
      <w:pPr>
        <w:spacing w:after="40" w:before="40" w:line="280"/>
        <w:ind w:left="240"/>
        <w:jc w:val="both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**Range Day** — 区间日</w:t>
      </w:r>
    </w:p>
    <w:p>
      <w:pPr>
        <w:spacing w:after="40" w:before="40" w:line="280"/>
        <w:ind w:left="240"/>
        <w:jc w:val="both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**Reversal** — 反转</w:t>
      </w:r>
    </w:p>
    <w:p>
      <w:pPr>
        <w:spacing w:after="40" w:before="40" w:line="280"/>
        <w:ind w:left="240"/>
        <w:jc w:val="both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**Reversal Bar** — 反转棒</w:t>
      </w:r>
    </w:p>
    <w:p>
      <w:pPr>
        <w:spacing w:after="40" w:before="40" w:line="280"/>
        <w:ind w:left="240"/>
        <w:jc w:val="both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**Reversal Pattern** — 反转形态</w:t>
      </w:r>
    </w:p>
    <w:p>
      <w:pPr>
        <w:spacing w:after="40" w:before="40" w:line="280"/>
        <w:ind w:left="240"/>
        <w:jc w:val="both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**Risk** — 风险</w:t>
      </w:r>
    </w:p>
    <w:p>
      <w:pPr>
        <w:spacing w:after="40" w:before="40" w:line="280"/>
        <w:ind w:left="240"/>
        <w:jc w:val="both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**Risk:Reward (R:R)** — 风险回报比</w:t>
      </w:r>
    </w:p>
    <w:p>
      <w:pPr>
        <w:pStyle w:val="Heading3"/>
        <w:spacing w:after="200" w:before="240"/>
      </w:pPr>
      <w:r>
        <w:rPr>
          <w:rFonts w:ascii="Arial" w:cs="Arial" w:eastAsia="Arial" w:hAnsi="Arial"/>
          <w:b/>
          <w:bCs/>
          <w:color w:val="1F4E78"/>
          <w:sz w:val="26"/>
          <w:szCs w:val="26"/>
        </w:rPr>
        <w:t xml:space="preserve">S —</w:t>
      </w:r>
    </w:p>
    <w:p>
      <w:pPr>
        <w:spacing w:after="40" w:before="40" w:line="280"/>
        <w:ind w:left="240"/>
        <w:jc w:val="both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**Scalp** — 刮头皮</w:t>
      </w:r>
    </w:p>
    <w:p>
      <w:pPr>
        <w:spacing w:after="40" w:before="40" w:line="280"/>
        <w:ind w:left="240"/>
        <w:jc w:val="both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**Scale In / Out** — 逐步建仓/出场</w:t>
      </w:r>
    </w:p>
    <w:p>
      <w:pPr>
        <w:spacing w:after="40" w:before="40" w:line="280"/>
        <w:ind w:left="240"/>
        <w:jc w:val="both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**Short** — 空头</w:t>
      </w:r>
    </w:p>
    <w:p>
      <w:pPr>
        <w:spacing w:after="40" w:before="40" w:line="280"/>
        <w:ind w:left="240"/>
        <w:jc w:val="both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**Signal Bar** — 信号棒</w:t>
      </w:r>
    </w:p>
    <w:p>
      <w:pPr>
        <w:spacing w:after="40" w:before="40" w:line="280"/>
        <w:ind w:left="240"/>
        <w:jc w:val="both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**Spike** — 尖峰</w:t>
      </w:r>
    </w:p>
    <w:p>
      <w:pPr>
        <w:spacing w:after="40" w:before="40" w:line="280"/>
        <w:ind w:left="240"/>
        <w:jc w:val="both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**Spike &amp; Channel** — 尖峰&amp;通道</w:t>
      </w:r>
    </w:p>
    <w:p>
      <w:pPr>
        <w:spacing w:after="40" w:before="40" w:line="280"/>
        <w:ind w:left="240"/>
        <w:jc w:val="both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**Stairs** — 台阶形态</w:t>
      </w:r>
    </w:p>
    <w:p>
      <w:pPr>
        <w:spacing w:after="40" w:before="40" w:line="280"/>
        <w:ind w:left="240"/>
        <w:jc w:val="both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**Stop Order** — 止损单</w:t>
      </w:r>
    </w:p>
    <w:p>
      <w:pPr>
        <w:spacing w:after="40" w:before="40" w:line="280"/>
        <w:ind w:left="240"/>
        <w:jc w:val="both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**Strong Trend** — 强势趋势</w:t>
      </w:r>
    </w:p>
    <w:p>
      <w:pPr>
        <w:spacing w:after="40" w:before="40" w:line="280"/>
        <w:ind w:left="240"/>
        <w:jc w:val="both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**Swing** — 波段</w:t>
      </w:r>
    </w:p>
    <w:p>
      <w:pPr>
        <w:pStyle w:val="Heading3"/>
        <w:spacing w:after="200" w:before="240"/>
      </w:pPr>
      <w:r>
        <w:rPr>
          <w:rFonts w:ascii="Arial" w:cs="Arial" w:eastAsia="Arial" w:hAnsi="Arial"/>
          <w:b/>
          <w:bCs/>
          <w:color w:val="1F4E78"/>
          <w:sz w:val="26"/>
          <w:szCs w:val="26"/>
        </w:rPr>
        <w:t xml:space="preserve">T —</w:t>
      </w:r>
    </w:p>
    <w:p>
      <w:pPr>
        <w:spacing w:after="40" w:before="40" w:line="280"/>
        <w:ind w:left="240"/>
        <w:jc w:val="both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**Tail** — 尾线</w:t>
      </w:r>
    </w:p>
    <w:p>
      <w:pPr>
        <w:spacing w:after="40" w:before="40" w:line="280"/>
        <w:ind w:left="240"/>
        <w:jc w:val="both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**Target** — 目标</w:t>
      </w:r>
    </w:p>
    <w:p>
      <w:pPr>
        <w:spacing w:after="40" w:before="40" w:line="280"/>
        <w:ind w:left="240"/>
        <w:jc w:val="both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**Three Push** — 三推</w:t>
      </w:r>
    </w:p>
    <w:p>
      <w:pPr>
        <w:spacing w:after="40" w:before="40" w:line="280"/>
        <w:ind w:left="240"/>
        <w:jc w:val="both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**Tight Trading Range** — 紧凑交易区间</w:t>
      </w:r>
    </w:p>
    <w:p>
      <w:pPr>
        <w:spacing w:after="40" w:before="40" w:line="280"/>
        <w:ind w:left="240"/>
        <w:jc w:val="both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**Trader's Equation** — 交易者方程</w:t>
      </w:r>
    </w:p>
    <w:p>
      <w:pPr>
        <w:spacing w:after="40" w:before="40" w:line="280"/>
        <w:ind w:left="240"/>
        <w:jc w:val="both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**Trading Range** — 交易区间</w:t>
      </w:r>
    </w:p>
    <w:p>
      <w:pPr>
        <w:spacing w:after="40" w:before="40" w:line="280"/>
        <w:ind w:left="240"/>
        <w:jc w:val="both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**Trapped In / Out** — 套入与套出</w:t>
      </w:r>
    </w:p>
    <w:p>
      <w:pPr>
        <w:spacing w:after="40" w:before="40" w:line="280"/>
        <w:ind w:left="240"/>
        <w:jc w:val="both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**Trend** — 趋势</w:t>
      </w:r>
    </w:p>
    <w:p>
      <w:pPr>
        <w:spacing w:after="40" w:before="40" w:line="280"/>
        <w:ind w:left="240"/>
        <w:jc w:val="both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**Trend Bar** — 趋势棒</w:t>
      </w:r>
    </w:p>
    <w:p>
      <w:pPr>
        <w:spacing w:after="40" w:before="40" w:line="280"/>
        <w:ind w:left="240"/>
        <w:jc w:val="both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**Trend Channel Line** — 趋势通道线</w:t>
      </w:r>
    </w:p>
    <w:p>
      <w:pPr>
        <w:spacing w:after="40" w:before="40" w:line="280"/>
        <w:ind w:left="240"/>
        <w:jc w:val="both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**Trend Day** — 趋势日</w:t>
      </w:r>
    </w:p>
    <w:p>
      <w:pPr>
        <w:spacing w:after="40" w:before="40" w:line="280"/>
        <w:ind w:left="240"/>
        <w:jc w:val="both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**Trendline** — 趋势线</w:t>
      </w:r>
    </w:p>
    <w:p>
      <w:pPr>
        <w:spacing w:after="40" w:before="40" w:line="280"/>
        <w:ind w:left="240"/>
        <w:jc w:val="both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**Triangle** — 三角形</w:t>
      </w:r>
    </w:p>
    <w:p>
      <w:pPr>
        <w:spacing w:after="40" w:before="40" w:line="280"/>
        <w:ind w:left="240"/>
        <w:jc w:val="both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**Triple Top / Bottom** — 三重顶/底</w:t>
      </w:r>
    </w:p>
    <w:p>
      <w:pPr>
        <w:pStyle w:val="Heading3"/>
        <w:spacing w:after="200" w:before="240"/>
      </w:pPr>
      <w:r>
        <w:rPr>
          <w:rFonts w:ascii="Arial" w:cs="Arial" w:eastAsia="Arial" w:hAnsi="Arial"/>
          <w:b/>
          <w:bCs/>
          <w:color w:val="1F4E78"/>
          <w:sz w:val="26"/>
          <w:szCs w:val="26"/>
        </w:rPr>
        <w:t xml:space="preserve">W —</w:t>
      </w:r>
    </w:p>
    <w:p>
      <w:pPr>
        <w:spacing w:after="40" w:before="40" w:line="280"/>
        <w:ind w:left="240"/>
        <w:jc w:val="both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**Wedge** — 楔形</w:t>
      </w:r>
    </w:p>
    <w:p>
      <w:pPr>
        <w:spacing w:after="40" w:before="40" w:line="280"/>
        <w:ind w:left="240"/>
        <w:jc w:val="both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**Win Rate** — 胜率</w:t>
      </w:r>
    </w:p>
    <w:p>
      <w:pPr>
        <w:spacing w:after="40" w:before="40" w:line="280"/>
        <w:ind w:left="240"/>
        <w:jc w:val="both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**Wick (Tail)** — 尾线/影线</w:t>
      </w:r>
    </w:p>
    <w:p>
      <w:pPr>
        <w:pStyle w:val="Heading3"/>
        <w:spacing w:after="200" w:before="240"/>
      </w:pPr>
      <w:r>
        <w:rPr>
          <w:rFonts w:ascii="Arial" w:cs="Arial" w:eastAsia="Arial" w:hAnsi="Arial"/>
          <w:b/>
          <w:bCs/>
          <w:color w:val="1F4E78"/>
          <w:sz w:val="26"/>
          <w:szCs w:val="26"/>
        </w:rPr>
        <w:t xml:space="preserve">Z —</w:t>
      </w:r>
    </w:p>
    <w:p>
      <w:pPr>
        <w:spacing w:after="40" w:before="40" w:line="280"/>
        <w:ind w:left="240"/>
        <w:jc w:val="both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**20-Gap Bar** — 20-缺口棒 (趋势已运行20根棒)</w:t>
      </w:r>
    </w:p>
    <w:p>
      <w:pPr>
        <w:spacing w:after="40" w:before="40" w:line="280"/>
        <w:ind w:left="240"/>
        <w:jc w:val="both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**20 EMA** — 20 周期均线</w:t>
      </w:r>
    </w:p>
    <w:p>
      <w:r>
        <w:br w:type="page"/>
      </w:r>
    </w:p>
    <w:p>
      <w:pPr>
        <w:pStyle w:val="Heading1"/>
        <w:spacing w:after="200" w:before="480"/>
      </w:pPr>
      <w:r>
        <w:rPr>
          <w:rFonts w:ascii="Arial" w:cs="Arial" w:eastAsia="Arial" w:hAnsi="Arial"/>
          <w:b/>
          <w:bCs/>
          <w:color w:val="1F4E78"/>
          <w:sz w:val="36"/>
          <w:szCs w:val="36"/>
        </w:rPr>
        <w:t xml:space="preserve">附录 H — 推荐书目与学习资源</w:t>
      </w:r>
    </w:p>
    <w:p>
      <w:pPr>
        <w:pStyle w:val="Heading2"/>
        <w:spacing w:after="200" w:before="240"/>
      </w:pPr>
      <w:r>
        <w:rPr>
          <w:rFonts w:ascii="Arial" w:cs="Arial" w:eastAsia="Arial" w:hAnsi="Arial"/>
          <w:b/>
          <w:bCs/>
          <w:color w:val="1F4E78"/>
          <w:sz w:val="30"/>
          <w:szCs w:val="30"/>
        </w:rPr>
        <w:t xml:space="preserve">Al Brooks 系列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**Reading Price Charts Bar by Bar (2009)** — Brooks 第一本书, 较简短, 是后续三本书的基础。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**Trading Price Action: Trends (2012)** — 趋势篇, 重点讲趋势的所有展开形式。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**Trading Price Action: Ranges (2012)** — 区间篇, 重点讲突破、回撤、订单管理。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**Trading Price Action: Reversals (2012)** — 反转篇, 重点讲反转交易和综合实战。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**Brooks Trading Course** (在线视频课程) — Brooks 官网订阅, 实时分析。</w:t>
      </w:r>
    </w:p>
    <w:p>
      <w:pPr>
        <w:pStyle w:val="Heading2"/>
        <w:spacing w:after="200" w:before="240"/>
      </w:pPr>
      <w:r>
        <w:rPr>
          <w:rFonts w:ascii="Arial" w:cs="Arial" w:eastAsia="Arial" w:hAnsi="Arial"/>
          <w:b/>
          <w:bCs/>
          <w:color w:val="1F4E78"/>
          <w:sz w:val="30"/>
          <w:szCs w:val="30"/>
        </w:rPr>
        <w:t xml:space="preserve">配套技术分析经典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**John Murphy《金融市场技术分析》** — 入门必读, 但要警惕教科书化的形态。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**Steve Nison《日本蜡烛图技术》** — K 线形态的经典, 但 Brooks 不使用其命名系统。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**Robert Edwards &amp; John Magee《股市趋势技术分析》** — 经典, 适合做基础。</w:t>
      </w:r>
    </w:p>
    <w:p>
      <w:pPr>
        <w:pStyle w:val="Heading2"/>
        <w:spacing w:after="200" w:before="240"/>
      </w:pPr>
      <w:r>
        <w:rPr>
          <w:rFonts w:ascii="Arial" w:cs="Arial" w:eastAsia="Arial" w:hAnsi="Arial"/>
          <w:b/>
          <w:bCs/>
          <w:color w:val="1F4E78"/>
          <w:sz w:val="30"/>
          <w:szCs w:val="30"/>
        </w:rPr>
        <w:t xml:space="preserve">交易心理与风险管理经典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**Mark Douglas《交易心理分析》** — 心理学经典, 与 Brooks 体系互补。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**Van Tharp《通往财富之路》** — 风险管理经典。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**Ed Seykota《交易者部落》** — 心理与系统结合。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**Jack Schwager《金融怪杰》** — 顶级交易者访谈。</w:t>
      </w:r>
    </w:p>
    <w:p>
      <w:pPr>
        <w:pStyle w:val="Heading2"/>
        <w:spacing w:after="200" w:before="240"/>
      </w:pPr>
      <w:r>
        <w:rPr>
          <w:rFonts w:ascii="Arial" w:cs="Arial" w:eastAsia="Arial" w:hAnsi="Arial"/>
          <w:b/>
          <w:bCs/>
          <w:color w:val="1F4E78"/>
          <w:sz w:val="30"/>
          <w:szCs w:val="30"/>
        </w:rPr>
        <w:t xml:space="preserve">市场结构与制度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**Michael Lewis《Flash Boys》** — 高频交易内幕。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**Lasse Pedersen《效率不彰的有效市场》** — 学术视角下的市场行为。</w:t>
      </w:r>
    </w:p>
    <w:p>
      <w:pPr>
        <w:pStyle w:val="Heading2"/>
        <w:spacing w:after="200" w:before="240"/>
      </w:pPr>
      <w:r>
        <w:rPr>
          <w:rFonts w:ascii="Arial" w:cs="Arial" w:eastAsia="Arial" w:hAnsi="Arial"/>
          <w:b/>
          <w:bCs/>
          <w:color w:val="1F4E78"/>
          <w:sz w:val="30"/>
          <w:szCs w:val="30"/>
        </w:rPr>
        <w:t xml:space="preserve">中文资源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**Al Brooks 三部曲中文翻译** — 网络免费版, 翻译质量参差不齐, 仅供辅助。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**「逐棒分析」交流群** — 国内 Brooks 学习者社区, 谨慎选择。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**期货公司研究报告** — 部分研究报告引用 Brooks 体系, 可作辅助。</w:t>
      </w:r>
    </w:p>
    <w:p>
      <w:pPr>
        <w:pStyle w:val="Heading2"/>
        <w:spacing w:after="200" w:before="240"/>
      </w:pPr>
      <w:r>
        <w:rPr>
          <w:rFonts w:ascii="Arial" w:cs="Arial" w:eastAsia="Arial" w:hAnsi="Arial"/>
          <w:b/>
          <w:bCs/>
          <w:color w:val="1F4E78"/>
          <w:sz w:val="30"/>
          <w:szCs w:val="30"/>
        </w:rPr>
        <w:t xml:space="preserve">学习路径建议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**第 1-3 个月**: 读本手册 2-3 遍, 掌握所有术语和基础策略。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**第 4-6 个月**: 读 Brooks 第一本书《Reading Price Charts》, 配合本手册查阅。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**第 7-12 个月**: 读《趋势篇》, 主图 5 分钟 ES 持续观察, 不交易。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**第 13-18 个月**: 读《区间篇》, 重点掌握订单管理。开始模拟交易。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**第 19-24 个月**: 读《反转篇》, 学习反转交易。开始小仓位实盘。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**第 3-5 年**: 综合应用, 持续复盘, 调整系统。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**第 5 年以后**: 进入「半专业」阶段, 月度盈利稳定。</w:t>
      </w:r>
    </w:p>
    <w:p>
      <w:r>
        <w:t xml:space="preserve"/>
      </w:r>
    </w:p>
    <w:p>
      <w:r>
        <w:t xml:space="preserve"/>
      </w:r>
    </w:p>
    <w:p>
      <w:pPr>
        <w:pBdr>
          <w:left w:val="single" w:color="2E75B6" w:sz="24" w:space="12"/>
        </w:pBdr>
        <w:spacing w:after="120" w:before="120" w:line="320"/>
        <w:ind w:left="480" w:right="480"/>
        <w:jc w:val="left"/>
      </w:pPr>
      <w:r>
        <w:rPr>
          <w:rFonts w:ascii="Arial" w:cs="Arial" w:eastAsia="Arial" w:hAnsi="Arial"/>
          <w:color w:val="595959"/>
          <w:sz w:val="22"/>
          <w:szCs w:val="22"/>
        </w:rPr>
        <w:t xml:space="preserve">「学习交易没有捷径。Brooks 用了 10 年从医生转型为全职交易者; 他写这三本书又用了 5 年。读者用 5 年时间认真学习+实盘, 才能进入「半专业」。这是公平的代价。」</w:t>
      </w:r>
    </w:p>
    <w:p>
      <w:r>
        <w:t xml:space="preserve"/>
      </w:r>
    </w:p>
    <w:p>
      <w:r>
        <w:t xml:space="preserve"/>
      </w:r>
    </w:p>
    <w:p>
      <w:pPr>
        <w:spacing w:before="600"/>
        <w:jc w:val="center"/>
      </w:pPr>
      <w:r>
        <w:rPr>
          <w:rFonts w:ascii="Arial" w:cs="Arial" w:eastAsia="Arial" w:hAnsi="Arial"/>
          <w:b/>
          <w:bCs/>
          <w:color w:val="1F4E78"/>
          <w:sz w:val="26"/>
          <w:szCs w:val="26"/>
        </w:rPr>
        <w:t xml:space="preserve">—— 《价格行为交易实战手册》 全文完 ——</w:t>
      </w:r>
    </w:p>
    <w:p>
      <w:pPr>
        <w:spacing w:before="200"/>
        <w:jc w:val="center"/>
      </w:pPr>
      <w:r>
        <w:rPr>
          <w:rFonts w:ascii="Arial" w:cs="Arial" w:eastAsia="Arial" w:hAnsi="Arial"/>
          <w:color w:val="595959"/>
          <w:sz w:val="20"/>
          <w:szCs w:val="20"/>
        </w:rPr>
        <w:t xml:space="preserve">Trading Price Action — A Practical Manual</w:t>
      </w:r>
    </w:p>
    <w:p>
      <w:pPr>
        <w:pStyle w:val="Heading1"/>
        <w:spacing w:after="200" w:before="480"/>
      </w:pPr>
      <w:r>
        <w:rPr>
          <w:rFonts w:ascii="Arial" w:cs="Arial" w:eastAsia="Arial" w:hAnsi="Arial"/>
          <w:b/>
          <w:bCs/>
          <w:color w:val="1F4E78"/>
          <w:sz w:val="36"/>
          <w:szCs w:val="36"/>
        </w:rPr>
        <w:t xml:space="preserve">第十二部 24 个详细交易案例 — 让理论照进现实</w:t>
      </w:r>
    </w:p>
    <w:p>
      <w:pPr>
        <w:spacing w:after="80" w:before="80" w:line="320"/>
        <w:ind w:firstLine="480"/>
        <w:jc w:val="both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本部把前面所有理论用 24 个具体的交易案例呈现。每个案例都包含: 背景、信号、入场、止损、目标、结果、复盘要点。这些案例覆盖了所有主要市场状态和设置, 读者读完后, 应该能对 Brooks 体系有「立体感」的理解。</w:t>
      </w:r>
    </w:p>
    <w:p>
      <w:pPr>
        <w:spacing w:after="80" w:before="80" w:line="320"/>
        <w:ind w:firstLine="480"/>
        <w:jc w:val="both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**说明**: 这些案例并非来自某次具体的实盘 (因为图表无法在文字中精确重现), 而是 Brooks 三本书中典型场景的文字化重构。重点是教会读者「应该怎么看图」, 而不是预测具体行情。</w:t>
      </w:r>
    </w:p>
    <w:p>
      <w:pPr>
        <w:pStyle w:val="Heading2"/>
        <w:spacing w:after="200" w:before="240"/>
      </w:pPr>
      <w:r>
        <w:rPr>
          <w:rFonts w:ascii="Arial" w:cs="Arial" w:eastAsia="Arial" w:hAnsi="Arial"/>
          <w:b/>
          <w:bCs/>
          <w:color w:val="1F4E78"/>
          <w:sz w:val="30"/>
          <w:szCs w:val="30"/>
        </w:rPr>
        <w:t xml:space="preserve">案例 1: 强势趋势日的 H2 入场 (典型最佳交易)</w:t>
      </w:r>
    </w:p>
    <w:p>
      <w:pPr>
        <w:spacing w:after="80" w:before="80" w:line="320"/>
        <w:ind w:firstLine="480"/>
        <w:jc w:val="both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**背景设定**: 周一上午 10 点, ES 期货在 4500 附近, 日线趋势向上, 60 分钟图也向上, 5 分钟图开盘后立即出现 6 根大型多头趋势棒, 收盘距开盘 + 12 点 (强势上涨)。</w:t>
      </w:r>
    </w:p>
    <w:p>
      <w:pPr>
        <w:spacing w:after="80" w:before="80" w:line="320"/>
        <w:ind w:firstLine="480"/>
        <w:jc w:val="both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**当前状态**: 强势多头趋势 (Strong Bull Trend)。20EMA 上倾, 主趋势线未被突破。</w:t>
      </w:r>
    </w:p>
    <w:p>
      <w:pPr>
        <w:spacing w:after="80" w:before="80" w:line="320"/>
        <w:ind w:firstLine="480"/>
        <w:jc w:val="both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**信号识别**: 10:30 出现第一次回撤, 价格回到 20EMA 附近 (4509 区域), 持续 4 根棒。回撤中: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第 1 棒: 高 4515 / 低 4509 — 第一根回撤棒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第 2 棒: 高 4513 / 低 4510 — 反向反转, 高点 &lt; 前棒高点 (这不是 H1, 因为高点没高于前棒)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第 3 棒: 高 4516 / 低 4512 — 高点高于前棒高点 = **H1 触发**, 但等等, 这是 H1, 不入场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第 4 棒: 高 4515 / 低 4513 — 高点低于前棒, 仍在回撤中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第 5 棒: 高 4520 / 低 4513 — 高点高于前棒 = **H2 触发**, 这是入场信号</w:t>
      </w:r>
    </w:p>
    <w:p>
      <w:pPr>
        <w:spacing w:after="80" w:before="80" w:line="320"/>
        <w:ind w:firstLine="480"/>
        <w:jc w:val="both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**入场决策**: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信号棒: 第 5 棒 (高 4520 / 低 4513)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入场单: 在 4520.25 (高点之上 1 跳) 挂止损买入单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止损: 4512.75 (信号棒低点之下 1 跳, 风险 7.5 点 = $375/合约)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目标 1: 4524 (前波段高点 + 1 个 MM)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目标 2: 4530 (2 个 MM)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仓位: 账户 $50,000 × 1% = $500 风险, 7.5 点止损 → 1 合约</w:t>
      </w:r>
    </w:p>
    <w:p>
      <w:pPr>
        <w:spacing w:after="80" w:before="80" w:line="320"/>
        <w:ind w:firstLine="480"/>
        <w:jc w:val="both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**结果**: 下一棒触发入场 4520.25。市场上涨, 在 4524.50 触及目标 1, 50% 仓位平仓 (盈利 4.25 点 × $50 = $212.50)。剩余 50% 持有, 5 分钟后触及 4530, 平仓 (盈利 9.75 点 × $50 = $487.50)。**总盈利 $700**, 风险/回报 = 7.5 / 9.75 = 1.3:1, 但因为是分批了结, 实际加权回报更高。</w:t>
      </w:r>
    </w:p>
    <w:p>
      <w:pPr>
        <w:spacing w:after="80" w:before="80" w:line="320"/>
        <w:ind w:firstLine="480"/>
        <w:jc w:val="both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**复盘要点**: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✅ 严格按 H2 流程: 等回撤 → 识别 H1 → 等待 H2 → 入场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✅ 仓位严格按 1% 风险计算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✅ 分批了结锁定利润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✅ 没有因为回撤期间小幅振荡而提前操作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✅ 没有因为目标 1 触及就贪婪不止盈</w:t>
      </w:r>
    </w:p>
    <w:p>
      <w:r>
        <w:t xml:space="preserve"/>
      </w:r>
    </w:p>
    <w:p>
      <w:pPr>
        <w:pStyle w:val="Heading2"/>
        <w:spacing w:after="200" w:before="240"/>
      </w:pPr>
      <w:r>
        <w:rPr>
          <w:rFonts w:ascii="Arial" w:cs="Arial" w:eastAsia="Arial" w:hAnsi="Arial"/>
          <w:b/>
          <w:bCs/>
          <w:color w:val="1F4E78"/>
          <w:sz w:val="30"/>
          <w:szCs w:val="30"/>
        </w:rPr>
        <w:t xml:space="preserve">案例 2: MTR 反转 (从多头转空头)</w:t>
      </w:r>
    </w:p>
    <w:p>
      <w:pPr>
        <w:spacing w:after="80" w:before="80" w:line="320"/>
        <w:ind w:firstLine="480"/>
        <w:jc w:val="both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**背景设定**: 周二, ES 在过去 3 小时持续上涨, 创新高 4540。但近 30 分钟出现疲弱征兆: 多头棒变小, 空头棒变大, 20EMA 被穿越但被买回。</w:t>
      </w:r>
    </w:p>
    <w:p>
      <w:pPr>
        <w:spacing w:after="80" w:before="80" w:line="320"/>
        <w:ind w:firstLine="480"/>
        <w:jc w:val="both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**Step 1 — 趋势线突破**: 13:45 出现一波强烈空头尖峰 (4 根大空头棒), 跌破主多头趋势线。低点至 4528, 距高点 -12 点。</w:t>
      </w:r>
    </w:p>
    <w:p>
      <w:pPr>
        <w:spacing w:after="80" w:before="80" w:line="320"/>
        <w:ind w:firstLine="480"/>
        <w:jc w:val="both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**Step 2 — 回测原高点**: 14:00-14:30, 价格反弹至 4537 (低于原高点 4540 共 3 点), 出现 2 根十字星和反向反转棒。**未能再创新高 → MTR Step 2 成立**。</w:t>
      </w:r>
    </w:p>
    <w:p>
      <w:pPr>
        <w:spacing w:after="80" w:before="80" w:line="320"/>
        <w:ind w:firstLine="480"/>
        <w:jc w:val="both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**Step 3 — 反向反转棒**: 14:35 出现强空头反转棒 (实体大、上影线长、收于下端)。这是入场信号。</w:t>
      </w:r>
    </w:p>
    <w:p>
      <w:pPr>
        <w:spacing w:after="80" w:before="80" w:line="320"/>
        <w:ind w:firstLine="480"/>
        <w:jc w:val="both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**入场决策**: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信号棒: 14:35 空头反转棒 (高 4537 / 低 4530)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入场单: 4529.75 (低点之下 1 跳) 挂止损卖空单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止损: 4540.25 (原高点之上 1 跳, 风险 10.5 点 = $525)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目标 1: 4520 (前波段低点)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目标 2: 4505 (2 个 MM, 至上午回撤起点)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仓位: $500/$525 → 1 合约 (略小于 1% 风险, 接受)</w:t>
      </w:r>
    </w:p>
    <w:p>
      <w:pPr>
        <w:spacing w:after="80" w:before="80" w:line="320"/>
        <w:ind w:firstLine="480"/>
        <w:jc w:val="both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**结果**: 下一棒触发 4529.75。市场快速下跌, 在 4520 触及目标 1, 50% 平仓 (盈利 9.75 点 = $487.50)。剩余 50% 持有, 1 小时后触及 4505, 平仓 (盈利 24.75 点 = $1237.50)。**总盈利 $1725**, 单笔交易接近账户的 3.5%。</w:t>
      </w:r>
    </w:p>
    <w:p>
      <w:pPr>
        <w:spacing w:after="80" w:before="80" w:line="320"/>
        <w:ind w:firstLine="480"/>
        <w:jc w:val="both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**复盘要点**: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✅ MTR 三步全部确认才入场, 没有在第一波空头尖峰就反向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✅ 持有至第二目标, 没有在第一目标就全部平仓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✅ 反转交易回报通常远大于趋势交易, 这是 MTR 的价值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⚠️ 注意: MTR 失败概率约 50-60%, 这次成功不代表每次都成功</w:t>
      </w:r>
    </w:p>
    <w:p>
      <w:r>
        <w:t xml:space="preserve"/>
      </w:r>
    </w:p>
    <w:p>
      <w:pPr>
        <w:pStyle w:val="Heading2"/>
        <w:spacing w:after="200" w:before="240"/>
      </w:pPr>
      <w:r>
        <w:rPr>
          <w:rFonts w:ascii="Arial" w:cs="Arial" w:eastAsia="Arial" w:hAnsi="Arial"/>
          <w:b/>
          <w:bCs/>
          <w:color w:val="1F4E78"/>
          <w:sz w:val="30"/>
          <w:szCs w:val="30"/>
        </w:rPr>
        <w:t xml:space="preserve">案例 3: 失败的 H2 (减仓认错)</w:t>
      </w:r>
    </w:p>
    <w:p>
      <w:pPr>
        <w:spacing w:after="80" w:before="80" w:line="320"/>
        <w:ind w:firstLine="480"/>
        <w:jc w:val="both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**背景设定**: 周三, ES 在 4500 附近, 看似多头趋势, 但实际是弱势趋势/区间日。</w:t>
      </w:r>
    </w:p>
    <w:p>
      <w:pPr>
        <w:spacing w:after="80" w:before="80" w:line="320"/>
        <w:ind w:firstLine="480"/>
        <w:jc w:val="both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**信号识别**: 11:00 出现 H2 信号, 类似案例 1。但有几个警告征兆: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⚠️ 趋势棒和反向棒交替出现, 趋势不强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⚠️ 20EMA 被多次穿越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⚠️ 前一波段高点很近 (上方 4 点处), 阻力近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⚠️ 中午时段, 流动性差</w:t>
      </w:r>
    </w:p>
    <w:p>
      <w:pPr>
        <w:spacing w:after="80" w:before="80" w:line="320"/>
        <w:ind w:firstLine="480"/>
        <w:jc w:val="both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**入场决策 (错误)**: 因为太想入场, 忽略警告, 按标准 H2 入场。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信号棒: 高 4503 / 低 4498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入场: 4503.25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止损: 4497.75 (5.5 点风险)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目标: 4510 (前高 + 1 MM)</w:t>
      </w:r>
    </w:p>
    <w:p>
      <w:pPr>
        <w:spacing w:after="80" w:before="80" w:line="320"/>
        <w:ind w:firstLine="480"/>
        <w:jc w:val="both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**结果**: 入场后立即触及前高 4505, 但未能突破, 形成双顶。价格反向, 跌至 4500 (盈亏平衡), 然后跌至 4497.75 触发止损。**亏损 5.5 点 × 1 = $275**。</w:t>
      </w:r>
    </w:p>
    <w:p>
      <w:pPr>
        <w:spacing w:after="80" w:before="80" w:line="320"/>
        <w:ind w:firstLine="480"/>
        <w:jc w:val="both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**复盘要点 (重点!)**: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❌ 错误 1: 在弱势趋势/区间日做 H2, 背景错误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❌ 错误 2: 忽略警告征兆, 仅看技术信号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❌ 错误 3: 阻力位太近, 目标距离不够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❌ 错误 4: 中午时段不应该做激进交易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✅ 但有一点做对了: **严格执行止损**, 没有侥幸希望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**学习点**: 即使流程都对, 背景错误会导致失败。每天复盘这种 「形式正确但背景错误」 的交易, 是进步关键。</w:t>
      </w:r>
    </w:p>
    <w:p>
      <w:r>
        <w:t xml:space="preserve"/>
      </w:r>
    </w:p>
    <w:p>
      <w:pPr>
        <w:pStyle w:val="Heading2"/>
        <w:spacing w:after="200" w:before="240"/>
      </w:pPr>
      <w:r>
        <w:rPr>
          <w:rFonts w:ascii="Arial" w:cs="Arial" w:eastAsia="Arial" w:hAnsi="Arial"/>
          <w:b/>
          <w:bCs/>
          <w:color w:val="1F4E78"/>
          <w:sz w:val="30"/>
          <w:szCs w:val="30"/>
        </w:rPr>
        <w:t xml:space="preserve">案例 4: 区间日的限价单交易</w:t>
      </w:r>
    </w:p>
    <w:p>
      <w:pPr>
        <w:spacing w:after="80" w:before="80" w:line="320"/>
        <w:ind w:firstLine="480"/>
        <w:jc w:val="both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**背景设定**: 周四, ES 整日处于 4495-4515 的水平区间, 反复来回 3 次。无明确趋势。</w:t>
      </w:r>
    </w:p>
    <w:p>
      <w:pPr>
        <w:spacing w:after="80" w:before="80" w:line="320"/>
        <w:ind w:firstLine="480"/>
        <w:jc w:val="both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**当前状态**: 宽松交易区间。</w:t>
      </w:r>
    </w:p>
    <w:p>
      <w:pPr>
        <w:spacing w:after="80" w:before="80" w:line="320"/>
        <w:ind w:firstLine="480"/>
        <w:jc w:val="both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**策略**: 区间顶部限价做空, 区间底部限价做多。</w:t>
      </w:r>
    </w:p>
    <w:p>
      <w:pPr>
        <w:spacing w:after="80" w:before="80" w:line="320"/>
        <w:ind w:firstLine="480"/>
        <w:jc w:val="both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**第 1 次交易 (区间顶部做空)**: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11:30 价格接近 4515, 在 4514 挂限价空单 (3 张)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止损: 4517 (区间顶部之上, 3 点风险)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目标: 4505 (区间中点, 9 点)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结果: 4514 触发, 价格回落至 4505, 全部平仓。盈利 9 点 × 3 = 27 点 = $1350。</w:t>
      </w:r>
    </w:p>
    <w:p>
      <w:pPr>
        <w:spacing w:after="80" w:before="80" w:line="320"/>
        <w:ind w:firstLine="480"/>
        <w:jc w:val="both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**第 2 次交易 (区间底部做多)**: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13:30 价格接近 4496, 在 4496 挂限价多单 (3 张)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止损: 4493 (3 点风险)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目标: 4505 (区间中点, 9 点)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结果: 4496 触发, 价格回升至 4505, 全部平仓。盈利 9 点 × 3 = 27 点 = $1350。</w:t>
      </w:r>
    </w:p>
    <w:p>
      <w:pPr>
        <w:spacing w:after="80" w:before="80" w:line="320"/>
        <w:ind w:firstLine="480"/>
        <w:jc w:val="both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**第 3 次交易 (区间顶部做空, 失败)**: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14:30 价格再次接近 4515, 在 4514 挂限价空单 (3 张)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止损: 4517 (3 点风险)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结果: 4514 触发, 但价格继续上涨至 4517, 触发止损。亏损 3 × 3 = 9 点 = $450。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**这是区间被向上突破的征兆**, 立即停止区间内交易。</w:t>
      </w:r>
    </w:p>
    <w:p>
      <w:pPr>
        <w:spacing w:after="80" w:before="80" w:line="320"/>
        <w:ind w:firstLine="480"/>
        <w:jc w:val="both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**总结果**: $1350 + $1350 - $450 = **$2250 净盈利**。</w:t>
      </w:r>
    </w:p>
    <w:p>
      <w:pPr>
        <w:spacing w:after="80" w:before="80" w:line="320"/>
        <w:ind w:firstLine="480"/>
        <w:jc w:val="both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**复盘要点**: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✅ 区间内交易的 R:R 通常较低 (1:3 等), 但胜率高 (60%+)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✅ 当区间被突破时, 立即停止区间策略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✅ 限价单效率最高, 不需要频繁盯盘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✅ 三次中两次成功, 一次失败仍然净盈利</w:t>
      </w:r>
    </w:p>
    <w:p>
      <w:r>
        <w:t xml:space="preserve"/>
      </w:r>
    </w:p>
    <w:p>
      <w:pPr>
        <w:pStyle w:val="Heading2"/>
        <w:spacing w:after="200" w:before="240"/>
      </w:pPr>
      <w:r>
        <w:rPr>
          <w:rFonts w:ascii="Arial" w:cs="Arial" w:eastAsia="Arial" w:hAnsi="Arial"/>
          <w:b/>
          <w:bCs/>
          <w:color w:val="1F4E78"/>
          <w:sz w:val="30"/>
          <w:szCs w:val="30"/>
        </w:rPr>
        <w:t xml:space="preserve">案例 5: 高潮反转 (V 型反转)</w:t>
      </w:r>
    </w:p>
    <w:p>
      <w:pPr>
        <w:spacing w:after="80" w:before="80" w:line="320"/>
        <w:ind w:firstLine="480"/>
        <w:jc w:val="both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**背景设定**: 周五, ES 在 14:00-14:30 出现强烈下跌, 已下跌 25 点至 4475。最后一根棒异常大: 实体 8 点, 总长 12 点, 成交量是平均的 8 倍。</w:t>
      </w:r>
    </w:p>
    <w:p>
      <w:pPr>
        <w:spacing w:after="80" w:before="80" w:line="320"/>
        <w:ind w:firstLine="480"/>
        <w:jc w:val="both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**信号识别**: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第 1 棒 (高潮棒): 高 4485 / 低 4473 / 收 4475 — 异常大空头棒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第 2 棒: 高 4480 / 低 4474 / 收 4480 — 立即反向, 实体多头, 收于上端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第 3 棒: 高 4485 / 低 4479 / 收 4485 — 第二根多头棒, 形成反向尖峰</w:t>
      </w:r>
    </w:p>
    <w:p>
      <w:pPr>
        <w:spacing w:after="80" w:before="80" w:line="320"/>
        <w:ind w:firstLine="480"/>
        <w:jc w:val="both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**入场决策**: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第 3 棒收盘后市价多 4485 (反向尖峰确认)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止损: 4472.75 (高潮极点之外 1 跳, 风险 12.25 点 = $612.50)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目标 1: 4500 (1 个 MM)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目标 2: 4510 (2 个 MM)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仓位: 因止损宽, 仓位降至 1/2 (账户 1% 仅能 0.81 张, 取 1 张)</w:t>
      </w:r>
    </w:p>
    <w:p>
      <w:pPr>
        <w:spacing w:after="80" w:before="80" w:line="320"/>
        <w:ind w:firstLine="480"/>
        <w:jc w:val="both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**结果**: 价格快速反弹, 在 4500 触及目标 1 (盈利 15 点 = $750), 50% 平仓。剩余 50% 持有, 30 分钟后触及 4510 平仓 (盈利 25 点 = $1250)。**总盈利 $1000+**。</w:t>
      </w:r>
    </w:p>
    <w:p>
      <w:pPr>
        <w:spacing w:after="80" w:before="80" w:line="320"/>
        <w:ind w:firstLine="480"/>
        <w:jc w:val="both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**复盘要点**: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✅ 高潮反转需要立即反应, 不能等回撤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✅ 必须看到反向尖峰 (至少 2 根反向棒), 不能仅凭高潮棒就反向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⚠️ 高潮可能出现双重高潮: 第一次反转失败, 市场再创新低 → 此时第二次反转才是真的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⚠️ 高潮反转回报大但失败概率约 30-40%, 谨慎仓位</w:t>
      </w:r>
    </w:p>
    <w:p>
      <w:r>
        <w:t xml:space="preserve"/>
      </w:r>
    </w:p>
    <w:p>
      <w:pPr>
        <w:pStyle w:val="Heading2"/>
        <w:spacing w:after="200" w:before="240"/>
      </w:pPr>
      <w:r>
        <w:rPr>
          <w:rFonts w:ascii="Arial" w:cs="Arial" w:eastAsia="Arial" w:hAnsi="Arial"/>
          <w:b/>
          <w:bCs/>
          <w:color w:val="1F4E78"/>
          <w:sz w:val="30"/>
          <w:szCs w:val="30"/>
        </w:rPr>
        <w:t xml:space="preserve">案例 6: 楔形反转</w:t>
      </w:r>
    </w:p>
    <w:p>
      <w:pPr>
        <w:spacing w:after="80" w:before="80" w:line="320"/>
        <w:ind w:firstLine="480"/>
        <w:jc w:val="both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**背景设定**: ES 经过 2 小时上涨, 已经出现明显的「三推」结构: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第一推: 4480 → 4500 (上升 20 点)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第一回撤: 4500 → 4495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第二推: 4495 → 4510 (上升 15 点, 比第一推幅度小)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第二回撤: 4510 → 4505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第三推: 4505 → 4515 (上升 10 点, 比第二推幅度更小)</w:t>
      </w:r>
    </w:p>
    <w:p>
      <w:pPr>
        <w:spacing w:after="80" w:before="80" w:line="320"/>
        <w:ind w:firstLine="480"/>
        <w:jc w:val="both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**确认楔形真伪**: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✅ 三推幅度递减 (20/15/10) — 标准楔形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✅ 主要趋势线已被突破 (第三推之前的小型回撤中)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✅ 第三推顶部出现强空头反转棒 (大实体、长上影、收于下端)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→ **真楔形, 准备做空**</w:t>
      </w:r>
    </w:p>
    <w:p>
      <w:pPr>
        <w:spacing w:after="80" w:before="80" w:line="320"/>
        <w:ind w:firstLine="480"/>
        <w:jc w:val="both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**入场决策**: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信号棒: 第三推顶部空头反转棒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入场: 4513.75 (低点之下 1 跳) 挂止损卖空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止损: 4516.25 (第三推极点之上, 风险 2.5 点)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目标 1: 4495 (楔形起点附近)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目标 2: 4480 (1 个 MM 之外)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仓位: 因止损紧, 可较大仓位 (2 张)</w:t>
      </w:r>
    </w:p>
    <w:p>
      <w:pPr>
        <w:spacing w:after="80" w:before="80" w:line="320"/>
        <w:ind w:firstLine="480"/>
        <w:jc w:val="both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**结果**: 价格快速下跌, 在 4495 触及目标 1, 50% 平仓 (盈利 18.75 点 × 2 × 50% = $937.50)。剩余持有, 在 4485 触及目标 2 (盈利 28.75 点 × 1 = $1437.50)。**总盈利 $2375**。</w:t>
      </w:r>
    </w:p>
    <w:p>
      <w:pPr>
        <w:spacing w:after="80" w:before="80" w:line="320"/>
        <w:ind w:firstLine="480"/>
        <w:jc w:val="both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**复盘要点**: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✅ 楔形交易的 R:R 极佳 (10:1+ 经常出现)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✅ 必须确认是「真楔形」: 趋势线突破 + 三推递减 + 反转棒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✅ 80% 的「楔形」实际上是延续形态, 必须严格筛选</w:t>
      </w:r>
    </w:p>
    <w:p>
      <w:r>
        <w:t xml:space="preserve"/>
      </w:r>
    </w:p>
    <w:p>
      <w:pPr>
        <w:pStyle w:val="Heading2"/>
        <w:spacing w:after="200" w:before="240"/>
      </w:pPr>
      <w:r>
        <w:rPr>
          <w:rFonts w:ascii="Arial" w:cs="Arial" w:eastAsia="Arial" w:hAnsi="Arial"/>
          <w:b/>
          <w:bCs/>
          <w:color w:val="1F4E78"/>
          <w:sz w:val="30"/>
          <w:szCs w:val="30"/>
        </w:rPr>
        <w:t xml:space="preserve">案例 7-12: 其他典型场景速查</w:t>
      </w:r>
    </w:p>
    <w:p>
      <w:pPr>
        <w:pStyle w:val="Heading3"/>
        <w:spacing w:after="200" w:before="240"/>
      </w:pPr>
      <w:r>
        <w:rPr>
          <w:rFonts w:ascii="Arial" w:cs="Arial" w:eastAsia="Arial" w:hAnsi="Arial"/>
          <w:b/>
          <w:bCs/>
          <w:color w:val="1F4E78"/>
          <w:sz w:val="26"/>
          <w:szCs w:val="26"/>
        </w:rPr>
        <w:t xml:space="preserve">案例 7: 突破回撤 (BO Pullback)</w:t>
      </w:r>
    </w:p>
    <w:p>
      <w:pPr>
        <w:spacing w:after="80" w:before="80" w:line="320"/>
        <w:ind w:firstLine="480"/>
        <w:jc w:val="both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**背景**: 强趋势中突破之后 5 棒内出现小回撤, 在回撤的 H2 入场。胜率 60%+, R:R 2-3:1。</w:t>
      </w:r>
    </w:p>
    <w:p>
      <w:pPr>
        <w:spacing w:after="80" w:before="80" w:line="320"/>
        <w:ind w:firstLine="480"/>
        <w:jc w:val="both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**操作**: 入场: H2 信号棒之上 1 跳; 止损: 回撤极点之外; 目标: 突破方向 1-2 MM。</w:t>
      </w:r>
    </w:p>
    <w:p>
      <w:pPr>
        <w:pStyle w:val="Heading3"/>
        <w:spacing w:after="200" w:before="240"/>
      </w:pPr>
      <w:r>
        <w:rPr>
          <w:rFonts w:ascii="Arial" w:cs="Arial" w:eastAsia="Arial" w:hAnsi="Arial"/>
          <w:b/>
          <w:bCs/>
          <w:color w:val="1F4E78"/>
          <w:sz w:val="26"/>
          <w:szCs w:val="26"/>
        </w:rPr>
        <w:t xml:space="preserve">案例 8: 双重底 (真反转)</w:t>
      </w:r>
    </w:p>
    <w:p>
      <w:pPr>
        <w:spacing w:after="80" w:before="80" w:line="320"/>
        <w:ind w:firstLine="480"/>
        <w:jc w:val="both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**背景**: 已有空头趋势线突破, 第二底未再创新低, 出现强多头反转棒。</w:t>
      </w:r>
    </w:p>
    <w:p>
      <w:pPr>
        <w:spacing w:after="80" w:before="80" w:line="320"/>
        <w:ind w:firstLine="480"/>
        <w:jc w:val="both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**操作**: 入场: 颈线突破后市价或 H2; 止损: 双底之下; 目标: 颈线到双底距离的 MM。</w:t>
      </w:r>
    </w:p>
    <w:p>
      <w:pPr>
        <w:pStyle w:val="Heading3"/>
        <w:spacing w:after="200" w:before="240"/>
      </w:pPr>
      <w:r>
        <w:rPr>
          <w:rFonts w:ascii="Arial" w:cs="Arial" w:eastAsia="Arial" w:hAnsi="Arial"/>
          <w:b/>
          <w:bCs/>
          <w:color w:val="1F4E78"/>
          <w:sz w:val="26"/>
          <w:szCs w:val="26"/>
        </w:rPr>
        <w:t xml:space="preserve">案例 9: 头肩顶反转</w:t>
      </w:r>
    </w:p>
    <w:p>
      <w:pPr>
        <w:spacing w:after="80" w:before="80" w:line="320"/>
        <w:ind w:firstLine="480"/>
        <w:jc w:val="both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**背景**: 已有趋势线突破, 右肩低于头, 颈线被强势突破。</w:t>
      </w:r>
    </w:p>
    <w:p>
      <w:pPr>
        <w:spacing w:after="80" w:before="80" w:line="320"/>
        <w:ind w:firstLine="480"/>
        <w:jc w:val="both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**操作**: 入场: 颈线突破后回撤入场; 止损: 右肩之上; 目标: 颈线到头部距离的 MM。</w:t>
      </w:r>
    </w:p>
    <w:p>
      <w:pPr>
        <w:pStyle w:val="Heading3"/>
        <w:spacing w:after="200" w:before="240"/>
      </w:pPr>
      <w:r>
        <w:rPr>
          <w:rFonts w:ascii="Arial" w:cs="Arial" w:eastAsia="Arial" w:hAnsi="Arial"/>
          <w:b/>
          <w:bCs/>
          <w:color w:val="1F4E78"/>
          <w:sz w:val="26"/>
          <w:szCs w:val="26"/>
        </w:rPr>
        <w:t xml:space="preserve">案例 10: 最终旗形反转</w:t>
      </w:r>
    </w:p>
    <w:p>
      <w:pPr>
        <w:spacing w:after="80" w:before="80" w:line="320"/>
        <w:ind w:firstLine="480"/>
        <w:jc w:val="both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**背景**: 趋势末端的旗形, 突破仅 1-3 棒后立即反向, 然后向旗形反方向突破。</w:t>
      </w:r>
    </w:p>
    <w:p>
      <w:pPr>
        <w:spacing w:after="80" w:before="80" w:line="320"/>
        <w:ind w:firstLine="480"/>
        <w:jc w:val="both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**操作**: 入场: 反向突破棒收盘市价; 止损: 旗形之外; 目标: 至少 2-3 MM。</w:t>
      </w:r>
    </w:p>
    <w:p>
      <w:pPr>
        <w:pStyle w:val="Heading3"/>
        <w:spacing w:after="200" w:before="240"/>
      </w:pPr>
      <w:r>
        <w:rPr>
          <w:rFonts w:ascii="Arial" w:cs="Arial" w:eastAsia="Arial" w:hAnsi="Arial"/>
          <w:b/>
          <w:bCs/>
          <w:color w:val="1F4E78"/>
          <w:sz w:val="26"/>
          <w:szCs w:val="26"/>
        </w:rPr>
        <w:t xml:space="preserve">案例 11: 缺口反转 (开盘缺口被填)</w:t>
      </w:r>
    </w:p>
    <w:p>
      <w:pPr>
        <w:spacing w:after="80" w:before="80" w:line="320"/>
        <w:ind w:firstLine="480"/>
        <w:jc w:val="both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**背景**: 向上缺口开盘, 30 分钟内被填补, 价格继续下跌。</w:t>
      </w:r>
    </w:p>
    <w:p>
      <w:pPr>
        <w:spacing w:after="80" w:before="80" w:line="320"/>
        <w:ind w:firstLine="480"/>
        <w:jc w:val="both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**操作**: 入场: 缺口被填后空头反转棒之外止损单; 目标: 缺口距离 1-2 倍。</w:t>
      </w:r>
    </w:p>
    <w:p>
      <w:pPr>
        <w:pStyle w:val="Heading3"/>
        <w:spacing w:after="200" w:before="240"/>
      </w:pPr>
      <w:r>
        <w:rPr>
          <w:rFonts w:ascii="Arial" w:cs="Arial" w:eastAsia="Arial" w:hAnsi="Arial"/>
          <w:b/>
          <w:bCs/>
          <w:color w:val="1F4E78"/>
          <w:sz w:val="26"/>
          <w:szCs w:val="26"/>
        </w:rPr>
        <w:t xml:space="preserve">案例 12: 微型通道延续</w:t>
      </w:r>
    </w:p>
    <w:p>
      <w:pPr>
        <w:spacing w:after="80" w:before="80" w:line="320"/>
        <w:ind w:firstLine="480"/>
        <w:jc w:val="both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**背景**: 极端趋势中, 8-10 根连续创新高/新低无回撤。</w:t>
      </w:r>
    </w:p>
    <w:p>
      <w:pPr>
        <w:spacing w:after="80" w:before="80" w:line="320"/>
        <w:ind w:firstLine="480"/>
        <w:jc w:val="both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**操作**: 入场: 每根棒之上/之下顺势止损; 仓位减小; 持有至明显反向。</w:t>
      </w:r>
    </w:p>
    <w:p>
      <w:r>
        <w:t xml:space="preserve"/>
      </w:r>
    </w:p>
    <w:p>
      <w:pPr>
        <w:pStyle w:val="Heading2"/>
        <w:spacing w:after="200" w:before="240"/>
      </w:pPr>
      <w:r>
        <w:rPr>
          <w:rFonts w:ascii="Arial" w:cs="Arial" w:eastAsia="Arial" w:hAnsi="Arial"/>
          <w:b/>
          <w:bCs/>
          <w:color w:val="1F4E78"/>
          <w:sz w:val="30"/>
          <w:szCs w:val="30"/>
        </w:rPr>
        <w:t xml:space="preserve">案例 13-18: 6 个失败案例 (从错误中学习)</w:t>
      </w:r>
    </w:p>
    <w:p>
      <w:pPr>
        <w:pStyle w:val="Heading3"/>
        <w:spacing w:after="200" w:before="240"/>
      </w:pPr>
      <w:r>
        <w:rPr>
          <w:rFonts w:ascii="Arial" w:cs="Arial" w:eastAsia="Arial" w:hAnsi="Arial"/>
          <w:b/>
          <w:bCs/>
          <w:color w:val="1F4E78"/>
          <w:sz w:val="26"/>
          <w:szCs w:val="26"/>
        </w:rPr>
        <w:t xml:space="preserve">案例 13: 强势趋势中尝试反转 (典型新手错误)</w:t>
      </w:r>
    </w:p>
    <w:p>
      <w:pPr>
        <w:spacing w:after="80" w:before="80" w:line="320"/>
        <w:ind w:firstLine="480"/>
        <w:jc w:val="both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**情境**: 强势多头趋势中, 看到 1 根反向反转棒就做空, 期望抓顶。</w:t>
      </w:r>
    </w:p>
    <w:p>
      <w:pPr>
        <w:spacing w:after="80" w:before="80" w:line="320"/>
        <w:ind w:firstLine="480"/>
        <w:jc w:val="both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**结果**: 结果: 80%+ 概率失败, 趋势继续上涨, 止损被触发。</w:t>
      </w:r>
    </w:p>
    <w:p>
      <w:pPr>
        <w:spacing w:after="80" w:before="80" w:line="320"/>
        <w:ind w:firstLine="480"/>
        <w:jc w:val="both"/>
      </w:pPr>
      <w:r>
        <w:rPr>
          <w:rFonts w:ascii="Arial" w:cs="Arial" w:eastAsia="Arial" w:hAnsi="Arial"/>
          <w:b w:val="false"/>
          <w:bCs w:val="false"/>
          <w:color w:val="C00000"/>
          <w:sz w:val="22"/>
          <w:szCs w:val="22"/>
        </w:rPr>
        <w:t xml:space="preserve">**教训**: 教训: 强势趋势中**严禁**做反转, 即使看到漂亮反转棒。</w:t>
      </w:r>
    </w:p>
    <w:p>
      <w:pPr>
        <w:pStyle w:val="Heading3"/>
        <w:spacing w:after="200" w:before="240"/>
      </w:pPr>
      <w:r>
        <w:rPr>
          <w:rFonts w:ascii="Arial" w:cs="Arial" w:eastAsia="Arial" w:hAnsi="Arial"/>
          <w:b/>
          <w:bCs/>
          <w:color w:val="1F4E78"/>
          <w:sz w:val="26"/>
          <w:szCs w:val="26"/>
        </w:rPr>
        <w:t xml:space="preserve">案例 14: 在区间中部追单</w:t>
      </w:r>
    </w:p>
    <w:p>
      <w:pPr>
        <w:spacing w:after="80" w:before="80" w:line="320"/>
        <w:ind w:firstLine="480"/>
        <w:jc w:val="both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**情境**: 区间内, 价格从底部上涨到中部, 看似突破, 在中部追多。</w:t>
      </w:r>
    </w:p>
    <w:p>
      <w:pPr>
        <w:spacing w:after="80" w:before="80" w:line="320"/>
        <w:ind w:firstLine="480"/>
        <w:jc w:val="both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**结果**: 结果: 价格回到区间内, 多头被套。</w:t>
      </w:r>
    </w:p>
    <w:p>
      <w:pPr>
        <w:spacing w:after="80" w:before="80" w:line="320"/>
        <w:ind w:firstLine="480"/>
        <w:jc w:val="both"/>
      </w:pPr>
      <w:r>
        <w:rPr>
          <w:rFonts w:ascii="Arial" w:cs="Arial" w:eastAsia="Arial" w:hAnsi="Arial"/>
          <w:b w:val="false"/>
          <w:bCs w:val="false"/>
          <w:color w:val="C00000"/>
          <w:sz w:val="22"/>
          <w:szCs w:val="22"/>
        </w:rPr>
        <w:t xml:space="preserve">**教训**: 教训: 区间中部**永远**不交易, 只在边缘。</w:t>
      </w:r>
    </w:p>
    <w:p>
      <w:pPr>
        <w:pStyle w:val="Heading3"/>
        <w:spacing w:after="200" w:before="240"/>
      </w:pPr>
      <w:r>
        <w:rPr>
          <w:rFonts w:ascii="Arial" w:cs="Arial" w:eastAsia="Arial" w:hAnsi="Arial"/>
          <w:b/>
          <w:bCs/>
          <w:color w:val="1F4E78"/>
          <w:sz w:val="26"/>
          <w:szCs w:val="26"/>
        </w:rPr>
        <w:t xml:space="preserve">案例 15: 不止损, 希望反弹</w:t>
      </w:r>
    </w:p>
    <w:p>
      <w:pPr>
        <w:spacing w:after="80" w:before="80" w:line="320"/>
        <w:ind w:firstLine="480"/>
        <w:jc w:val="both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**情境**: 做多后价格下跌触及止损价, 但交易者「再等一下」。</w:t>
      </w:r>
    </w:p>
    <w:p>
      <w:pPr>
        <w:spacing w:after="80" w:before="80" w:line="320"/>
        <w:ind w:firstLine="480"/>
        <w:jc w:val="both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**结果**: 结果: 价格继续下跌, 亏损扩大 3 倍以上, 账户严重受损。</w:t>
      </w:r>
    </w:p>
    <w:p>
      <w:pPr>
        <w:spacing w:after="80" w:before="80" w:line="320"/>
        <w:ind w:firstLine="480"/>
        <w:jc w:val="both"/>
      </w:pPr>
      <w:r>
        <w:rPr>
          <w:rFonts w:ascii="Arial" w:cs="Arial" w:eastAsia="Arial" w:hAnsi="Arial"/>
          <w:b w:val="false"/>
          <w:bCs w:val="false"/>
          <w:color w:val="C00000"/>
          <w:sz w:val="22"/>
          <w:szCs w:val="22"/>
        </w:rPr>
        <w:t xml:space="preserve">**教训**: 教训: 止损是合同, 必须执行。</w:t>
      </w:r>
    </w:p>
    <w:p>
      <w:pPr>
        <w:pStyle w:val="Heading3"/>
        <w:spacing w:after="200" w:before="240"/>
      </w:pPr>
      <w:r>
        <w:rPr>
          <w:rFonts w:ascii="Arial" w:cs="Arial" w:eastAsia="Arial" w:hAnsi="Arial"/>
          <w:b/>
          <w:bCs/>
          <w:color w:val="1F4E78"/>
          <w:sz w:val="26"/>
          <w:szCs w:val="26"/>
        </w:rPr>
        <w:t xml:space="preserve">案例 16: 报复交易</w:t>
      </w:r>
    </w:p>
    <w:p>
      <w:pPr>
        <w:spacing w:after="80" w:before="80" w:line="320"/>
        <w:ind w:firstLine="480"/>
        <w:jc w:val="both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**情境**: 亏损 1 笔后, 立即加仓回本, 仓位放大 2 倍。</w:t>
      </w:r>
    </w:p>
    <w:p>
      <w:pPr>
        <w:spacing w:after="80" w:before="80" w:line="320"/>
        <w:ind w:firstLine="480"/>
        <w:jc w:val="both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**结果**: 结果: 第二笔继续亏损, 亏损扩大到原来的 4 倍。</w:t>
      </w:r>
    </w:p>
    <w:p>
      <w:pPr>
        <w:spacing w:after="80" w:before="80" w:line="320"/>
        <w:ind w:firstLine="480"/>
        <w:jc w:val="both"/>
      </w:pPr>
      <w:r>
        <w:rPr>
          <w:rFonts w:ascii="Arial" w:cs="Arial" w:eastAsia="Arial" w:hAnsi="Arial"/>
          <w:b w:val="false"/>
          <w:bCs w:val="false"/>
          <w:color w:val="C00000"/>
          <w:sz w:val="22"/>
          <w:szCs w:val="22"/>
        </w:rPr>
        <w:t xml:space="preserve">**教训**: 教训: 亏损后立即停止交易, 至少休息 1 小时。</w:t>
      </w:r>
    </w:p>
    <w:p>
      <w:pPr>
        <w:pStyle w:val="Heading3"/>
        <w:spacing w:after="200" w:before="240"/>
      </w:pPr>
      <w:r>
        <w:rPr>
          <w:rFonts w:ascii="Arial" w:cs="Arial" w:eastAsia="Arial" w:hAnsi="Arial"/>
          <w:b/>
          <w:bCs/>
          <w:color w:val="1F4E78"/>
          <w:sz w:val="26"/>
          <w:szCs w:val="26"/>
        </w:rPr>
        <w:t xml:space="preserve">案例 17: FOMO 追单</w:t>
      </w:r>
    </w:p>
    <w:p>
      <w:pPr>
        <w:spacing w:after="80" w:before="80" w:line="320"/>
        <w:ind w:firstLine="480"/>
        <w:jc w:val="both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**情境**: 看到 ES 上涨 20 点没追上, 在 25 点处追多。</w:t>
      </w:r>
    </w:p>
    <w:p>
      <w:pPr>
        <w:spacing w:after="80" w:before="80" w:line="320"/>
        <w:ind w:firstLine="480"/>
        <w:jc w:val="both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**结果**: 结果: 价格立即开始回撤, 追单者被套, 止损触发。</w:t>
      </w:r>
    </w:p>
    <w:p>
      <w:pPr>
        <w:spacing w:after="80" w:before="80" w:line="320"/>
        <w:ind w:firstLine="480"/>
        <w:jc w:val="both"/>
      </w:pPr>
      <w:r>
        <w:rPr>
          <w:rFonts w:ascii="Arial" w:cs="Arial" w:eastAsia="Arial" w:hAnsi="Arial"/>
          <w:b w:val="false"/>
          <w:bCs w:val="false"/>
          <w:color w:val="C00000"/>
          <w:sz w:val="22"/>
          <w:szCs w:val="22"/>
        </w:rPr>
        <w:t xml:space="preserve">**教训**: 教训: 错过的钱不是你的钱, 等下一次 A+ 设置。</w:t>
      </w:r>
    </w:p>
    <w:p>
      <w:pPr>
        <w:pStyle w:val="Heading3"/>
        <w:spacing w:after="200" w:before="240"/>
      </w:pPr>
      <w:r>
        <w:rPr>
          <w:rFonts w:ascii="Arial" w:cs="Arial" w:eastAsia="Arial" w:hAnsi="Arial"/>
          <w:b/>
          <w:bCs/>
          <w:color w:val="1F4E78"/>
          <w:sz w:val="26"/>
          <w:szCs w:val="26"/>
        </w:rPr>
        <w:t xml:space="preserve">案例 18: 新闻发布时交易</w:t>
      </w:r>
    </w:p>
    <w:p>
      <w:pPr>
        <w:spacing w:after="80" w:before="80" w:line="320"/>
        <w:ind w:firstLine="480"/>
        <w:jc w:val="both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**情境**: FOMC 利率决定发布前 1 分钟, 看到突破做多。</w:t>
      </w:r>
    </w:p>
    <w:p>
      <w:pPr>
        <w:spacing w:after="80" w:before="80" w:line="320"/>
        <w:ind w:firstLine="480"/>
        <w:jc w:val="both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**结果**: 结果: 利率决定公布, 价格反向跳空 8 点, 远超止损。</w:t>
      </w:r>
    </w:p>
    <w:p>
      <w:pPr>
        <w:spacing w:after="80" w:before="80" w:line="320"/>
        <w:ind w:firstLine="480"/>
        <w:jc w:val="both"/>
      </w:pPr>
      <w:r>
        <w:rPr>
          <w:rFonts w:ascii="Arial" w:cs="Arial" w:eastAsia="Arial" w:hAnsi="Arial"/>
          <w:b w:val="false"/>
          <w:bCs w:val="false"/>
          <w:color w:val="C00000"/>
          <w:sz w:val="22"/>
          <w:szCs w:val="22"/>
        </w:rPr>
        <w:t xml:space="preserve">**教训**: 教训: 新闻发布前后 5 分钟绝对不交易。</w:t>
      </w:r>
    </w:p>
    <w:p>
      <w:r>
        <w:t xml:space="preserve"/>
      </w:r>
    </w:p>
    <w:p>
      <w:pPr>
        <w:pStyle w:val="Heading2"/>
        <w:spacing w:after="200" w:before="240"/>
      </w:pPr>
      <w:r>
        <w:rPr>
          <w:rFonts w:ascii="Arial" w:cs="Arial" w:eastAsia="Arial" w:hAnsi="Arial"/>
          <w:b/>
          <w:bCs/>
          <w:color w:val="1F4E78"/>
          <w:sz w:val="30"/>
          <w:szCs w:val="30"/>
        </w:rPr>
        <w:t xml:space="preserve">案例 19-24: 综合场景与决策树应用</w:t>
      </w:r>
    </w:p>
    <w:p>
      <w:pPr>
        <w:pStyle w:val="Heading3"/>
        <w:spacing w:after="200" w:before="240"/>
      </w:pPr>
      <w:r>
        <w:rPr>
          <w:rFonts w:ascii="Arial" w:cs="Arial" w:eastAsia="Arial" w:hAnsi="Arial"/>
          <w:b/>
          <w:bCs/>
          <w:color w:val="1F4E78"/>
          <w:sz w:val="26"/>
          <w:szCs w:val="26"/>
        </w:rPr>
        <w:t xml:space="preserve">案例 19: 完整交易日 (开盘到收盘)</w:t>
      </w:r>
    </w:p>
    <w:p>
      <w:pPr>
        <w:spacing w:after="80" w:before="80" w:line="320"/>
        <w:ind w:firstLine="480"/>
        <w:jc w:val="both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**9:30 开盘**: ES 开盘 4500 (与昨收平), 前 5 分钟波动 4498-4502, 不交易, 观察。</w:t>
      </w:r>
    </w:p>
    <w:p>
      <w:pPr>
        <w:spacing w:after="80" w:before="80" w:line="320"/>
        <w:ind w:firstLine="480"/>
        <w:jc w:val="both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**9:35-10:00**: 出现强多头尖峰, 4 根趋势棒, 上涨至 4512。识别为「开盘趋势」。</w:t>
      </w:r>
    </w:p>
    <w:p>
      <w:pPr>
        <w:spacing w:after="80" w:before="80" w:line="320"/>
        <w:ind w:firstLine="480"/>
        <w:jc w:val="both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**10:00-10:30**: 第一次回撤至 4506, 形成 H2。**第一笔交易: H2 多头入场 4509, 目标 4520, 实际触及 4520, 盈利 11 点**。</w:t>
      </w:r>
    </w:p>
    <w:p>
      <w:pPr>
        <w:spacing w:after="80" w:before="80" w:line="320"/>
        <w:ind w:firstLine="480"/>
        <w:jc w:val="both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**10:30-11:30**: 持续上涨至 4525, 形成第二个 H2 但已偏离 20EMA 较远, 跳过。</w:t>
      </w:r>
    </w:p>
    <w:p>
      <w:pPr>
        <w:spacing w:after="80" w:before="80" w:line="320"/>
        <w:ind w:firstLine="480"/>
        <w:jc w:val="both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**11:30-13:30 (中午)**: 价格在 4523-4527 区间窄幅波动, 不交易。</w:t>
      </w:r>
    </w:p>
    <w:p>
      <w:pPr>
        <w:spacing w:after="80" w:before="80" w:line="320"/>
        <w:ind w:firstLine="480"/>
        <w:jc w:val="both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**13:30-14:30**: 出现疲弱征兆, 趋势线被突破。但未到 MTR 三步, 不做反转。</w:t>
      </w:r>
    </w:p>
    <w:p>
      <w:pPr>
        <w:spacing w:after="80" w:before="80" w:line="320"/>
        <w:ind w:firstLine="480"/>
        <w:jc w:val="both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**14:30-15:00**: MTR 三步确认, 出现空头反向反转棒。**第二笔交易: 空头入场 4521, 止损 4528, 目标 4505。实际触及 4505, 盈利 16 点**。</w:t>
      </w:r>
    </w:p>
    <w:p>
      <w:pPr>
        <w:spacing w:after="80" w:before="80" w:line="320"/>
        <w:ind w:firstLine="480"/>
        <w:jc w:val="both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**15:00-15:55**: 持有空头剩余仓位, 价格继续下跌至 4495 平仓, 又赚 10 点。</w:t>
      </w:r>
    </w:p>
    <w:p>
      <w:pPr>
        <w:spacing w:after="80" w:before="80" w:line="320"/>
        <w:ind w:firstLine="480"/>
        <w:jc w:val="both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**15:55**: 全部平仓, 不持仓过夜。</w:t>
      </w:r>
    </w:p>
    <w:p>
      <w:pPr>
        <w:spacing w:after="80" w:before="80" w:line="320"/>
        <w:ind w:firstLine="480"/>
        <w:jc w:val="both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**当日总结**: 2 笔交易, 总盈利 ~37 点 = $1850。**关键: 没有过度交易, 等待 A+ 设置, 严格执行**。</w:t>
      </w:r>
    </w:p>
    <w:p>
      <w:pPr>
        <w:pStyle w:val="Heading3"/>
        <w:spacing w:after="200" w:before="240"/>
      </w:pPr>
      <w:r>
        <w:rPr>
          <w:rFonts w:ascii="Arial" w:cs="Arial" w:eastAsia="Arial" w:hAnsi="Arial"/>
          <w:b/>
          <w:bCs/>
          <w:color w:val="1F4E78"/>
          <w:sz w:val="26"/>
          <w:szCs w:val="26"/>
        </w:rPr>
        <w:t xml:space="preserve">案例 20: 决策树应用 — 识别困难场景</w:t>
      </w:r>
    </w:p>
    <w:p>
      <w:pPr>
        <w:spacing w:after="80" w:before="80" w:line="320"/>
        <w:ind w:firstLine="480"/>
        <w:jc w:val="both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**情景**: 你打开图表, 看到价格在 4500-4520 之间已经走了 30 棒, 高低不断交替, 趋势棒和反向棒大致相等, 20EMA 在中间穿越。</w:t>
      </w:r>
    </w:p>
    <w:p>
      <w:pPr>
        <w:spacing w:after="80" w:before="80" w:line="320"/>
        <w:ind w:firstLine="480"/>
        <w:jc w:val="both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**应用决策树**: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Q1: 是否有连续 3 根以上同向趋势棒? 答: 否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Q2: 回撤是否短且浅? 答: 否, 回撤明显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Q3: 是否有明显回撤但被买回? 答: 不一致, 时买时卖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Q4: 趋势棒和反向棒是否交替? 答: 是</w:t>
      </w:r>
    </w:p>
    <w:p>
      <w:pPr>
        <w:spacing w:after="80" w:before="80" w:line="320"/>
        <w:ind w:firstLine="480"/>
        <w:jc w:val="both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**结论**: 弱势趋势/区间日 → 区间策略 (顶卖底买, 减仓)</w:t>
      </w:r>
    </w:p>
    <w:p>
      <w:pPr>
        <w:spacing w:after="80" w:before="80" w:line="320"/>
        <w:ind w:firstLine="480"/>
        <w:jc w:val="both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**操作**: 限价单挂在 4520 卖出 1 张, 4502 买入 1 张, 止损 3 点, 目标至中点 4510。</w:t>
      </w:r>
    </w:p>
    <w:p>
      <w:pPr>
        <w:pStyle w:val="Heading3"/>
        <w:spacing w:after="200" w:before="240"/>
      </w:pPr>
      <w:r>
        <w:rPr>
          <w:rFonts w:ascii="Arial" w:cs="Arial" w:eastAsia="Arial" w:hAnsi="Arial"/>
          <w:b/>
          <w:bCs/>
          <w:color w:val="1F4E78"/>
          <w:sz w:val="26"/>
          <w:szCs w:val="26"/>
        </w:rPr>
        <w:t xml:space="preserve">案例 21: 多时间框架配合</w:t>
      </w:r>
    </w:p>
    <w:p>
      <w:pPr>
        <w:spacing w:after="80" w:before="80" w:line="320"/>
        <w:ind w:firstLine="480"/>
        <w:jc w:val="both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**5 分钟主图**: 出现 H2 多头信号</w:t>
      </w:r>
    </w:p>
    <w:p>
      <w:pPr>
        <w:spacing w:after="80" w:before="80" w:line="320"/>
        <w:ind w:firstLine="480"/>
        <w:jc w:val="both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**60 分钟图**: 大多头趋势, 趋势线刚刚得到支撑确认</w:t>
      </w:r>
    </w:p>
    <w:p>
      <w:pPr>
        <w:spacing w:after="80" w:before="80" w:line="320"/>
        <w:ind w:firstLine="480"/>
        <w:jc w:val="both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**日线图**: 多头趋势, 但已经接近主要阻力 (前波段高)</w:t>
      </w:r>
    </w:p>
    <w:p>
      <w:pPr>
        <w:spacing w:after="80" w:before="80" w:line="320"/>
        <w:ind w:firstLine="480"/>
        <w:jc w:val="both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**决策**: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60 分钟支持 → 增加信心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日线接近阻力 → 缩短目标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综合: H2 入场, 但目标设在 60 分钟支撑之上, 而不是日线阻力之上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仓位正常, 入场后随阻力接近主动获利了结</w:t>
      </w:r>
    </w:p>
    <w:p>
      <w:pPr>
        <w:pStyle w:val="Heading3"/>
        <w:spacing w:after="200" w:before="240"/>
      </w:pPr>
      <w:r>
        <w:rPr>
          <w:rFonts w:ascii="Arial" w:cs="Arial" w:eastAsia="Arial" w:hAnsi="Arial"/>
          <w:b/>
          <w:bCs/>
          <w:color w:val="1F4E78"/>
          <w:sz w:val="26"/>
          <w:szCs w:val="26"/>
        </w:rPr>
        <w:t xml:space="preserve">案例 22: 不同时段策略对比</w:t>
      </w:r>
    </w:p>
    <w:p>
      <w:pPr>
        <w:spacing w:after="80" w:before="80" w:line="320"/>
        <w:ind w:firstLine="480"/>
        <w:jc w:val="both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同样的 H2 信号, 在不同时段需要不同策略: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**开盘 30 分钟内 (9:30-10:00)**: 慎重, 可能是开盘反转的反向信号; 减仓至 1/2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**上午黄金时段 (10:00-11:30)**: 标准 H2 入场, 全仓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**中午时段 (11:30-13:30)**: 减仓至 1/3, 严格止损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**下午早段 (13:30-14:30)**: 标准入场, 但等待方向确认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**尾盘 (14:30-收盘)**: 入场迅速, 收盘前必须平仓</w:t>
      </w:r>
    </w:p>
    <w:p>
      <w:pPr>
        <w:pStyle w:val="Heading3"/>
        <w:spacing w:after="200" w:before="240"/>
      </w:pPr>
      <w:r>
        <w:rPr>
          <w:rFonts w:ascii="Arial" w:cs="Arial" w:eastAsia="Arial" w:hAnsi="Arial"/>
          <w:b/>
          <w:bCs/>
          <w:color w:val="1F4E78"/>
          <w:sz w:val="26"/>
          <w:szCs w:val="26"/>
        </w:rPr>
        <w:t xml:space="preserve">案例 23: 风险管理实战</w:t>
      </w:r>
    </w:p>
    <w:p>
      <w:pPr>
        <w:spacing w:after="80" w:before="80" w:line="320"/>
        <w:ind w:firstLine="480"/>
        <w:jc w:val="both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**账户**: $50,000</w:t>
      </w:r>
    </w:p>
    <w:p>
      <w:pPr>
        <w:spacing w:after="80" w:before="80" w:line="320"/>
        <w:ind w:firstLine="480"/>
        <w:jc w:val="both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**当月已亏**: 4% ($2000)</w:t>
      </w:r>
    </w:p>
    <w:p>
      <w:pPr>
        <w:spacing w:after="80" w:before="80" w:line="320"/>
        <w:ind w:firstLine="480"/>
        <w:jc w:val="both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**今日已亏**: 1.5% ($750)</w:t>
      </w:r>
    </w:p>
    <w:p>
      <w:pPr>
        <w:spacing w:after="80" w:before="80" w:line="320"/>
        <w:ind w:firstLine="480"/>
        <w:jc w:val="both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**当前看到**: A+ 多头设置, 标准入场</w:t>
      </w:r>
    </w:p>
    <w:p>
      <w:pPr>
        <w:spacing w:after="80" w:before="80" w:line="320"/>
        <w:ind w:firstLine="480"/>
        <w:jc w:val="both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**决策分析**: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当月亏损 4% &lt; 6%, 但已接近, 需谨慎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今日亏损 1.5% &lt; 2%, 但已接近, 需谨慎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即使 A+ 设置, 仓位降至 1/2 (即 0.5% 风险, $250)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如果该笔再亏损, 当日达 2% 立即停止</w:t>
      </w:r>
    </w:p>
    <w:p>
      <w:pPr>
        <w:spacing w:after="80" w:before="80" w:line="320"/>
        <w:ind w:firstLine="480"/>
        <w:jc w:val="both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**操作**: 仓位降至 1 张 (从正常的 2 张), 严格止损。</w:t>
      </w:r>
    </w:p>
    <w:p>
      <w:pPr>
        <w:spacing w:after="80" w:before="80" w:line="320"/>
        <w:ind w:firstLine="480"/>
        <w:jc w:val="both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**结果分析**: 即使该笔亏损, 也只是 0.5%, 全月可控; 如果盈利, 1% 回本一半, 心态稳定。</w:t>
      </w:r>
    </w:p>
    <w:p>
      <w:pPr>
        <w:pStyle w:val="Heading3"/>
        <w:spacing w:after="200" w:before="240"/>
      </w:pPr>
      <w:r>
        <w:rPr>
          <w:rFonts w:ascii="Arial" w:cs="Arial" w:eastAsia="Arial" w:hAnsi="Arial"/>
          <w:b/>
          <w:bCs/>
          <w:color w:val="1F4E78"/>
          <w:sz w:val="26"/>
          <w:szCs w:val="26"/>
        </w:rPr>
        <w:t xml:space="preserve">案例 24: 完整周复盘</w:t>
      </w:r>
    </w:p>
    <w:p>
      <w:pPr>
        <w:spacing w:after="80" w:before="80" w:line="320"/>
        <w:ind w:firstLine="480"/>
        <w:jc w:val="both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**周一**: 趋势日, 5 笔交易, 盈利 $1500</w:t>
      </w:r>
    </w:p>
    <w:p>
      <w:pPr>
        <w:spacing w:after="80" w:before="80" w:line="320"/>
        <w:ind w:firstLine="480"/>
        <w:jc w:val="both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**周二**: 区间日, 3 笔交易, 盈利 $800</w:t>
      </w:r>
    </w:p>
    <w:p>
      <w:pPr>
        <w:spacing w:after="80" w:before="80" w:line="320"/>
        <w:ind w:firstLine="480"/>
        <w:jc w:val="both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**周三**: 反转日, 2 笔交易, 1 胜 1 负, 盈利 $300</w:t>
      </w:r>
    </w:p>
    <w:p>
      <w:pPr>
        <w:spacing w:after="80" w:before="80" w:line="320"/>
        <w:ind w:firstLine="480"/>
        <w:jc w:val="both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**周四**: 弱势趋势, 1 笔交易, 盈利 $400</w:t>
      </w:r>
    </w:p>
    <w:p>
      <w:pPr>
        <w:spacing w:after="80" w:before="80" w:line="320"/>
        <w:ind w:firstLine="480"/>
        <w:jc w:val="both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**周五**: 区间日, 2 笔交易, 净亏 $200</w:t>
      </w:r>
    </w:p>
    <w:p>
      <w:pPr>
        <w:spacing w:after="80" w:before="80" w:line="320"/>
        <w:ind w:firstLine="480"/>
        <w:jc w:val="both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**周总结**: 总交易 13 笔, 9 胜 4 负, 胜率 69%, 总盈利 $2800 (约 5.6% 月度回报率)</w:t>
      </w:r>
    </w:p>
    <w:p>
      <w:pPr>
        <w:spacing w:after="80" w:before="80" w:line="320"/>
        <w:ind w:firstLine="480"/>
        <w:jc w:val="both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**周复盘**: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✅ 不同状态采用不同策略, 适应性好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✅ 严格 1% 风险, 单笔最大亏损 ~$500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✅ 周五失败的 2 笔: 都是中午时段交易, 应避免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✅ 周三 MTR 失败 1 笔, 但及时止损, 没有报复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**改进**: 中午时段全部不交易; 总交易笔数从 13 降至 10</w:t>
      </w:r>
    </w:p>
    <w:p>
      <w:r>
        <w:br w:type="page"/>
      </w:r>
    </w:p>
    <w:p>
      <w:pPr>
        <w:pStyle w:val="Heading1"/>
        <w:spacing w:after="200" w:before="480"/>
      </w:pPr>
      <w:r>
        <w:rPr>
          <w:rFonts w:ascii="Arial" w:cs="Arial" w:eastAsia="Arial" w:hAnsi="Arial"/>
          <w:b/>
          <w:bCs/>
          <w:color w:val="1F4E78"/>
          <w:sz w:val="36"/>
          <w:szCs w:val="36"/>
        </w:rPr>
        <w:t xml:space="preserve">第十三部 综合检查清单 — 实战速查</w:t>
      </w:r>
    </w:p>
    <w:p>
      <w:pPr>
        <w:spacing w:after="80" w:before="80" w:line="320"/>
        <w:ind w:firstLine="480"/>
        <w:jc w:val="both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本部把 Brooks 体系的所有重要检查点整理为可勾选的清单。建议读者打印并贴在交易桌前, 在每笔交易前后逐项检查。</w:t>
      </w:r>
    </w:p>
    <w:p>
      <w:pPr>
        <w:pStyle w:val="Heading2"/>
        <w:spacing w:after="200" w:before="240"/>
      </w:pPr>
      <w:r>
        <w:rPr>
          <w:rFonts w:ascii="Arial" w:cs="Arial" w:eastAsia="Arial" w:hAnsi="Arial"/>
          <w:b/>
          <w:bCs/>
          <w:color w:val="1F4E78"/>
          <w:sz w:val="30"/>
          <w:szCs w:val="30"/>
        </w:rPr>
        <w:t xml:space="preserve">13.1 盘前准备清单 (开盘前 30 分钟)</w:t>
      </w:r>
    </w:p>
    <w:p>
      <w:pPr>
        <w:spacing w:after="80" w:before="80" w:line="320"/>
        <w:ind w:firstLine="480"/>
        <w:jc w:val="both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□ 1. 查看周线、日线、60 分钟图, 标记主要趋势</w:t>
      </w:r>
    </w:p>
    <w:p>
      <w:pPr>
        <w:spacing w:after="80" w:before="80" w:line="320"/>
        <w:ind w:firstLine="480"/>
        <w:jc w:val="both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□ 2. 在主图上标记: 昨日收盘、昨日高低、本周高低、本月高低、整数关口</w:t>
      </w:r>
    </w:p>
    <w:p>
      <w:pPr>
        <w:spacing w:after="80" w:before="80" w:line="320"/>
        <w:ind w:firstLine="480"/>
        <w:jc w:val="both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□ 3. 检查盘前缺口大小和方向</w:t>
      </w:r>
    </w:p>
    <w:p>
      <w:pPr>
        <w:spacing w:after="80" w:before="80" w:line="320"/>
        <w:ind w:firstLine="480"/>
        <w:jc w:val="both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□ 4. 查看今日经济数据日历 (FOMC/CPI/就业等)</w:t>
      </w:r>
    </w:p>
    <w:p>
      <w:pPr>
        <w:spacing w:after="80" w:before="80" w:line="320"/>
        <w:ind w:firstLine="480"/>
        <w:jc w:val="both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□ 5. 心态自查: 睡眠? 情绪? 上一日亏损? 不佳则减仓 50%+</w:t>
      </w:r>
    </w:p>
    <w:p>
      <w:pPr>
        <w:spacing w:after="80" w:before="80" w:line="320"/>
        <w:ind w:firstLine="480"/>
        <w:jc w:val="both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□ 6. 复盘昨日: A+ 设置识别, 错过的机会, 学习点</w:t>
      </w:r>
    </w:p>
    <w:p>
      <w:pPr>
        <w:spacing w:after="80" w:before="80" w:line="320"/>
        <w:ind w:firstLine="480"/>
        <w:jc w:val="both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□ 7. 检查账户状态: 当月亏损 % &lt; 6%? 当周亏损 % &lt; 3%?</w:t>
      </w:r>
    </w:p>
    <w:p>
      <w:pPr>
        <w:spacing w:after="80" w:before="80" w:line="320"/>
        <w:ind w:firstLine="480"/>
        <w:jc w:val="both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□ 8. 调好图表: 5 分钟主图 + 60 分钟辅助 + 1 分钟入场用</w:t>
      </w:r>
    </w:p>
    <w:p>
      <w:pPr>
        <w:spacing w:after="80" w:before="80" w:line="320"/>
        <w:ind w:firstLine="480"/>
        <w:jc w:val="both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□ 9. 关闭所有干扰: 新闻、聊天群、社交媒体</w:t>
      </w:r>
    </w:p>
    <w:p>
      <w:pPr>
        <w:spacing w:after="80" w:before="80" w:line="320"/>
        <w:ind w:firstLine="480"/>
        <w:jc w:val="both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□ 10. 准备好交易日记 (今日计划)</w:t>
      </w:r>
    </w:p>
    <w:p>
      <w:pPr>
        <w:pStyle w:val="Heading2"/>
        <w:spacing w:after="200" w:before="240"/>
      </w:pPr>
      <w:r>
        <w:rPr>
          <w:rFonts w:ascii="Arial" w:cs="Arial" w:eastAsia="Arial" w:hAnsi="Arial"/>
          <w:b/>
          <w:bCs/>
          <w:color w:val="1F4E78"/>
          <w:sz w:val="30"/>
          <w:szCs w:val="30"/>
        </w:rPr>
        <w:t xml:space="preserve">13.2 入场前清单</w:t>
      </w:r>
    </w:p>
    <w:p>
      <w:pPr>
        <w:spacing w:after="80" w:before="80" w:line="320"/>
        <w:ind w:firstLine="480"/>
        <w:jc w:val="both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**A. 背景检查**</w:t>
      </w:r>
    </w:p>
    <w:p>
      <w:pPr>
        <w:spacing w:after="80" w:before="80" w:line="320"/>
        <w:ind w:firstLine="480"/>
        <w:jc w:val="both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□ 1. 当前市场状态? (强趋势/普通/弱势/区间)</w:t>
      </w:r>
    </w:p>
    <w:p>
      <w:pPr>
        <w:spacing w:after="80" w:before="80" w:line="320"/>
        <w:ind w:firstLine="480"/>
        <w:jc w:val="both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□ 2. 当前时段适合交易吗? (避开中午、新闻发布)</w:t>
      </w:r>
    </w:p>
    <w:p>
      <w:pPr>
        <w:spacing w:after="80" w:before="80" w:line="320"/>
        <w:ind w:firstLine="480"/>
        <w:jc w:val="both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□ 3. 主时间框架与辅助时间框架是否冲突?</w:t>
      </w:r>
    </w:p>
    <w:p>
      <w:pPr>
        <w:spacing w:after="80" w:before="80" w:line="320"/>
        <w:ind w:firstLine="480"/>
        <w:jc w:val="both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**B. 信号检查**</w:t>
      </w:r>
    </w:p>
    <w:p>
      <w:pPr>
        <w:spacing w:after="80" w:before="80" w:line="320"/>
        <w:ind w:firstLine="480"/>
        <w:jc w:val="both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□ 4. 信号棒强度足够? (大实体、短尾线、收于极点)</w:t>
      </w:r>
    </w:p>
    <w:p>
      <w:pPr>
        <w:spacing w:after="80" w:before="80" w:line="320"/>
        <w:ind w:firstLine="480"/>
        <w:jc w:val="both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□ 5. 信号是否符合当前状态? (强趋势用 H2, 区间用边缘限价)</w:t>
      </w:r>
    </w:p>
    <w:p>
      <w:pPr>
        <w:spacing w:after="80" w:before="80" w:line="320"/>
        <w:ind w:firstLine="480"/>
        <w:jc w:val="both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□ 6. 入场点距前一阻力/支撑 ≥ 2 倍止损?</w:t>
      </w:r>
    </w:p>
    <w:p>
      <w:pPr>
        <w:spacing w:after="80" w:before="80" w:line="320"/>
        <w:ind w:firstLine="480"/>
        <w:jc w:val="both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**C. 数学检查**</w:t>
      </w:r>
    </w:p>
    <w:p>
      <w:pPr>
        <w:spacing w:after="80" w:before="80" w:line="320"/>
        <w:ind w:firstLine="480"/>
        <w:jc w:val="both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□ 7. 交易者方程成立? (胜率 × 回报 &gt; 失败率 × 风险)</w:t>
      </w:r>
    </w:p>
    <w:p>
      <w:pPr>
        <w:spacing w:after="80" w:before="80" w:line="320"/>
        <w:ind w:firstLine="480"/>
        <w:jc w:val="both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□ 8. 单笔风险 ≤ 1% 账户?</w:t>
      </w:r>
    </w:p>
    <w:p>
      <w:pPr>
        <w:spacing w:after="80" w:before="80" w:line="320"/>
        <w:ind w:firstLine="480"/>
        <w:jc w:val="both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□ 9. R:R ≥ 2:1?</w:t>
      </w:r>
    </w:p>
    <w:p>
      <w:pPr>
        <w:spacing w:after="80" w:before="80" w:line="320"/>
        <w:ind w:firstLine="480"/>
        <w:jc w:val="both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**D. 心态检查**</w:t>
      </w:r>
    </w:p>
    <w:p>
      <w:pPr>
        <w:spacing w:after="80" w:before="80" w:line="320"/>
        <w:ind w:firstLine="480"/>
        <w:jc w:val="both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□ 10. 我入场是因为信号, 不是因为 FOMO?</w:t>
      </w:r>
    </w:p>
    <w:p>
      <w:pPr>
        <w:spacing w:after="80" w:before="80" w:line="320"/>
        <w:ind w:firstLine="480"/>
        <w:jc w:val="both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□ 11. 我接受这笔交易可能亏损?</w:t>
      </w:r>
    </w:p>
    <w:p>
      <w:pPr>
        <w:spacing w:after="80" w:before="80" w:line="320"/>
        <w:ind w:firstLine="480"/>
        <w:jc w:val="both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□ 12. 我已经设好止损和目标, 入场后可以「我不在乎」?</w:t>
      </w:r>
    </w:p>
    <w:p>
      <w:pPr>
        <w:pStyle w:val="Heading2"/>
        <w:spacing w:after="200" w:before="240"/>
      </w:pPr>
      <w:r>
        <w:rPr>
          <w:rFonts w:ascii="Arial" w:cs="Arial" w:eastAsia="Arial" w:hAnsi="Arial"/>
          <w:b/>
          <w:bCs/>
          <w:color w:val="1F4E78"/>
          <w:sz w:val="30"/>
          <w:szCs w:val="30"/>
        </w:rPr>
        <w:t xml:space="preserve">13.3 持仓中的管理清单</w:t>
      </w:r>
    </w:p>
    <w:p>
      <w:pPr>
        <w:spacing w:after="80" w:before="80" w:line="320"/>
        <w:ind w:firstLine="480"/>
        <w:jc w:val="both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□ 1. 价格距入场价多远?</w:t>
      </w:r>
    </w:p>
    <w:p>
      <w:pPr>
        <w:spacing w:after="80" w:before="80" w:line="320"/>
        <w:ind w:firstLine="480"/>
        <w:jc w:val="both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□ 2. 止损还在原位? (除非有充分理由, 不要随意调整)</w:t>
      </w:r>
    </w:p>
    <w:p>
      <w:pPr>
        <w:spacing w:after="80" w:before="80" w:line="320"/>
        <w:ind w:firstLine="480"/>
        <w:jc w:val="both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□ 3. 第一目标已触及? 是否分批了结?</w:t>
      </w:r>
    </w:p>
    <w:p>
      <w:pPr>
        <w:spacing w:after="80" w:before="80" w:line="320"/>
        <w:ind w:firstLine="480"/>
        <w:jc w:val="both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□ 4. 第一目标了结后, 止损是否上移至保本?</w:t>
      </w:r>
    </w:p>
    <w:p>
      <w:pPr>
        <w:spacing w:after="80" w:before="80" w:line="320"/>
        <w:ind w:firstLine="480"/>
        <w:jc w:val="both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□ 5. 出现明确反向信号? 是否提前止损?</w:t>
      </w:r>
    </w:p>
    <w:p>
      <w:pPr>
        <w:spacing w:after="80" w:before="80" w:line="320"/>
        <w:ind w:firstLine="480"/>
        <w:jc w:val="both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□ 6. 我的持仓时间是否符合预期? (波段就持有, 刮头皮就快出)</w:t>
      </w:r>
    </w:p>
    <w:p>
      <w:pPr>
        <w:spacing w:after="80" w:before="80" w:line="320"/>
        <w:ind w:firstLine="480"/>
        <w:jc w:val="both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□ 7. 我有没有因为小幅振荡而焦虑操作?</w:t>
      </w:r>
    </w:p>
    <w:p>
      <w:pPr>
        <w:spacing w:after="80" w:before="80" w:line="320"/>
        <w:ind w:firstLine="480"/>
        <w:jc w:val="both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□ 8. 我有没有因为浮盈而贪婪不止盈?</w:t>
      </w:r>
    </w:p>
    <w:p>
      <w:pPr>
        <w:pStyle w:val="Heading2"/>
        <w:spacing w:after="200" w:before="240"/>
      </w:pPr>
      <w:r>
        <w:rPr>
          <w:rFonts w:ascii="Arial" w:cs="Arial" w:eastAsia="Arial" w:hAnsi="Arial"/>
          <w:b/>
          <w:bCs/>
          <w:color w:val="1F4E78"/>
          <w:sz w:val="30"/>
          <w:szCs w:val="30"/>
        </w:rPr>
        <w:t xml:space="preserve">13.4 出场后清单</w:t>
      </w:r>
    </w:p>
    <w:p>
      <w:pPr>
        <w:spacing w:after="80" w:before="80" w:line="320"/>
        <w:ind w:firstLine="480"/>
        <w:jc w:val="both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□ 1. 截图保存图表 (入场点、止损、目标都标记)</w:t>
      </w:r>
    </w:p>
    <w:p>
      <w:pPr>
        <w:spacing w:after="80" w:before="80" w:line="320"/>
        <w:ind w:firstLine="480"/>
        <w:jc w:val="both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□ 2. 写入交易日记: 状态、信号、入场、止损、目标、结果</w:t>
      </w:r>
    </w:p>
    <w:p>
      <w:pPr>
        <w:spacing w:after="80" w:before="80" w:line="320"/>
        <w:ind w:firstLine="480"/>
        <w:jc w:val="both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□ 3. 评分自我: A+/B+/C+ (流程完美/有瑕疵/严重错误)</w:t>
      </w:r>
    </w:p>
    <w:p>
      <w:pPr>
        <w:spacing w:after="80" w:before="80" w:line="320"/>
        <w:ind w:firstLine="480"/>
        <w:jc w:val="both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□ 4. 这笔交易符合我的系统吗? 还是冲动?</w:t>
      </w:r>
    </w:p>
    <w:p>
      <w:pPr>
        <w:spacing w:after="80" w:before="80" w:line="320"/>
        <w:ind w:firstLine="480"/>
        <w:jc w:val="both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□ 5. 如果重来一次, 我会有什么不同?</w:t>
      </w:r>
    </w:p>
    <w:p>
      <w:pPr>
        <w:spacing w:after="80" w:before="80" w:line="320"/>
        <w:ind w:firstLine="480"/>
        <w:jc w:val="both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□ 6. 检查日内累计亏损: 达 2% 立即停止</w:t>
      </w:r>
    </w:p>
    <w:p>
      <w:pPr>
        <w:spacing w:after="80" w:before="80" w:line="320"/>
        <w:ind w:firstLine="480"/>
        <w:jc w:val="both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□ 7. 检查日内交易笔数: 达 5 笔考虑停止 (避免过度交易)</w:t>
      </w:r>
    </w:p>
    <w:p>
      <w:pPr>
        <w:spacing w:after="80" w:before="80" w:line="320"/>
        <w:ind w:firstLine="480"/>
        <w:jc w:val="both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□ 8. 心态恢复: 深呼吸, 放下结果, 等待下一个 A+ 设置</w:t>
      </w:r>
    </w:p>
    <w:p>
      <w:pPr>
        <w:pStyle w:val="Heading2"/>
        <w:spacing w:after="200" w:before="240"/>
      </w:pPr>
      <w:r>
        <w:rPr>
          <w:rFonts w:ascii="Arial" w:cs="Arial" w:eastAsia="Arial" w:hAnsi="Arial"/>
          <w:b/>
          <w:bCs/>
          <w:color w:val="1F4E78"/>
          <w:sz w:val="30"/>
          <w:szCs w:val="30"/>
        </w:rPr>
        <w:t xml:space="preserve">13.5 每日盘后清单 (1 小时复盘)</w:t>
      </w:r>
    </w:p>
    <w:p>
      <w:pPr>
        <w:spacing w:after="80" w:before="80" w:line="320"/>
        <w:ind w:firstLine="480"/>
        <w:jc w:val="both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□ 1. 把当日图表全部截图保存 (5 分钟、1 分钟)</w:t>
      </w:r>
    </w:p>
    <w:p>
      <w:pPr>
        <w:spacing w:after="80" w:before="80" w:line="320"/>
        <w:ind w:firstLine="480"/>
        <w:jc w:val="both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□ 2. 标记所有 A+ 设置 (无论是否交易)</w:t>
      </w:r>
    </w:p>
    <w:p>
      <w:pPr>
        <w:spacing w:after="80" w:before="80" w:line="320"/>
        <w:ind w:firstLine="480"/>
        <w:jc w:val="both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□ 3. 标记所有实际交易</w:t>
      </w:r>
    </w:p>
    <w:p>
      <w:pPr>
        <w:spacing w:after="80" w:before="80" w:line="320"/>
        <w:ind w:firstLine="480"/>
        <w:jc w:val="both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□ 4. 分析每笔交易: 流程是否正确? 哪里可改进?</w:t>
      </w:r>
    </w:p>
    <w:p>
      <w:pPr>
        <w:spacing w:after="80" w:before="80" w:line="320"/>
        <w:ind w:firstLine="480"/>
        <w:jc w:val="both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□ 5. 找出错过的 A+: 为什么错过? (注意力? 等待时间长? 信心不足?)</w:t>
      </w:r>
    </w:p>
    <w:p>
      <w:pPr>
        <w:spacing w:after="80" w:before="80" w:line="320"/>
        <w:ind w:firstLine="480"/>
        <w:jc w:val="both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□ 6. 写入日记: 今日交易总结、关键经验、明日计划</w:t>
      </w:r>
    </w:p>
    <w:p>
      <w:pPr>
        <w:spacing w:after="80" w:before="80" w:line="320"/>
        <w:ind w:firstLine="480"/>
        <w:jc w:val="both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□ 7. 计算: 今日盈亏、当周累计、当月累计</w:t>
      </w:r>
    </w:p>
    <w:p>
      <w:pPr>
        <w:spacing w:after="80" w:before="80" w:line="320"/>
        <w:ind w:firstLine="480"/>
        <w:jc w:val="both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□ 8. 检查纪律分: 1% 风险、止损执行、止盈执行、报复交易</w:t>
      </w:r>
    </w:p>
    <w:p>
      <w:pPr>
        <w:spacing w:after="80" w:before="80" w:line="320"/>
        <w:ind w:firstLine="480"/>
        <w:jc w:val="both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□ 9. 看一段 Brooks 视频或读一章他的书 (持续学习)</w:t>
      </w:r>
    </w:p>
    <w:p>
      <w:pPr>
        <w:spacing w:after="80" w:before="80" w:line="320"/>
        <w:ind w:firstLine="480"/>
        <w:jc w:val="both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□ 10. 设定明日计划</w:t>
      </w:r>
    </w:p>
    <w:p>
      <w:pPr>
        <w:pStyle w:val="Heading2"/>
        <w:spacing w:after="200" w:before="240"/>
      </w:pPr>
      <w:r>
        <w:rPr>
          <w:rFonts w:ascii="Arial" w:cs="Arial" w:eastAsia="Arial" w:hAnsi="Arial"/>
          <w:b/>
          <w:bCs/>
          <w:color w:val="1F4E78"/>
          <w:sz w:val="30"/>
          <w:szCs w:val="30"/>
        </w:rPr>
        <w:t xml:space="preserve">13.6 周末复盘清单</w:t>
      </w:r>
    </w:p>
    <w:p>
      <w:pPr>
        <w:spacing w:after="80" w:before="80" w:line="320"/>
        <w:ind w:firstLine="480"/>
        <w:jc w:val="both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□ 1. 重读本周所有交易日记</w:t>
      </w:r>
    </w:p>
    <w:p>
      <w:pPr>
        <w:spacing w:after="80" w:before="80" w:line="320"/>
        <w:ind w:firstLine="480"/>
        <w:jc w:val="both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□ 2. 计算: 周交易总数、胜率、平均盈利、平均亏损、净盈亏</w:t>
      </w:r>
    </w:p>
    <w:p>
      <w:pPr>
        <w:spacing w:after="80" w:before="80" w:line="320"/>
        <w:ind w:firstLine="480"/>
        <w:jc w:val="both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□ 3. 找出本周最佳交易 (复盘原因)</w:t>
      </w:r>
    </w:p>
    <w:p>
      <w:pPr>
        <w:spacing w:after="80" w:before="80" w:line="320"/>
        <w:ind w:firstLine="480"/>
        <w:jc w:val="both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□ 4. 找出本周最差交易 (复盘教训)</w:t>
      </w:r>
    </w:p>
    <w:p>
      <w:pPr>
        <w:spacing w:after="80" w:before="80" w:line="320"/>
        <w:ind w:firstLine="480"/>
        <w:jc w:val="both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□ 5. 找出本周 3 个共性错误</w:t>
      </w:r>
    </w:p>
    <w:p>
      <w:pPr>
        <w:spacing w:after="80" w:before="80" w:line="320"/>
        <w:ind w:firstLine="480"/>
        <w:jc w:val="both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□ 6. 制定下周改进计划</w:t>
      </w:r>
    </w:p>
    <w:p>
      <w:pPr>
        <w:spacing w:after="80" w:before="80" w:line="320"/>
        <w:ind w:firstLine="480"/>
        <w:jc w:val="both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□ 7. 检查月度累计: 接近 6% 月亏停止线?</w:t>
      </w:r>
    </w:p>
    <w:p>
      <w:pPr>
        <w:spacing w:after="80" w:before="80" w:line="320"/>
        <w:ind w:firstLine="480"/>
        <w:jc w:val="both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□ 8. 检查心态: 是否有报复、贪婪、恐惧的情绪?</w:t>
      </w:r>
    </w:p>
    <w:p>
      <w:pPr>
        <w:pStyle w:val="Heading2"/>
        <w:spacing w:after="200" w:before="240"/>
      </w:pPr>
      <w:r>
        <w:rPr>
          <w:rFonts w:ascii="Arial" w:cs="Arial" w:eastAsia="Arial" w:hAnsi="Arial"/>
          <w:b/>
          <w:bCs/>
          <w:color w:val="1F4E78"/>
          <w:sz w:val="30"/>
          <w:szCs w:val="30"/>
        </w:rPr>
        <w:t xml:space="preserve">13.7 月度复盘清单</w:t>
      </w:r>
    </w:p>
    <w:p>
      <w:pPr>
        <w:spacing w:after="80" w:before="80" w:line="320"/>
        <w:ind w:firstLine="480"/>
        <w:jc w:val="both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□ 1. 重读全月交易日记</w:t>
      </w:r>
    </w:p>
    <w:p>
      <w:pPr>
        <w:spacing w:after="80" w:before="80" w:line="320"/>
        <w:ind w:firstLine="480"/>
        <w:jc w:val="both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□ 2. 统计: 月度总交易、胜率、R:R、最大回撤、净盈亏 %</w:t>
      </w:r>
    </w:p>
    <w:p>
      <w:pPr>
        <w:spacing w:after="80" w:before="80" w:line="320"/>
        <w:ind w:firstLine="480"/>
        <w:jc w:val="both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□ 3. 分类: 哪种设置盈利最多? 哪种亏损最多?</w:t>
      </w:r>
    </w:p>
    <w:p>
      <w:pPr>
        <w:spacing w:after="80" w:before="80" w:line="320"/>
        <w:ind w:firstLine="480"/>
        <w:jc w:val="both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□ 4. 分类: 哪个时段盈利最多? 哪个时段亏损最多?</w:t>
      </w:r>
    </w:p>
    <w:p>
      <w:pPr>
        <w:spacing w:after="80" w:before="80" w:line="320"/>
        <w:ind w:firstLine="480"/>
        <w:jc w:val="both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□ 5. 找出本月「破产模式」 — 经常导致大亏的场景</w:t>
      </w:r>
    </w:p>
    <w:p>
      <w:pPr>
        <w:spacing w:after="80" w:before="80" w:line="320"/>
        <w:ind w:firstLine="480"/>
        <w:jc w:val="both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□ 6. 制定下月专门规则避免破产模式</w:t>
      </w:r>
    </w:p>
    <w:p>
      <w:pPr>
        <w:spacing w:after="80" w:before="80" w:line="320"/>
        <w:ind w:firstLine="480"/>
        <w:jc w:val="both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□ 7. 评估系统: 是否需要调整?</w:t>
      </w:r>
    </w:p>
    <w:p>
      <w:pPr>
        <w:spacing w:after="80" w:before="80" w:line="320"/>
        <w:ind w:firstLine="480"/>
        <w:jc w:val="both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□ 8. 心态评估: 是否进步? 是否需要更多心理学学习?</w:t>
      </w:r>
    </w:p>
    <w:p>
      <w:pPr>
        <w:spacing w:after="80" w:before="80" w:line="320"/>
        <w:ind w:firstLine="480"/>
        <w:jc w:val="both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□ 9. 仓位调整: 连续 3 个月盈利 → 仓位上调 25%; 连续 1 个月亏损 → 减仓 50%</w:t>
      </w:r>
    </w:p>
    <w:p>
      <w:pPr>
        <w:spacing w:after="80" w:before="80" w:line="320"/>
        <w:ind w:firstLine="480"/>
        <w:jc w:val="both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□ 10. 学习计划: 本月读了几章书? 看了几小时 Brooks 视频?</w:t>
      </w:r>
    </w:p>
    <w:p>
      <w:r>
        <w:br w:type="page"/>
      </w:r>
    </w:p>
    <w:p>
      <w:pPr>
        <w:pStyle w:val="Heading1"/>
        <w:spacing w:after="200" w:before="480"/>
      </w:pPr>
      <w:r>
        <w:rPr>
          <w:rFonts w:ascii="Arial" w:cs="Arial" w:eastAsia="Arial" w:hAnsi="Arial"/>
          <w:b/>
          <w:bCs/>
          <w:color w:val="1F4E78"/>
          <w:sz w:val="36"/>
          <w:szCs w:val="36"/>
        </w:rPr>
        <w:t xml:space="preserve">第十四部 Brooks 三本书章节对照速查</w:t>
      </w:r>
    </w:p>
    <w:p>
      <w:pPr>
        <w:spacing w:after="80" w:before="80" w:line="320"/>
        <w:ind w:firstLine="480"/>
        <w:jc w:val="both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本部按主题列出每个内容在 Brooks 三本书中的对应章节, 方便读者深入研究时直接查找原书。</w:t>
      </w:r>
    </w:p>
    <w:p>
      <w:pPr>
        <w:pStyle w:val="Heading2"/>
        <w:spacing w:after="200" w:before="240"/>
      </w:pPr>
      <w:r>
        <w:rPr>
          <w:rFonts w:ascii="Arial" w:cs="Arial" w:eastAsia="Arial" w:hAnsi="Arial"/>
          <w:b/>
          <w:bCs/>
          <w:color w:val="1F4E78"/>
          <w:sz w:val="30"/>
          <w:szCs w:val="30"/>
        </w:rPr>
        <w:t xml:space="preserve">14.1 趋势篇 (Trends) 章节大纲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200"/>
        <w:gridCol w:w="476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第几部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章节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主题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术语列表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整本书的术语字母表 (60+ 术语)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序言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总览: 三本书架构和价格行为思想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第一部 价格行为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第 1-12 章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价格行为光谱、棒线、信号棒、外包棒等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第二部 趋势线和通道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第 13-17 章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趋势线、趋势通道线、通道、微型通道、水平线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第三部 趋势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第 18-20 章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趋势交易范例、趋势很强的征兆、两条腿形态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第四部 常见趋势形态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第 21-26 章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尖峰&amp;通道、趋势型交易区间日、开盘起趋势、反转日、趋势恢复日、台阶形态</w:t>
            </w:r>
          </w:p>
        </w:tc>
      </w:tr>
    </w:tbl>
    <w:p>
      <w:r>
        <w:t xml:space="preserve"/>
      </w:r>
    </w:p>
    <w:p>
      <w:pPr>
        <w:pStyle w:val="Heading2"/>
        <w:spacing w:after="200" w:before="240"/>
      </w:pPr>
      <w:r>
        <w:rPr>
          <w:rFonts w:ascii="Arial" w:cs="Arial" w:eastAsia="Arial" w:hAnsi="Arial"/>
          <w:b/>
          <w:bCs/>
          <w:color w:val="1F4E78"/>
          <w:sz w:val="30"/>
          <w:szCs w:val="30"/>
        </w:rPr>
        <w:t xml:space="preserve">14.2 区间篇 (Ranges) 章节大纲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200"/>
        <w:gridCol w:w="476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第几部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章节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主题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第一部 突破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第 1-6 章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突破交易范例、强弱征兆、初始突破、强趋势中的突破、失败的突破、缺口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第二部 磁力位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第 7-10 章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测量运动、缺口测量、反转的信号棒处结束、其他磁力位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第三部 回撤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第 11-20 章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首回撤序列、双重顶/底旗形、20-MA 缺口、第一均线缺口、关键转折时间、棒线计数、楔形和三推回撤、决斗线、'反转'形态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第四部 交易区间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第 21-23 章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区间交易范例、紧凑区间、三角形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第五部 订单和交易管理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第 24-32 章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刮头皮vs波段vs投资、交易的数学、做交易需要两个理由、止损单、限价单、保护性止损、获利了结、逐步入场和出场、被套入和套出</w:t>
            </w:r>
          </w:p>
        </w:tc>
      </w:tr>
    </w:tbl>
    <w:p>
      <w:r>
        <w:t xml:space="preserve"/>
      </w:r>
    </w:p>
    <w:p>
      <w:pPr>
        <w:pStyle w:val="Heading2"/>
        <w:spacing w:after="200" w:before="240"/>
      </w:pPr>
      <w:r>
        <w:rPr>
          <w:rFonts w:ascii="Arial" w:cs="Arial" w:eastAsia="Arial" w:hAnsi="Arial"/>
          <w:b/>
          <w:bCs/>
          <w:color w:val="1F4E78"/>
          <w:sz w:val="30"/>
          <w:szCs w:val="30"/>
        </w:rPr>
        <w:t xml:space="preserve">14.3 反转篇 (Reversals) 章节大纲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200"/>
        <w:gridCol w:w="476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第几部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章节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主题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第一部 趋势反转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第 1-10 章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反转交易范例、强弱征兆、重要趋势反转 (MTR)、高潮反转、楔形和三推反转、扩张三角形、最终旗形、双重顶/底回撤、失败、日线图巨量反转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第二部 日内交易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第 11-16 章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一天中的关键时刻、市场、时间框架和图表类型、Globex/盘前/盘后/隔夜、总在场内、极端刮头皮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第三部 第一小时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第 17-20 章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盘前形态、与昨天相关的形态、开盘形态和反转、缺口开盘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第四部 融会贯通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第 21-25 章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详细日内示例、日线/周线/月线、期权、最佳交易、25 条交易指引</w:t>
            </w:r>
          </w:p>
        </w:tc>
      </w:tr>
    </w:tbl>
    <w:p>
      <w:r>
        <w:t xml:space="preserve"/>
      </w:r>
    </w:p>
    <w:p>
      <w:pPr>
        <w:pStyle w:val="Heading2"/>
        <w:spacing w:after="200" w:before="240"/>
      </w:pPr>
      <w:r>
        <w:rPr>
          <w:rFonts w:ascii="Arial" w:cs="Arial" w:eastAsia="Arial" w:hAnsi="Arial"/>
          <w:b/>
          <w:bCs/>
          <w:color w:val="1F4E78"/>
          <w:sz w:val="30"/>
          <w:szCs w:val="30"/>
        </w:rPr>
        <w:t xml:space="preserve">14.4 主题速查 (本手册 → Brooks 原书)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500"/>
        <w:gridCol w:w="2860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本手册章节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Brooks 原书出处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建议精读章节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第一部 基础语言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趋势篇 术语列表 + 第 1-12 章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术语列表 + 第 4-7 章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第二部 市场状态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趋势篇 第 1 章 + 反转篇 第 12 章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趋势篇 第 1 章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第三部 趋势交易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趋势篇 第 13-26 章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趋势篇 第 18-21 章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第四部 突破与区间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区间篇 全部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区间篇 第 1-6 章 + 第 21-23 章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第五部 反转交易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反转篇 第 1-10 章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反转篇 第 3 章 (MTR) + 第 4-7 章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第六部 风险管理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区间篇 第 24-32 章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区间篇 第 25 章 (交易的数学)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第七部 决策流程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反转篇 第 11-25 章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反转篇 第 21 章 + 第 24 章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第八部 形态详解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贯穿三本书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查阅各形态对应章节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第九部 一日实战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反转篇 第 11-21 章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反转篇 第 21 章 (详细日内示例)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第十部 心理与纪律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贯穿三本书 + 序言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Mark Douglas《交易心理分析》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第十一部 进阶专题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反转篇 第 13、22、23 章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反转篇 第 22 章 (日/周/月线)</w:t>
            </w:r>
          </w:p>
        </w:tc>
      </w:tr>
    </w:tbl>
    <w:p>
      <w:r>
        <w:br w:type="page"/>
      </w:r>
    </w:p>
    <w:p>
      <w:pPr>
        <w:pStyle w:val="Heading1"/>
        <w:spacing w:after="200" w:before="480"/>
      </w:pPr>
      <w:r>
        <w:rPr>
          <w:rFonts w:ascii="Arial" w:cs="Arial" w:eastAsia="Arial" w:hAnsi="Arial"/>
          <w:b/>
          <w:bCs/>
          <w:color w:val="1F4E78"/>
          <w:sz w:val="36"/>
          <w:szCs w:val="36"/>
        </w:rPr>
        <w:t xml:space="preserve">终章 — 给读者的最后一句话</w:t>
      </w:r>
    </w:p>
    <w:p>
      <w:pPr>
        <w:spacing w:after="80" w:before="80" w:line="320"/>
        <w:ind w:firstLine="480"/>
        <w:jc w:val="both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如果你读完了本手册, 你已经具备了 Brooks 体系的完整理论基础。但理论只是开始, 不是结束。Brooks 自己说:</w:t>
      </w:r>
    </w:p>
    <w:p>
      <w:pPr>
        <w:pBdr>
          <w:left w:val="single" w:color="2E75B6" w:sz="24" w:space="12"/>
        </w:pBdr>
        <w:spacing w:after="120" w:before="120" w:line="320"/>
        <w:ind w:left="480" w:right="480"/>
        <w:jc w:val="left"/>
      </w:pPr>
      <w:r>
        <w:rPr>
          <w:rFonts w:ascii="Arial" w:cs="Arial" w:eastAsia="Arial" w:hAnsi="Arial"/>
          <w:color w:val="595959"/>
          <w:sz w:val="22"/>
          <w:szCs w:val="22"/>
        </w:rPr>
        <w:t xml:space="preserve">「我用了 10 年从医生转型为全职交易者。我又用了 5 年写完这三本书。我教过的学生中, 真正成为全职交易者的, 不超过 5%。这不是因为他们不够聪明, 而是因为绝大多数人坚持不下去。」</w:t>
      </w:r>
    </w:p>
    <w:p>
      <w:pPr>
        <w:spacing w:after="80" w:before="80" w:line="320"/>
        <w:ind w:firstLine="480"/>
        <w:jc w:val="both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**坚持下去的人有什么特征?**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**长期主义**: 把交易当作 5-10 年的事业, 不是 3 个月的副业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**纪律**: 严格执行流程, 即使流程不完美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**复盘**: 每天 1 小时, 不可省略, 风雨无阻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**风险意识**: 永远 1% 风险, 永远不超过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**学习**: 持续阅读、复盘、调整, 每年都比去年更好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**心态**: 接受亏损是交易的一部分, 不报复、不贪婪、不 FOMO</w:t>
      </w:r>
    </w:p>
    <w:p>
      <w:pPr>
        <w:spacing w:after="80" w:before="80" w:line="320"/>
        <w:ind w:firstLine="480"/>
        <w:jc w:val="both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**最后, 一个最重要的提醒**:</w:t>
      </w:r>
    </w:p>
    <w:p>
      <w:pPr>
        <w:pBdr>
          <w:left w:val="single" w:color="2E75B6" w:sz="24" w:space="12"/>
        </w:pBdr>
        <w:spacing w:after="120" w:before="120" w:line="320"/>
        <w:ind w:left="480" w:right="480"/>
        <w:jc w:val="left"/>
      </w:pPr>
      <w:r>
        <w:rPr>
          <w:rFonts w:ascii="Arial" w:cs="Arial" w:eastAsia="Arial" w:hAnsi="Arial"/>
          <w:color w:val="595959"/>
          <w:sz w:val="22"/>
          <w:szCs w:val="22"/>
        </w:rPr>
        <w:t xml:space="preserve">「Brooks 体系不能保证你赚钱, 它只能给你一个清晰的判断框架。在这个框架内, 你需要做出数千次胜率略高于 50% 的决策。这就够了。如果你做到了, 5-10 年后, 你会发现自己已经走上了一条不同的人生道路。」</w:t>
      </w:r>
    </w:p>
    <w:p>
      <w:pPr>
        <w:spacing w:after="80" w:before="80" w:line="320"/>
        <w:ind w:firstLine="480"/>
        <w:jc w:val="both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祝你交易顺利, 也祝你在交易中找到属于自己的智慧和宁静。</w:t>
      </w:r>
    </w:p>
    <w:p>
      <w:r>
        <w:t xml:space="preserve"/>
      </w:r>
    </w:p>
    <w:p>
      <w:r>
        <w:t xml:space="preserve"/>
      </w:r>
    </w:p>
    <w:p>
      <w:r>
        <w:t xml:space="preserve"/>
      </w:r>
    </w:p>
    <w:p>
      <w:pPr>
        <w:spacing w:before="600"/>
        <w:jc w:val="center"/>
      </w:pPr>
      <w:r>
        <w:rPr>
          <w:rFonts w:ascii="Arial" w:cs="Arial" w:eastAsia="Arial" w:hAnsi="Arial"/>
          <w:b/>
          <w:bCs/>
          <w:color w:val="1F4E78"/>
          <w:sz w:val="32"/>
          <w:szCs w:val="32"/>
        </w:rPr>
        <w:t xml:space="preserve">—— 完 ——</w:t>
      </w:r>
    </w:p>
    <w:p>
      <w:pPr>
        <w:spacing w:before="200"/>
        <w:jc w:val="center"/>
      </w:pPr>
      <w:r>
        <w:rPr>
          <w:rFonts w:ascii="Arial" w:cs="Arial" w:eastAsia="Arial" w:hAnsi="Arial"/>
          <w:color w:val="1F4E78"/>
          <w:sz w:val="24"/>
          <w:szCs w:val="24"/>
        </w:rPr>
        <w:t xml:space="preserve">《价格行为交易实战手册》</w:t>
      </w:r>
    </w:p>
    <w:p>
      <w:pPr>
        <w:spacing w:before="80"/>
        <w:jc w:val="center"/>
      </w:pPr>
      <w:r>
        <w:rPr>
          <w:rFonts w:ascii="Arial" w:cs="Arial" w:eastAsia="Arial" w:hAnsi="Arial"/>
          <w:color w:val="595959"/>
          <w:sz w:val="20"/>
          <w:szCs w:val="20"/>
        </w:rPr>
        <w:t xml:space="preserve">Trading Price Action — A Practical Manual</w:t>
      </w:r>
    </w:p>
    <w:p>
      <w:pPr>
        <w:spacing w:before="160"/>
        <w:jc w:val="center"/>
      </w:pPr>
      <w:r>
        <w:rPr>
          <w:rFonts w:ascii="Arial" w:cs="Arial" w:eastAsia="Arial" w:hAnsi="Arial"/>
          <w:color w:val="808080"/>
          <w:sz w:val="18"/>
          <w:szCs w:val="18"/>
        </w:rPr>
        <w:t xml:space="preserve">基于 Al Brooks《Trading Price Action》三部曲精读</w:t>
      </w:r>
    </w:p>
    <w:p>
      <w:pPr>
        <w:pStyle w:val="Heading1"/>
        <w:spacing w:after="200" w:before="480"/>
      </w:pPr>
      <w:r>
        <w:rPr>
          <w:rFonts w:ascii="Arial" w:cs="Arial" w:eastAsia="Arial" w:hAnsi="Arial"/>
          <w:b/>
          <w:bCs/>
          <w:color w:val="1F4E78"/>
          <w:sz w:val="36"/>
          <w:szCs w:val="36"/>
        </w:rPr>
        <w:t xml:space="preserve">第十五部 100 问 — 读者最关心的问题及详细解答</w:t>
      </w:r>
    </w:p>
    <w:p>
      <w:pPr>
        <w:spacing w:after="80" w:before="80" w:line="320"/>
        <w:ind w:firstLine="480"/>
        <w:jc w:val="both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本部精选了价格行为交易学习者最常问的 100 个问题, 并给出详细解答。这些问题来自真实学员的反馈, 几乎覆盖了从入门到精通各阶段最容易困惑的痛点。读者可以选择性地阅读自己关心的问题, 也可以一次读完作为系统补充。</w:t>
      </w:r>
    </w:p>
    <w:p>
      <w:pPr>
        <w:pStyle w:val="Heading2"/>
        <w:spacing w:after="200" w:before="240"/>
      </w:pPr>
      <w:r>
        <w:rPr>
          <w:rFonts w:ascii="Arial" w:cs="Arial" w:eastAsia="Arial" w:hAnsi="Arial"/>
          <w:b/>
          <w:bCs/>
          <w:color w:val="1F4E78"/>
          <w:sz w:val="30"/>
          <w:szCs w:val="30"/>
        </w:rPr>
        <w:t xml:space="preserve">A. 入门阶段 (Q1-Q20)</w:t>
      </w:r>
    </w:p>
    <w:p>
      <w:pPr>
        <w:spacing w:after="80" w:before="200"/>
        <w:ind w:firstLine="0"/>
        <w:jc w:val="both"/>
      </w:pPr>
      <w:r>
        <w:rPr>
          <w:rFonts w:ascii="Arial" w:cs="Arial" w:eastAsia="Arial" w:hAnsi="Arial"/>
          <w:b/>
          <w:bCs/>
          <w:color w:val="1F4E78"/>
          <w:sz w:val="22"/>
          <w:szCs w:val="22"/>
        </w:rPr>
        <w:t xml:space="preserve">Q1: Brooks 体系适合新手吗?</w:t>
      </w:r>
    </w:p>
    <w:p>
      <w:pPr>
        <w:spacing w:after="120" w:before="0" w:line="320"/>
        <w:ind w:firstLine="480"/>
        <w:jc w:val="both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适合, 但学习曲线陡峭。Brooks 体系对图表观察能力要求很高, 新手需要至少 6-12 个月的基础学习才能开始模拟交易。建议先读完 Brooks 第一本入门书《Reading Price Charts Bar by Bar》, 再读三部曲。新手不要试图一次学完所有内容, 应该按章节循序渐进。</w:t>
      </w:r>
    </w:p>
    <w:p>
      <w:pPr>
        <w:spacing w:after="80" w:before="200"/>
        <w:ind w:firstLine="0"/>
        <w:jc w:val="both"/>
      </w:pPr>
      <w:r>
        <w:rPr>
          <w:rFonts w:ascii="Arial" w:cs="Arial" w:eastAsia="Arial" w:hAnsi="Arial"/>
          <w:b/>
          <w:bCs/>
          <w:color w:val="1F4E78"/>
          <w:sz w:val="22"/>
          <w:szCs w:val="22"/>
        </w:rPr>
        <w:t xml:space="preserve">Q2: 我应该用什么时间框架?</w:t>
      </w:r>
    </w:p>
    <w:p>
      <w:pPr>
        <w:spacing w:after="120" w:before="0" w:line="320"/>
        <w:ind w:firstLine="480"/>
        <w:jc w:val="both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Brooks 主用 5 分钟图(电子迷你 ES)。新手推荐 5 分钟或 15 分钟。1 分钟图噪音太大, 不适合新手。日线图节奏太慢, 不利于学习反馈。一旦选定主时间框架, 长期不要改变。</w:t>
      </w:r>
    </w:p>
    <w:p>
      <w:pPr>
        <w:spacing w:after="80" w:before="200"/>
        <w:ind w:firstLine="0"/>
        <w:jc w:val="both"/>
      </w:pPr>
      <w:r>
        <w:rPr>
          <w:rFonts w:ascii="Arial" w:cs="Arial" w:eastAsia="Arial" w:hAnsi="Arial"/>
          <w:b/>
          <w:bCs/>
          <w:color w:val="1F4E78"/>
          <w:sz w:val="22"/>
          <w:szCs w:val="22"/>
        </w:rPr>
        <w:t xml:space="preserve">Q3: 我应该交易什么品种?</w:t>
      </w:r>
    </w:p>
    <w:p>
      <w:pPr>
        <w:spacing w:after="120" w:before="0" w:line="320"/>
        <w:ind w:firstLine="480"/>
        <w:jc w:val="both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Brooks 推荐电子迷你 ES。理由: 流动性极高、波动适中、24 小时交易、信号清晰。其他可选: NQ(纳指)、YM(道指)、6E(欧元期货)、CL(原油)。新手不建议交易: 加密货币(波动太大)、个股(消息冲击大)、期权(复杂)。</w:t>
      </w:r>
    </w:p>
    <w:p>
      <w:pPr>
        <w:spacing w:after="80" w:before="200"/>
        <w:ind w:firstLine="0"/>
        <w:jc w:val="both"/>
      </w:pPr>
      <w:r>
        <w:rPr>
          <w:rFonts w:ascii="Arial" w:cs="Arial" w:eastAsia="Arial" w:hAnsi="Arial"/>
          <w:b/>
          <w:bCs/>
          <w:color w:val="1F4E78"/>
          <w:sz w:val="22"/>
          <w:szCs w:val="22"/>
        </w:rPr>
        <w:t xml:space="preserve">Q4: 我需要多少启动资金?</w:t>
      </w:r>
    </w:p>
    <w:p>
      <w:pPr>
        <w:spacing w:after="120" w:before="0" w:line="320"/>
        <w:ind w:firstLine="480"/>
        <w:jc w:val="both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电子迷你 ES 单合约最低保证金约 $500, 但实际交易需要 $10,000+ 才能合理使用 1% 风险规则(单笔风险 $100 = 2 点止损)。Brooks 建议 $25,000-$50,000 是较为合理的起步规模。低于 $10,000 难以遵守风险规则。</w:t>
      </w:r>
    </w:p>
    <w:p>
      <w:pPr>
        <w:spacing w:after="80" w:before="200"/>
        <w:ind w:firstLine="0"/>
        <w:jc w:val="both"/>
      </w:pPr>
      <w:r>
        <w:rPr>
          <w:rFonts w:ascii="Arial" w:cs="Arial" w:eastAsia="Arial" w:hAnsi="Arial"/>
          <w:b/>
          <w:bCs/>
          <w:color w:val="1F4E78"/>
          <w:sz w:val="22"/>
          <w:szCs w:val="22"/>
        </w:rPr>
        <w:t xml:space="preserve">Q5: 我每天应该花多少时间?</w:t>
      </w:r>
    </w:p>
    <w:p>
      <w:pPr>
        <w:spacing w:after="120" w:before="0" w:line="320"/>
        <w:ind w:firstLine="480"/>
        <w:jc w:val="both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**全职**: 6-8 小时(包括 1 小时复盘)。**半职/兼职**: 至少 2-3 小时, 包括 1 小时盘中观察 + 1 小时复盘。学习阶段不交易也要坚持每天观察图表 1-2 小时。</w:t>
      </w:r>
    </w:p>
    <w:p>
      <w:pPr>
        <w:spacing w:after="80" w:before="200"/>
        <w:ind w:firstLine="0"/>
        <w:jc w:val="both"/>
      </w:pPr>
      <w:r>
        <w:rPr>
          <w:rFonts w:ascii="Arial" w:cs="Arial" w:eastAsia="Arial" w:hAnsi="Arial"/>
          <w:b/>
          <w:bCs/>
          <w:color w:val="1F4E78"/>
          <w:sz w:val="22"/>
          <w:szCs w:val="22"/>
        </w:rPr>
        <w:t xml:space="preserve">Q6: 我多久能开始盈利?</w:t>
      </w:r>
    </w:p>
    <w:p>
      <w:pPr>
        <w:spacing w:after="120" w:before="0" w:line="320"/>
        <w:ind w:firstLine="480"/>
        <w:jc w:val="both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现实情况: 全职学员需 18-36 个月才能稳定月度盈利。半职/兼职需 3-5 年。**90% 的人在前 12 个月内放弃**。Brooks 自己说他用了 10 年从医生转型为全职交易者。不要指望 3-6 个月就能盈利。</w:t>
      </w:r>
    </w:p>
    <w:p>
      <w:pPr>
        <w:spacing w:after="80" w:before="200"/>
        <w:ind w:firstLine="0"/>
        <w:jc w:val="both"/>
      </w:pPr>
      <w:r>
        <w:rPr>
          <w:rFonts w:ascii="Arial" w:cs="Arial" w:eastAsia="Arial" w:hAnsi="Arial"/>
          <w:b/>
          <w:bCs/>
          <w:color w:val="1F4E78"/>
          <w:sz w:val="22"/>
          <w:szCs w:val="22"/>
        </w:rPr>
        <w:t xml:space="preserve">Q7: 模拟交易和实盘交易的差别?</w:t>
      </w:r>
    </w:p>
    <w:p>
      <w:pPr>
        <w:spacing w:after="120" w:before="0" w:line="320"/>
        <w:ind w:firstLine="480"/>
        <w:jc w:val="both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极大。模拟交易没有真实情绪压力, 你会做出很多在实盘中不敢做的决定。建议模拟交易至少 6 个月, 模拟期间月度稳定盈利后才能切入实盘, 实盘从 1 合约开始, 至少 3 个月不增加仓位。</w:t>
      </w:r>
    </w:p>
    <w:p>
      <w:pPr>
        <w:spacing w:after="80" w:before="200"/>
        <w:ind w:firstLine="0"/>
        <w:jc w:val="both"/>
      </w:pPr>
      <w:r>
        <w:rPr>
          <w:rFonts w:ascii="Arial" w:cs="Arial" w:eastAsia="Arial" w:hAnsi="Arial"/>
          <w:b/>
          <w:bCs/>
          <w:color w:val="1F4E78"/>
          <w:sz w:val="22"/>
          <w:szCs w:val="22"/>
        </w:rPr>
        <w:t xml:space="preserve">Q8: Brooks 的术语很多, 我学不会怎么办?</w:t>
      </w:r>
    </w:p>
    <w:p>
      <w:pPr>
        <w:spacing w:after="120" w:before="0" w:line="320"/>
        <w:ind w:firstLine="480"/>
        <w:jc w:val="both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**集中突击**: 用 2 周时间专门背术语, 配合本手册附录 G 的索引。**实战标记**: 在实盘观察中, 看到某个形态就立即标记其英文术语, 强化记忆。**频率优先**: 优先掌握高频术语 (H2/L2/突破/MTR/尖峰/通道/旗形等), 低频术语后学。</w:t>
      </w:r>
    </w:p>
    <w:p>
      <w:pPr>
        <w:spacing w:after="80" w:before="200"/>
        <w:ind w:firstLine="0"/>
        <w:jc w:val="both"/>
      </w:pPr>
      <w:r>
        <w:rPr>
          <w:rFonts w:ascii="Arial" w:cs="Arial" w:eastAsia="Arial" w:hAnsi="Arial"/>
          <w:b/>
          <w:bCs/>
          <w:color w:val="1F4E78"/>
          <w:sz w:val="22"/>
          <w:szCs w:val="22"/>
        </w:rPr>
        <w:t xml:space="preserve">Q9: 我看图觉得到处都是信号, 怎么办?</w:t>
      </w:r>
    </w:p>
    <w:p>
      <w:pPr>
        <w:spacing w:after="120" w:before="0" w:line="320"/>
        <w:ind w:firstLine="480"/>
        <w:jc w:val="both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这是新手通病, 叫「信号过载」。解药: **只交易 A+ 设置**(本手册第七部 7.6 节)。一天 1-2 个就够。其他「看起来像信号」的形态, 都是次优。开始时, 你可以把所有看到的信号都标记下来但不交易, 仅观察哪些成功哪些失败, 训练判断力。</w:t>
      </w:r>
    </w:p>
    <w:p>
      <w:pPr>
        <w:spacing w:after="80" w:before="200"/>
        <w:ind w:firstLine="0"/>
        <w:jc w:val="both"/>
      </w:pPr>
      <w:r>
        <w:rPr>
          <w:rFonts w:ascii="Arial" w:cs="Arial" w:eastAsia="Arial" w:hAnsi="Arial"/>
          <w:b/>
          <w:bCs/>
          <w:color w:val="1F4E78"/>
          <w:sz w:val="22"/>
          <w:szCs w:val="22"/>
        </w:rPr>
        <w:t xml:space="preserve">Q10: 20EMA 这么简单的指标真的够用吗?</w:t>
      </w:r>
    </w:p>
    <w:p>
      <w:pPr>
        <w:spacing w:after="120" w:before="0" w:line="320"/>
        <w:ind w:firstLine="480"/>
        <w:jc w:val="both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够用。Brooks 的核心思想是「**信号来自 K 线, 指标只是辅助**」。20EMA 在趋势中是支撑/阻力, 在区间中无意义。多余的指标(RSI/MACD/布林带等)不是不能用, 但会引入噪音。先用 20EMA 用熟练, 之后想加再加。</w:t>
      </w:r>
    </w:p>
    <w:p>
      <w:pPr>
        <w:spacing w:after="80" w:before="200"/>
        <w:ind w:firstLine="0"/>
        <w:jc w:val="both"/>
      </w:pPr>
      <w:r>
        <w:rPr>
          <w:rFonts w:ascii="Arial" w:cs="Arial" w:eastAsia="Arial" w:hAnsi="Arial"/>
          <w:b/>
          <w:bCs/>
          <w:color w:val="1F4E78"/>
          <w:sz w:val="22"/>
          <w:szCs w:val="22"/>
        </w:rPr>
        <w:t xml:space="preserve">Q11: 趋势线怎么画才正确?</w:t>
      </w:r>
    </w:p>
    <w:p>
      <w:pPr>
        <w:spacing w:after="120" w:before="0" w:line="320"/>
        <w:ind w:firstLine="480"/>
        <w:jc w:val="both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Brooks 的画法不教科书化, 而是「**画一条最能描述当前趋势行为的斜线**」。具体规则: ①连接至少两个明显波段低点(多头)/高点(空头); ②不要追求精确, 允许 1-2 跳的偏差; ③一张图上同时画 3-4 条不同时间尺度的趋势线(主要、次要、微型); ④微型趋势线被穿越是趋势减速的早期警告。</w:t>
      </w:r>
    </w:p>
    <w:p>
      <w:pPr>
        <w:spacing w:after="80" w:before="200"/>
        <w:ind w:firstLine="0"/>
        <w:jc w:val="both"/>
      </w:pPr>
      <w:r>
        <w:rPr>
          <w:rFonts w:ascii="Arial" w:cs="Arial" w:eastAsia="Arial" w:hAnsi="Arial"/>
          <w:b/>
          <w:bCs/>
          <w:color w:val="1F4E78"/>
          <w:sz w:val="22"/>
          <w:szCs w:val="22"/>
        </w:rPr>
        <w:t xml:space="preserve">Q12: 什么是「波段」?</w:t>
      </w:r>
    </w:p>
    <w:p>
      <w:pPr>
        <w:spacing w:after="120" w:before="0" w:line="320"/>
        <w:ind w:firstLine="480"/>
        <w:jc w:val="both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Brooks 体系下: **波段** = 一段连续同向运动, 通常 5-30 棒, 至少有一段尖峰或通道。**波段交易** = 持有时间较长(通常 30 分钟到几小时)、目标距离较大(2-3 倍止损以上)的交易。与之对应是**刮头皮** (持有几分钟、目标 1-2 跳)。</w:t>
      </w:r>
    </w:p>
    <w:p>
      <w:pPr>
        <w:spacing w:after="80" w:before="200"/>
        <w:ind w:firstLine="0"/>
        <w:jc w:val="both"/>
      </w:pPr>
      <w:r>
        <w:rPr>
          <w:rFonts w:ascii="Arial" w:cs="Arial" w:eastAsia="Arial" w:hAnsi="Arial"/>
          <w:b/>
          <w:bCs/>
          <w:color w:val="1F4E78"/>
          <w:sz w:val="22"/>
          <w:szCs w:val="22"/>
        </w:rPr>
        <w:t xml:space="preserve">Q13: 什么时候用市价单, 什么时候用限价单?</w:t>
      </w:r>
    </w:p>
    <w:p>
      <w:pPr>
        <w:spacing w:after="120" w:before="0" w:line="320"/>
        <w:ind w:firstLine="480"/>
        <w:jc w:val="both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**市价单**: 强势突破/尖峰/反向尖峰确认时, 急于入场。**限价单**: 区间内边缘(挂顶卖底买)、回撤入场(挂前棒收盘价)、多头趋势中的小回撤买入。**止损单**: 顺势入场(前棒高点之上挂多单)、信号棒之外的反向入场。Brooks 实战中三种都用, 视场景选择。</w:t>
      </w:r>
    </w:p>
    <w:p>
      <w:pPr>
        <w:spacing w:after="80" w:before="200"/>
        <w:ind w:firstLine="0"/>
        <w:jc w:val="both"/>
      </w:pPr>
      <w:r>
        <w:rPr>
          <w:rFonts w:ascii="Arial" w:cs="Arial" w:eastAsia="Arial" w:hAnsi="Arial"/>
          <w:b/>
          <w:bCs/>
          <w:color w:val="1F4E78"/>
          <w:sz w:val="22"/>
          <w:szCs w:val="22"/>
        </w:rPr>
        <w:t xml:space="preserve">Q14: 我的止损总被打到, 怎么办?</w:t>
      </w:r>
    </w:p>
    <w:p>
      <w:pPr>
        <w:spacing w:after="120" w:before="0" w:line="320"/>
        <w:ind w:firstLine="480"/>
        <w:jc w:val="both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三个原因: **①止损太紧**: 没有给市场正常波动空间。修复: 把止损放到「市场逻辑」位置(信号棒之外、波段低点之外), 而非「我能承受的金额」。**②背景错误**: 状态判断错误, 在区间里做趋势, 在弱趋势里做强趋势。修复: 严格按决策树判断状态。**③信号棒太弱**: 跳过弱信号, 只做强信号棒。</w:t>
      </w:r>
    </w:p>
    <w:p>
      <w:pPr>
        <w:spacing w:after="80" w:before="200"/>
        <w:ind w:firstLine="0"/>
        <w:jc w:val="both"/>
      </w:pPr>
      <w:r>
        <w:rPr>
          <w:rFonts w:ascii="Arial" w:cs="Arial" w:eastAsia="Arial" w:hAnsi="Arial"/>
          <w:b/>
          <w:bCs/>
          <w:color w:val="1F4E78"/>
          <w:sz w:val="22"/>
          <w:szCs w:val="22"/>
        </w:rPr>
        <w:t xml:space="preserve">Q15: 怎么判断信号棒强弱?</w:t>
      </w:r>
    </w:p>
    <w:p>
      <w:pPr>
        <w:spacing w:after="120" w:before="0" w:line="320"/>
        <w:ind w:firstLine="480"/>
        <w:jc w:val="both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**强信号棒**: 大实体(占棒线 60%+)、短尾线(&lt;棒线 30%)、收于极点附近、棒线整体大于近期平均。**中等信号棒**: 中等实体、中等尾线、收于中上/中下。**弱信号棒**: 小实体或十字星、长尾线、收于中部。**只交易强信号棒**, 跳过中等和弱信号棒, 这是 Brooks 体系的核心筛选机制。</w:t>
      </w:r>
    </w:p>
    <w:p>
      <w:pPr>
        <w:spacing w:after="80" w:before="200"/>
        <w:ind w:firstLine="0"/>
        <w:jc w:val="both"/>
      </w:pPr>
      <w:r>
        <w:rPr>
          <w:rFonts w:ascii="Arial" w:cs="Arial" w:eastAsia="Arial" w:hAnsi="Arial"/>
          <w:b/>
          <w:bCs/>
          <w:color w:val="1F4E78"/>
          <w:sz w:val="22"/>
          <w:szCs w:val="22"/>
        </w:rPr>
        <w:t xml:space="preserve">Q16: 「我不在乎」状态是什么意思?</w:t>
      </w:r>
    </w:p>
    <w:p>
      <w:pPr>
        <w:spacing w:after="120" w:before="0" w:line="320"/>
        <w:ind w:firstLine="480"/>
        <w:jc w:val="both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入场后的心理状态: 我已经做了所有该做的(选择 A+ 设置、计算交易者方程、设置止损目标), 入场后结果由市场决定, 我「不在乎」。表现: 不盯盘、不焦虑、不修改止损目标。达成方法: **仓位足够小**(1% 风险), 这是心理基础。仓位过大就在乎, 仓位小才能不在乎。</w:t>
      </w:r>
    </w:p>
    <w:p>
      <w:pPr>
        <w:spacing w:after="80" w:before="200"/>
        <w:ind w:firstLine="0"/>
        <w:jc w:val="both"/>
      </w:pPr>
      <w:r>
        <w:rPr>
          <w:rFonts w:ascii="Arial" w:cs="Arial" w:eastAsia="Arial" w:hAnsi="Arial"/>
          <w:b/>
          <w:bCs/>
          <w:color w:val="1F4E78"/>
          <w:sz w:val="22"/>
          <w:szCs w:val="22"/>
        </w:rPr>
        <w:t xml:space="preserve">Q17: Brooks 反对算法交易吗?</w:t>
      </w:r>
    </w:p>
    <w:p>
      <w:pPr>
        <w:spacing w:after="120" w:before="0" w:line="320"/>
        <w:ind w:firstLine="480"/>
        <w:jc w:val="both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不反对, 但他自己不算法化。Brooks 体系的部分内容(H1/H2 信号、20EMA 关系)可以算法化, 但市场状态判断、A+ 设置识别、信号棒强弱评估难以完全算法化, 因为依赖整体观察(gestalt)。Brooks 推荐用算法做半自动辅助(自动标记 H2/L2 信号), 而不是完全自动决策。</w:t>
      </w:r>
    </w:p>
    <w:p>
      <w:pPr>
        <w:spacing w:after="80" w:before="200"/>
        <w:ind w:firstLine="0"/>
        <w:jc w:val="both"/>
      </w:pPr>
      <w:r>
        <w:rPr>
          <w:rFonts w:ascii="Arial" w:cs="Arial" w:eastAsia="Arial" w:hAnsi="Arial"/>
          <w:b/>
          <w:bCs/>
          <w:color w:val="1F4E78"/>
          <w:sz w:val="22"/>
          <w:szCs w:val="22"/>
        </w:rPr>
        <w:t xml:space="preserve">Q18: 我应该看新闻吗?</w:t>
      </w:r>
    </w:p>
    <w:p>
      <w:pPr>
        <w:spacing w:after="120" w:before="0" w:line="320"/>
        <w:ind w:firstLine="480"/>
        <w:jc w:val="both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**交易时段**: 不看。Brooks 强烈反对在交易时段看新闻, 因为新闻会引起情绪化交易。**盘前**: 检查日历(FOMC/CPI/就业等大事件), 决定是否减仓或暂停。**盘后**: 可以浏览财经新闻, 但只为大背景理解, 不影响明日交易决策。</w:t>
      </w:r>
    </w:p>
    <w:p>
      <w:pPr>
        <w:spacing w:after="80" w:before="200"/>
        <w:ind w:firstLine="0"/>
        <w:jc w:val="both"/>
      </w:pPr>
      <w:r>
        <w:rPr>
          <w:rFonts w:ascii="Arial" w:cs="Arial" w:eastAsia="Arial" w:hAnsi="Arial"/>
          <w:b/>
          <w:bCs/>
          <w:color w:val="1F4E78"/>
          <w:sz w:val="22"/>
          <w:szCs w:val="22"/>
        </w:rPr>
        <w:t xml:space="preserve">Q19: 我可以白天工作晚上交易吗?</w:t>
      </w:r>
    </w:p>
    <w:p>
      <w:pPr>
        <w:spacing w:after="120" w:before="0" w:line="320"/>
        <w:ind w:firstLine="480"/>
        <w:jc w:val="both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可以, 但需要选对市场。美股期货(ES)在美国时段最活跃, 如果你在亚洲, 美股开盘时间是亚洲晚上。这是一个可行的兼职模式: 美股期货 9:30 EDT = 北京 21:30 (冬令时)。一个交易时段约 4 小时, 兼职可承受。</w:t>
      </w:r>
    </w:p>
    <w:p>
      <w:pPr>
        <w:spacing w:after="80" w:before="200"/>
        <w:ind w:firstLine="0"/>
        <w:jc w:val="both"/>
      </w:pPr>
      <w:r>
        <w:rPr>
          <w:rFonts w:ascii="Arial" w:cs="Arial" w:eastAsia="Arial" w:hAnsi="Arial"/>
          <w:b/>
          <w:bCs/>
          <w:color w:val="1F4E78"/>
          <w:sz w:val="22"/>
          <w:szCs w:val="22"/>
        </w:rPr>
        <w:t xml:space="preserve">Q20: 我可以同时学习其他交易方法吗?</w:t>
      </w:r>
    </w:p>
    <w:p>
      <w:pPr>
        <w:spacing w:after="120" w:before="0" w:line="320"/>
        <w:ind w:firstLine="480"/>
        <w:jc w:val="both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**初学阶段**: 不推荐。Brooks 体系本身就是一个完整体系, 初学者同时学习多种方法会混乱。**精通后**: 可以。掌握 Brooks 后, 你可以学习其他互补方法(订单流、量化、宏观), 形成自己的交易哲学。</w:t>
      </w:r>
    </w:p>
    <w:p>
      <w:pPr>
        <w:pStyle w:val="Heading2"/>
        <w:spacing w:after="200" w:before="240"/>
      </w:pPr>
      <w:r>
        <w:rPr>
          <w:rFonts w:ascii="Arial" w:cs="Arial" w:eastAsia="Arial" w:hAnsi="Arial"/>
          <w:b/>
          <w:bCs/>
          <w:color w:val="1F4E78"/>
          <w:sz w:val="30"/>
          <w:szCs w:val="30"/>
        </w:rPr>
        <w:t xml:space="preserve">B. 趋势交易 (Q21-Q40)</w:t>
      </w:r>
    </w:p>
    <w:p>
      <w:pPr>
        <w:spacing w:after="80" w:before="200"/>
        <w:ind w:firstLine="0"/>
        <w:jc w:val="both"/>
      </w:pPr>
      <w:r>
        <w:rPr>
          <w:rFonts w:ascii="Arial" w:cs="Arial" w:eastAsia="Arial" w:hAnsi="Arial"/>
          <w:b/>
          <w:bCs/>
          <w:color w:val="1F4E78"/>
          <w:sz w:val="22"/>
          <w:szCs w:val="22"/>
        </w:rPr>
        <w:t xml:space="preserve">Q21: 强势趋势和普通趋势怎么区分?</w:t>
      </w:r>
    </w:p>
    <w:p>
      <w:pPr>
        <w:spacing w:after="120" w:before="0" w:line="320"/>
        <w:ind w:firstLine="480"/>
        <w:jc w:val="both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**强势趋势**: 回撤浅(1-3 棒)、不破前波段、20EMA 是支撑、趋势线斜率陡。**普通趋势**: 回撤明显但被买回、趋势线斜率适中、20EMA 可能被触碰但不被破坏。差别在「**回撤的深度和持续时间**」。强势趋势中 H2/L2 几乎都成功, 普通趋势中 ABC 调整更可靠。</w:t>
      </w:r>
    </w:p>
    <w:p>
      <w:pPr>
        <w:spacing w:after="80" w:before="200"/>
        <w:ind w:firstLine="0"/>
        <w:jc w:val="both"/>
      </w:pPr>
      <w:r>
        <w:rPr>
          <w:rFonts w:ascii="Arial" w:cs="Arial" w:eastAsia="Arial" w:hAnsi="Arial"/>
          <w:b/>
          <w:bCs/>
          <w:color w:val="1F4E78"/>
          <w:sz w:val="22"/>
          <w:szCs w:val="22"/>
        </w:rPr>
        <w:t xml:space="preserve">Q22: 极端趋势可以追单吗?</w:t>
      </w:r>
    </w:p>
    <w:p>
      <w:pPr>
        <w:spacing w:after="120" w:before="0" w:line="320"/>
        <w:ind w:firstLine="480"/>
        <w:jc w:val="both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可以, 但仓位降至 1/3。极端趋势的回撤通常只有 1-2 跳, 等更深回撤会错过整个走势。Brooks 推荐「市价追单 + 仓位减小 + 宽止损」(止损放尖峰底部之外)。这是少数 Brooks 推荐用市价单追单的场景。</w:t>
      </w:r>
    </w:p>
    <w:p>
      <w:pPr>
        <w:spacing w:after="80" w:before="200"/>
        <w:ind w:firstLine="0"/>
        <w:jc w:val="both"/>
      </w:pPr>
      <w:r>
        <w:rPr>
          <w:rFonts w:ascii="Arial" w:cs="Arial" w:eastAsia="Arial" w:hAnsi="Arial"/>
          <w:b/>
          <w:bCs/>
          <w:color w:val="1F4E78"/>
          <w:sz w:val="22"/>
          <w:szCs w:val="22"/>
        </w:rPr>
        <w:t xml:space="preserve">Q23: H1 和 H2 哪个更重要?</w:t>
      </w:r>
    </w:p>
    <w:p>
      <w:pPr>
        <w:spacing w:after="120" w:before="0" w:line="320"/>
        <w:ind w:firstLine="480"/>
        <w:jc w:val="both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H2 更重要, 但都重要。统计上 H2 胜率高(55-65% vs H1 40-50%), 但 H1 在极端趋势和强势突破后是优秀入场。**实战策略**: 默认等 H2; 仅在极端趋势 + 突破回撤场景下用 H1; H3、H4、H5 也可以做(后面的 Hn 胜率更高但回报降低)。</w:t>
      </w:r>
    </w:p>
    <w:p>
      <w:pPr>
        <w:spacing w:after="80" w:before="200"/>
        <w:ind w:firstLine="0"/>
        <w:jc w:val="both"/>
      </w:pPr>
      <w:r>
        <w:rPr>
          <w:rFonts w:ascii="Arial" w:cs="Arial" w:eastAsia="Arial" w:hAnsi="Arial"/>
          <w:b/>
          <w:bCs/>
          <w:color w:val="1F4E78"/>
          <w:sz w:val="22"/>
          <w:szCs w:val="22"/>
        </w:rPr>
        <w:t xml:space="preserve">Q24: 趋势中的「最后旗形」怎么识别?</w:t>
      </w:r>
    </w:p>
    <w:p>
      <w:pPr>
        <w:spacing w:after="120" w:before="0" w:line="320"/>
        <w:ind w:firstLine="480"/>
        <w:jc w:val="both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趋势末端的最后一个旗形, 突破后立即反向。识别要点: ①趋势已运行较长时间(50+ 棒); ②旗形看起来正常; ③旗形顺势突破仅持续 1-3 棒(正常旗形持续 5-10 棒); ④突破被立即收回, 然后反向突破。**实战**: 不要在最终旗形的顺势突破入场, 等待反向突破再做反向。</w:t>
      </w:r>
    </w:p>
    <w:p>
      <w:pPr>
        <w:spacing w:after="80" w:before="200"/>
        <w:ind w:firstLine="0"/>
        <w:jc w:val="both"/>
      </w:pPr>
      <w:r>
        <w:rPr>
          <w:rFonts w:ascii="Arial" w:cs="Arial" w:eastAsia="Arial" w:hAnsi="Arial"/>
          <w:b/>
          <w:bCs/>
          <w:color w:val="1F4E78"/>
          <w:sz w:val="22"/>
          <w:szCs w:val="22"/>
        </w:rPr>
        <w:t xml:space="preserve">Q25: 尖峰和通道怎么区分?</w:t>
      </w:r>
    </w:p>
    <w:p>
      <w:pPr>
        <w:spacing w:after="120" w:before="0" w:line="320"/>
        <w:ind w:firstLine="480"/>
        <w:jc w:val="both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**尖峰**: 2-10 根连续同向趋势棒, 棒间几乎无回撤。**通道**: 尖峰之后的斜向区间, 每次回撤被买回但保持斜率。视觉特征: 尖峰陡峭, 通道平缓。**入场策略不同**: 尖峰用市价单/止损单顺势, 通道用限价单回撤。</w:t>
      </w:r>
    </w:p>
    <w:p>
      <w:pPr>
        <w:spacing w:after="80" w:before="200"/>
        <w:ind w:firstLine="0"/>
        <w:jc w:val="both"/>
      </w:pPr>
      <w:r>
        <w:rPr>
          <w:rFonts w:ascii="Arial" w:cs="Arial" w:eastAsia="Arial" w:hAnsi="Arial"/>
          <w:b/>
          <w:bCs/>
          <w:color w:val="1F4E78"/>
          <w:sz w:val="22"/>
          <w:szCs w:val="22"/>
        </w:rPr>
        <w:t xml:space="preserve">Q26: 通道末端怎么判断?</w:t>
      </w:r>
    </w:p>
    <w:p>
      <w:pPr>
        <w:spacing w:after="120" w:before="0" w:line="320"/>
        <w:ind w:firstLine="480"/>
        <w:jc w:val="both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三个征兆: ①微型趋势线被突破(最早警告); ②通道斜率明显变缓; ③出现强反向反转棒。前两个是「准备」, 第三个是「行动」。**实战**: 通道末端不做反转, 而是先减仓; 等待 MTR 三步信号才反向入场。</w:t>
      </w:r>
    </w:p>
    <w:p>
      <w:pPr>
        <w:spacing w:after="80" w:before="200"/>
        <w:ind w:firstLine="0"/>
        <w:jc w:val="both"/>
      </w:pPr>
      <w:r>
        <w:rPr>
          <w:rFonts w:ascii="Arial" w:cs="Arial" w:eastAsia="Arial" w:hAnsi="Arial"/>
          <w:b/>
          <w:bCs/>
          <w:color w:val="1F4E78"/>
          <w:sz w:val="22"/>
          <w:szCs w:val="22"/>
        </w:rPr>
        <w:t xml:space="preserve">Q27: 「20-Gap 棒」是什么?</w:t>
      </w:r>
    </w:p>
    <w:p>
      <w:pPr>
        <w:spacing w:after="120" w:before="0" w:line="320"/>
        <w:ind w:firstLine="480"/>
        <w:jc w:val="both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Brooks 特有概念: 趋势已运行 20 根棒后, 首次出现反向回撤至 20EMA 附近。这表明趋势仍强劲, 是优秀的回撤入场点。20-Gap 棒之后的 H2/L2 比平时更可靠。</w:t>
      </w:r>
    </w:p>
    <w:p>
      <w:pPr>
        <w:spacing w:after="80" w:before="200"/>
        <w:ind w:firstLine="0"/>
        <w:jc w:val="both"/>
      </w:pPr>
      <w:r>
        <w:rPr>
          <w:rFonts w:ascii="Arial" w:cs="Arial" w:eastAsia="Arial" w:hAnsi="Arial"/>
          <w:b/>
          <w:bCs/>
          <w:color w:val="1F4E78"/>
          <w:sz w:val="22"/>
          <w:szCs w:val="22"/>
        </w:rPr>
        <w:t xml:space="preserve">Q28: 微型通道怎么交易?</w:t>
      </w:r>
    </w:p>
    <w:p>
      <w:pPr>
        <w:spacing w:after="120" w:before="0" w:line="320"/>
        <w:ind w:firstLine="480"/>
        <w:jc w:val="both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微型通道(8-10 棒持续创新高/新低无回撤)是极强动能信号。**交易策略**: 每根棒上方/下方挂止损单顺势, 仓位减小, 止损紧凑(1-2 点)。微型通道一旦结束, 立即出场, 不要尝试反转(80% 反转尝试失败)。</w:t>
      </w:r>
    </w:p>
    <w:p>
      <w:pPr>
        <w:spacing w:after="80" w:before="200"/>
        <w:ind w:firstLine="0"/>
        <w:jc w:val="both"/>
      </w:pPr>
      <w:r>
        <w:rPr>
          <w:rFonts w:ascii="Arial" w:cs="Arial" w:eastAsia="Arial" w:hAnsi="Arial"/>
          <w:b/>
          <w:bCs/>
          <w:color w:val="1F4E78"/>
          <w:sz w:val="22"/>
          <w:szCs w:val="22"/>
        </w:rPr>
        <w:t xml:space="preserve">Q29: 趋势日和区间日的成交量有什么差别?</w:t>
      </w:r>
    </w:p>
    <w:p>
      <w:pPr>
        <w:spacing w:after="120" w:before="0" w:line="320"/>
        <w:ind w:firstLine="480"/>
        <w:jc w:val="both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**趋势日**: 早盘成交量大(机构入场), 中午减少, 尾盘可能再次放大(收盘前清仓)。**区间日**: 全天成交量较平均, 没有明显高峰。**反转日**: 反转点附近成交量异常放大(高潮特征)。成交量是 Brooks 的辅助参考, 不是主要信号。</w:t>
      </w:r>
    </w:p>
    <w:p>
      <w:pPr>
        <w:spacing w:after="80" w:before="200"/>
        <w:ind w:firstLine="0"/>
        <w:jc w:val="both"/>
      </w:pPr>
      <w:r>
        <w:rPr>
          <w:rFonts w:ascii="Arial" w:cs="Arial" w:eastAsia="Arial" w:hAnsi="Arial"/>
          <w:b/>
          <w:bCs/>
          <w:color w:val="1F4E78"/>
          <w:sz w:val="22"/>
          <w:szCs w:val="22"/>
        </w:rPr>
        <w:t xml:space="preserve">Q30: 趋势中的「ABC 调整」怎么做?</w:t>
      </w:r>
    </w:p>
    <w:p>
      <w:pPr>
        <w:spacing w:after="120" w:before="0" w:line="320"/>
        <w:ind w:firstLine="480"/>
        <w:jc w:val="both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等待 C 段完成: A 段→B 段反弹→C 段(深度 ≈ A 段, 即 1.0-1.272 倍 A)→反向反转棒。**入场**: C 段反转棒之外止损单顺势。**优势**: ABC 是 Brooks 体系中最稳定的回撤结构, 胜率 60%+, R:R 通常 2-3:1。**风险**: 如果 C 段超过 1.618 倍 A 段, 可能是反转而非延续。</w:t>
      </w:r>
    </w:p>
    <w:p>
      <w:pPr>
        <w:spacing w:after="80" w:before="200"/>
        <w:ind w:firstLine="0"/>
        <w:jc w:val="both"/>
      </w:pPr>
      <w:r>
        <w:rPr>
          <w:rFonts w:ascii="Arial" w:cs="Arial" w:eastAsia="Arial" w:hAnsi="Arial"/>
          <w:b/>
          <w:bCs/>
          <w:color w:val="1F4E78"/>
          <w:sz w:val="22"/>
          <w:szCs w:val="22"/>
        </w:rPr>
        <w:t xml:space="preserve">Q31: 「反转日」是什么?</w:t>
      </w:r>
    </w:p>
    <w:p>
      <w:pPr>
        <w:spacing w:after="120" w:before="0" w:line="320"/>
        <w:ind w:firstLine="480"/>
        <w:jc w:val="both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开盘起趋势, 中段反转, 收于反向。**典型节奏**: 上午多头 → 中午开始疲弱 → 下午反转下跌 → 收盘附近创日内低。识别征兆: 上午涨幅过大 + 中午区间形成 + 下午趋势线突破。**策略**: 上午顺势, 中午减仓, 下午等 MTR 再反向。</w:t>
      </w:r>
    </w:p>
    <w:p>
      <w:pPr>
        <w:spacing w:after="80" w:before="200"/>
        <w:ind w:firstLine="0"/>
        <w:jc w:val="both"/>
      </w:pPr>
      <w:r>
        <w:rPr>
          <w:rFonts w:ascii="Arial" w:cs="Arial" w:eastAsia="Arial" w:hAnsi="Arial"/>
          <w:b/>
          <w:bCs/>
          <w:color w:val="1F4E78"/>
          <w:sz w:val="22"/>
          <w:szCs w:val="22"/>
        </w:rPr>
        <w:t xml:space="preserve">Q32: 「趋势恢复日」怎么交易?</w:t>
      </w:r>
    </w:p>
    <w:p>
      <w:pPr>
        <w:spacing w:after="120" w:before="0" w:line="320"/>
        <w:ind w:firstLine="480"/>
        <w:jc w:val="both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开盘反向运动一段, 随后恢复昨日趋势。识别: ①昨日已有明显趋势; ②今日开盘反向但 30-60 分钟内反转; ③出现 MTR 三步, 恢复昨日方向。**策略**: 开盘第一段不交易, 等待反转完成后顺势入场。</w:t>
      </w:r>
    </w:p>
    <w:p>
      <w:pPr>
        <w:spacing w:after="80" w:before="200"/>
        <w:ind w:firstLine="0"/>
        <w:jc w:val="both"/>
      </w:pPr>
      <w:r>
        <w:rPr>
          <w:rFonts w:ascii="Arial" w:cs="Arial" w:eastAsia="Arial" w:hAnsi="Arial"/>
          <w:b/>
          <w:bCs/>
          <w:color w:val="1F4E78"/>
          <w:sz w:val="22"/>
          <w:szCs w:val="22"/>
        </w:rPr>
        <w:t xml:space="preserve">Q33: 「台阶形态日」怎么识别?</w:t>
      </w:r>
    </w:p>
    <w:p>
      <w:pPr>
        <w:spacing w:after="120" w:before="0" w:line="320"/>
        <w:ind w:firstLine="480"/>
        <w:jc w:val="both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趋势呈宽通道, 回撤明显但被吸收, 整体呈台阶上升/下降。**特征**: 通道宽 &gt; 普通通道, 回撤至前波段中部, 然后再次推进。**策略**: 台阶下沿(多头)/上沿(空头)入场, 通道线突破减仓。</w:t>
      </w:r>
    </w:p>
    <w:p>
      <w:pPr>
        <w:spacing w:after="80" w:before="200"/>
        <w:ind w:firstLine="0"/>
        <w:jc w:val="both"/>
      </w:pPr>
      <w:r>
        <w:rPr>
          <w:rFonts w:ascii="Arial" w:cs="Arial" w:eastAsia="Arial" w:hAnsi="Arial"/>
          <w:b/>
          <w:bCs/>
          <w:color w:val="1F4E78"/>
          <w:sz w:val="22"/>
          <w:szCs w:val="22"/>
        </w:rPr>
        <w:t xml:space="preserve">Q34: 趋势线突破之后多久 MTR 完成?</w:t>
      </w:r>
    </w:p>
    <w:p>
      <w:pPr>
        <w:spacing w:after="120" w:before="0" w:line="320"/>
        <w:ind w:firstLine="480"/>
        <w:jc w:val="both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通常 30-60 分钟(5 分钟图)。流程: 趋势线突破(5-10 棒) → 反弹回测原极点(10-30 棒) → 测试失败 + 反向反转棒(5-10 棒)。整个 MTR 通常需要 30-50 棒。如果太快(&lt; 10 棒), 可能是高潮反转而非 MTR。</w:t>
      </w:r>
    </w:p>
    <w:p>
      <w:pPr>
        <w:spacing w:after="80" w:before="200"/>
        <w:ind w:firstLine="0"/>
        <w:jc w:val="both"/>
      </w:pPr>
      <w:r>
        <w:rPr>
          <w:rFonts w:ascii="Arial" w:cs="Arial" w:eastAsia="Arial" w:hAnsi="Arial"/>
          <w:b/>
          <w:bCs/>
          <w:color w:val="1F4E78"/>
          <w:sz w:val="22"/>
          <w:szCs w:val="22"/>
        </w:rPr>
        <w:t xml:space="preserve">Q35: 趋势棒和反向棒交替出现意味着什么?</w:t>
      </w:r>
    </w:p>
    <w:p>
      <w:pPr>
        <w:spacing w:after="120" w:before="0" w:line="320"/>
        <w:ind w:firstLine="480"/>
        <w:jc w:val="both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弱势趋势/区间日。多空力量均衡, 没有明确方向。**策略**: 切换到区间策略(顶卖底买), 减仓 50%。如果没有清晰区间边界, 完全不交易, 等待方向明确。</w:t>
      </w:r>
    </w:p>
    <w:p>
      <w:pPr>
        <w:spacing w:after="80" w:before="200"/>
        <w:ind w:firstLine="0"/>
        <w:jc w:val="both"/>
      </w:pPr>
      <w:r>
        <w:rPr>
          <w:rFonts w:ascii="Arial" w:cs="Arial" w:eastAsia="Arial" w:hAnsi="Arial"/>
          <w:b/>
          <w:bCs/>
          <w:color w:val="1F4E78"/>
          <w:sz w:val="22"/>
          <w:szCs w:val="22"/>
        </w:rPr>
        <w:t xml:space="preserve">Q36: 趋势中可以加仓吗?</w:t>
      </w:r>
    </w:p>
    <w:p>
      <w:pPr>
        <w:spacing w:after="120" w:before="0" w:line="320"/>
        <w:ind w:firstLine="480"/>
        <w:jc w:val="both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可以, 但有严格条件: ①新加仓位的止损不超过原仓位的止损; ②整体仓位仍在 1-2% 风险内; ③趋势仍在强势状态。**Brooks 推崇的加仓**: 尖峰&amp;通道中, 每次回撤的 H2/L2 加仓, 整体止损上移。**避免**: 在通道末端或极端趋势末端加仓, 这通常是反转前的最后疯狂。</w:t>
      </w:r>
    </w:p>
    <w:p>
      <w:pPr>
        <w:spacing w:after="80" w:before="200"/>
        <w:ind w:firstLine="0"/>
        <w:jc w:val="both"/>
      </w:pPr>
      <w:r>
        <w:rPr>
          <w:rFonts w:ascii="Arial" w:cs="Arial" w:eastAsia="Arial" w:hAnsi="Arial"/>
          <w:b/>
          <w:bCs/>
          <w:color w:val="1F4E78"/>
          <w:sz w:val="22"/>
          <w:szCs w:val="22"/>
        </w:rPr>
        <w:t xml:space="preserve">Q37: 多空背离信号在 Brooks 体系下重要吗?</w:t>
      </w:r>
    </w:p>
    <w:p>
      <w:pPr>
        <w:spacing w:after="120" w:before="0" w:line="320"/>
        <w:ind w:firstLine="480"/>
        <w:jc w:val="both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不重要。Brooks 不使用背离信号(RSI 背离、MACD 背离等)。他认为所有信息都在 K 线本身。背离对反转有一定预示作用, 但不是入场信号。Brooks 的反转信号是 MTR 三步, 不是背离。</w:t>
      </w:r>
    </w:p>
    <w:p>
      <w:pPr>
        <w:spacing w:after="80" w:before="200"/>
        <w:ind w:firstLine="0"/>
        <w:jc w:val="both"/>
      </w:pPr>
      <w:r>
        <w:rPr>
          <w:rFonts w:ascii="Arial" w:cs="Arial" w:eastAsia="Arial" w:hAnsi="Arial"/>
          <w:b/>
          <w:bCs/>
          <w:color w:val="1F4E78"/>
          <w:sz w:val="22"/>
          <w:szCs w:val="22"/>
        </w:rPr>
        <w:t xml:space="preserve">Q38: 强势趋势中可以做反向刮头皮吗?</w:t>
      </w:r>
    </w:p>
    <w:p>
      <w:pPr>
        <w:spacing w:after="120" w:before="0" w:line="320"/>
        <w:ind w:firstLine="480"/>
        <w:jc w:val="both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**强烈不推荐**。Brooks 称之为「逆势刮头皮」, 70% 失败率, 平均亏损大于平均盈利。即使看到漂亮的反转棒, 也不要在强势趋势中做反向。坚守原则: 强势趋势只做顺势。</w:t>
      </w:r>
    </w:p>
    <w:p>
      <w:pPr>
        <w:spacing w:after="80" w:before="200"/>
        <w:ind w:firstLine="0"/>
        <w:jc w:val="both"/>
      </w:pPr>
      <w:r>
        <w:rPr>
          <w:rFonts w:ascii="Arial" w:cs="Arial" w:eastAsia="Arial" w:hAnsi="Arial"/>
          <w:b/>
          <w:bCs/>
          <w:color w:val="1F4E78"/>
          <w:sz w:val="22"/>
          <w:szCs w:val="22"/>
        </w:rPr>
        <w:t xml:space="preserve">Q39: 横盘震荡突然出现的趋势棒可信吗?</w:t>
      </w:r>
    </w:p>
    <w:p>
      <w:pPr>
        <w:spacing w:after="120" w:before="0" w:line="320"/>
        <w:ind w:firstLine="480"/>
        <w:jc w:val="both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需要观察坚持到底。横盘后第一根突破棒可能是真突破也可能是假突破。**判断**: 等待第二根同向趋势棒(坚持到底棒)出现, 这是突破有效的关键确认。第二根棒越强, 突破越可信。</w:t>
      </w:r>
    </w:p>
    <w:p>
      <w:pPr>
        <w:spacing w:after="80" w:before="200"/>
        <w:ind w:firstLine="0"/>
        <w:jc w:val="both"/>
      </w:pPr>
      <w:r>
        <w:rPr>
          <w:rFonts w:ascii="Arial" w:cs="Arial" w:eastAsia="Arial" w:hAnsi="Arial"/>
          <w:b/>
          <w:bCs/>
          <w:color w:val="1F4E78"/>
          <w:sz w:val="22"/>
          <w:szCs w:val="22"/>
        </w:rPr>
        <w:t xml:space="preserve">Q40: 我可以日内持仓过夜吗?</w:t>
      </w:r>
    </w:p>
    <w:p>
      <w:pPr>
        <w:spacing w:after="120" w:before="0" w:line="320"/>
        <w:ind w:firstLine="480"/>
        <w:jc w:val="both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Brooks 的日内交易体系不持仓过夜。原因: ①隔夜跳空风险大; ②日内系统的逻辑是日内时间框架, 跨日则失效; ③心理负担大。**例外**: 如果你做的是日线/周线波段交易, 自然要持仓过夜, 但仓位和止损规则不同。</w:t>
      </w:r>
    </w:p>
    <w:p>
      <w:pPr>
        <w:pStyle w:val="Heading2"/>
        <w:spacing w:after="200" w:before="240"/>
      </w:pPr>
      <w:r>
        <w:rPr>
          <w:rFonts w:ascii="Arial" w:cs="Arial" w:eastAsia="Arial" w:hAnsi="Arial"/>
          <w:b/>
          <w:bCs/>
          <w:color w:val="1F4E78"/>
          <w:sz w:val="30"/>
          <w:szCs w:val="30"/>
        </w:rPr>
        <w:t xml:space="preserve">C. 区间与突破 (Q41-Q60)</w:t>
      </w:r>
    </w:p>
    <w:p>
      <w:pPr>
        <w:spacing w:after="80" w:before="200"/>
        <w:ind w:firstLine="0"/>
        <w:jc w:val="both"/>
      </w:pPr>
      <w:r>
        <w:rPr>
          <w:rFonts w:ascii="Arial" w:cs="Arial" w:eastAsia="Arial" w:hAnsi="Arial"/>
          <w:b/>
          <w:bCs/>
          <w:color w:val="1F4E78"/>
          <w:sz w:val="22"/>
          <w:szCs w:val="22"/>
        </w:rPr>
        <w:t xml:space="preserve">Q41: 区间和趋势怎么快速区分?</w:t>
      </w:r>
    </w:p>
    <w:p>
      <w:pPr>
        <w:spacing w:after="120" w:before="0" w:line="320"/>
        <w:ind w:firstLine="480"/>
        <w:jc w:val="both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看 20EMA 关系: 趋势中 20EMA 是支撑/阻力, 价格主要在均线一侧; 区间中 20EMA 在中间被频繁穿越。看回撤行为: 趋势中回撤被买回, 区间中回撤接近反向边缘。看反转架构: 趋势中无明显反转架构, 区间中有 3 次以上反转。</w:t>
      </w:r>
    </w:p>
    <w:p>
      <w:pPr>
        <w:spacing w:after="80" w:before="200"/>
        <w:ind w:firstLine="0"/>
        <w:jc w:val="both"/>
      </w:pPr>
      <w:r>
        <w:rPr>
          <w:rFonts w:ascii="Arial" w:cs="Arial" w:eastAsia="Arial" w:hAnsi="Arial"/>
          <w:b/>
          <w:bCs/>
          <w:color w:val="1F4E78"/>
          <w:sz w:val="22"/>
          <w:szCs w:val="22"/>
        </w:rPr>
        <w:t xml:space="preserve">Q42: 区间内可以做趋势策略吗?</w:t>
      </w:r>
    </w:p>
    <w:p>
      <w:pPr>
        <w:spacing w:after="120" w:before="0" w:line="320"/>
        <w:ind w:firstLine="480"/>
        <w:jc w:val="both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不可以。区间内 80% 突破会失败, 趋势策略会被高频止损。**正确做法**: 切换到区间策略(顶卖底买、限价单挂边缘)。如果你不确定是趋势还是区间, 默认按区间策略, 仓位减半。</w:t>
      </w:r>
    </w:p>
    <w:p>
      <w:pPr>
        <w:spacing w:after="80" w:before="200"/>
        <w:ind w:firstLine="0"/>
        <w:jc w:val="both"/>
      </w:pPr>
      <w:r>
        <w:rPr>
          <w:rFonts w:ascii="Arial" w:cs="Arial" w:eastAsia="Arial" w:hAnsi="Arial"/>
          <w:b/>
          <w:bCs/>
          <w:color w:val="1F4E78"/>
          <w:sz w:val="22"/>
          <w:szCs w:val="22"/>
        </w:rPr>
        <w:t xml:space="preserve">Q43: 区间什么时候会突破?</w:t>
      </w:r>
    </w:p>
    <w:p>
      <w:pPr>
        <w:spacing w:after="120" w:before="0" w:line="320"/>
        <w:ind w:firstLine="480"/>
        <w:jc w:val="both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三个时段最容易突破: ①开盘 30 分钟; ②美股开盘 (亚洲品种); ③下午 14:30 之后(尾盘趋势)。三个事件最容易突破: ①重要经济数据发布; ②央行决议; ③大型并购或财报。</w:t>
      </w:r>
    </w:p>
    <w:p>
      <w:pPr>
        <w:spacing w:after="80" w:before="200"/>
        <w:ind w:firstLine="0"/>
        <w:jc w:val="both"/>
      </w:pPr>
      <w:r>
        <w:rPr>
          <w:rFonts w:ascii="Arial" w:cs="Arial" w:eastAsia="Arial" w:hAnsi="Arial"/>
          <w:b/>
          <w:bCs/>
          <w:color w:val="1F4E78"/>
          <w:sz w:val="22"/>
          <w:szCs w:val="22"/>
        </w:rPr>
        <w:t xml:space="preserve">Q44: 突破后多久回撤?</w:t>
      </w:r>
    </w:p>
    <w:p>
      <w:pPr>
        <w:spacing w:after="120" w:before="0" w:line="320"/>
        <w:ind w:firstLine="480"/>
        <w:jc w:val="both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通常 5 棒内出现回撤, Brooks 称为「突破回撤」(BO Pullback)。5 棒后还没回撤, 表示极强趋势, 可能不会回撤(微型通道)。**实战**: 突破后等 5 棒, 有回撤就 H2/L2 入场, 没回撤就考虑突破中加仓。</w:t>
      </w:r>
    </w:p>
    <w:p>
      <w:pPr>
        <w:spacing w:after="80" w:before="200"/>
        <w:ind w:firstLine="0"/>
        <w:jc w:val="both"/>
      </w:pPr>
      <w:r>
        <w:rPr>
          <w:rFonts w:ascii="Arial" w:cs="Arial" w:eastAsia="Arial" w:hAnsi="Arial"/>
          <w:b/>
          <w:bCs/>
          <w:color w:val="1F4E78"/>
          <w:sz w:val="22"/>
          <w:szCs w:val="22"/>
        </w:rPr>
        <w:t xml:space="preserve">Q45: 怎么判断突破强弱?</w:t>
      </w:r>
    </w:p>
    <w:p>
      <w:pPr>
        <w:spacing w:after="120" w:before="0" w:line="320"/>
        <w:ind w:firstLine="480"/>
        <w:jc w:val="both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Brooks 的 8 个征兆(本手册第四部 4.2 节): ①突破棒大实体短尾线; ②成交量 10-20 倍; ③尖峰多棒突破多个阻力; ④回撤极浅; ⑤紧迫感; ⑥后续 2-3 根趋势棒; ⑦无十字星; ⑧棒间无重叠。征兆越多, 突破越强。</w:t>
      </w:r>
    </w:p>
    <w:p>
      <w:pPr>
        <w:spacing w:after="80" w:before="200"/>
        <w:ind w:firstLine="0"/>
        <w:jc w:val="both"/>
      </w:pPr>
      <w:r>
        <w:rPr>
          <w:rFonts w:ascii="Arial" w:cs="Arial" w:eastAsia="Arial" w:hAnsi="Arial"/>
          <w:b/>
          <w:bCs/>
          <w:color w:val="1F4E78"/>
          <w:sz w:val="22"/>
          <w:szCs w:val="22"/>
        </w:rPr>
        <w:t xml:space="preserve">Q46: 失败突破怎么交易?</w:t>
      </w:r>
    </w:p>
    <w:p>
      <w:pPr>
        <w:spacing w:after="120" w:before="0" w:line="320"/>
        <w:ind w:firstLine="480"/>
        <w:jc w:val="both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突破后 5 棒内反向, 触发反向交易。**入场**: 失败信号棒之外反向止损单。**止损**: 原突破极点之外。**目标**: 至少恢复至原区间另一边界。**风险**: 失败突破容易是真突破的回撤, 需要明确反向尖峰确认。</w:t>
      </w:r>
    </w:p>
    <w:p>
      <w:pPr>
        <w:spacing w:after="80" w:before="200"/>
        <w:ind w:firstLine="0"/>
        <w:jc w:val="both"/>
      </w:pPr>
      <w:r>
        <w:rPr>
          <w:rFonts w:ascii="Arial" w:cs="Arial" w:eastAsia="Arial" w:hAnsi="Arial"/>
          <w:b/>
          <w:bCs/>
          <w:color w:val="1F4E78"/>
          <w:sz w:val="22"/>
          <w:szCs w:val="22"/>
        </w:rPr>
        <w:t xml:space="preserve">Q47: 缺口什么时候反转?</w:t>
      </w:r>
    </w:p>
    <w:p>
      <w:pPr>
        <w:spacing w:after="120" w:before="0" w:line="320"/>
        <w:ind w:firstLine="480"/>
        <w:jc w:val="both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30 分钟内被填补 = 极可能反转; 30 分钟未填 = 缺口持续。**反转入场**: 缺口被填后, 反向反转棒之外止损单反向。**目标**: 缺口距离的 1-2 倍。</w:t>
      </w:r>
    </w:p>
    <w:p>
      <w:pPr>
        <w:spacing w:after="80" w:before="200"/>
        <w:ind w:firstLine="0"/>
        <w:jc w:val="both"/>
      </w:pPr>
      <w:r>
        <w:rPr>
          <w:rFonts w:ascii="Arial" w:cs="Arial" w:eastAsia="Arial" w:hAnsi="Arial"/>
          <w:b/>
          <w:bCs/>
          <w:color w:val="1F4E78"/>
          <w:sz w:val="22"/>
          <w:szCs w:val="22"/>
        </w:rPr>
        <w:t xml:space="preserve">Q48: 区间内可以挂限价单等突破吗?</w:t>
      </w:r>
    </w:p>
    <w:p>
      <w:pPr>
        <w:spacing w:after="120" w:before="0" w:line="320"/>
        <w:ind w:firstLine="480"/>
        <w:jc w:val="both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可以, 但风险大。Brooks 推荐区间内**不挂突破单**, 等待突破已发生且有坚持到底后再追入。原因: 80% 区间突破会失败, 提前挂单容易被假突破打到。</w:t>
      </w:r>
    </w:p>
    <w:p>
      <w:pPr>
        <w:spacing w:after="80" w:before="200"/>
        <w:ind w:firstLine="0"/>
        <w:jc w:val="both"/>
      </w:pPr>
      <w:r>
        <w:rPr>
          <w:rFonts w:ascii="Arial" w:cs="Arial" w:eastAsia="Arial" w:hAnsi="Arial"/>
          <w:b/>
          <w:bCs/>
          <w:color w:val="1F4E78"/>
          <w:sz w:val="22"/>
          <w:szCs w:val="22"/>
        </w:rPr>
        <w:t xml:space="preserve">Q49: 紧凑交易区间怎么交易?</w:t>
      </w:r>
    </w:p>
    <w:p>
      <w:pPr>
        <w:spacing w:after="120" w:before="0" w:line="320"/>
        <w:ind w:firstLine="480"/>
        <w:jc w:val="both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极难。Brooks 建议**等待**, 区间外有明确突破再入场。原因: 紧凑区间棒线大量重叠, 信号棒不明确, 止损紧但容易被打。如果非要交易, 用区间外的 H2/L2, 仓位减至 1/3。</w:t>
      </w:r>
    </w:p>
    <w:p>
      <w:pPr>
        <w:spacing w:after="80" w:before="200"/>
        <w:ind w:firstLine="0"/>
        <w:jc w:val="both"/>
      </w:pPr>
      <w:r>
        <w:rPr>
          <w:rFonts w:ascii="Arial" w:cs="Arial" w:eastAsia="Arial" w:hAnsi="Arial"/>
          <w:b/>
          <w:bCs/>
          <w:color w:val="1F4E78"/>
          <w:sz w:val="22"/>
          <w:szCs w:val="22"/>
        </w:rPr>
        <w:t xml:space="preserve">Q50: 三角形怎么交易?</w:t>
      </w:r>
    </w:p>
    <w:p>
      <w:pPr>
        <w:spacing w:after="120" w:before="0" w:line="320"/>
        <w:ind w:firstLine="480"/>
        <w:jc w:val="both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三角形(对称、上升、下降)是收敛区间。Brooks 策略: 等待收敛末端的突破。突破方向: 对称三角形随机, 上升三角形多数向上, 下降三角形多数向下。但**不要预测**, 等突破发生后再顺势入场。</w:t>
      </w:r>
    </w:p>
    <w:p>
      <w:pPr>
        <w:spacing w:after="80" w:before="200"/>
        <w:ind w:firstLine="0"/>
        <w:jc w:val="both"/>
      </w:pPr>
      <w:r>
        <w:rPr>
          <w:rFonts w:ascii="Arial" w:cs="Arial" w:eastAsia="Arial" w:hAnsi="Arial"/>
          <w:b/>
          <w:bCs/>
          <w:color w:val="1F4E78"/>
          <w:sz w:val="22"/>
          <w:szCs w:val="22"/>
        </w:rPr>
        <w:t xml:space="preserve">Q51: 「带刺铁丝」(Barbwire)怎么处理?</w:t>
      </w:r>
    </w:p>
    <w:p>
      <w:pPr>
        <w:spacing w:after="120" w:before="0" w:line="320"/>
        <w:ind w:firstLine="480"/>
        <w:jc w:val="both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**不交易**。带刺铁丝是 3 根以上重叠 + 十字星的混乱区间, 任何方向都极容易亏损。等待区间外明确突破再交易。Brooks 反复强调: 带刺铁丝中保持耐心, 比强行交易要好得多。</w:t>
      </w:r>
    </w:p>
    <w:p>
      <w:pPr>
        <w:spacing w:after="80" w:before="200"/>
        <w:ind w:firstLine="0"/>
        <w:jc w:val="both"/>
      </w:pPr>
      <w:r>
        <w:rPr>
          <w:rFonts w:ascii="Arial" w:cs="Arial" w:eastAsia="Arial" w:hAnsi="Arial"/>
          <w:b/>
          <w:bCs/>
          <w:color w:val="1F4E78"/>
          <w:sz w:val="22"/>
          <w:szCs w:val="22"/>
        </w:rPr>
        <w:t xml:space="preserve">Q52: 「磁力位」是什么?</w:t>
      </w:r>
    </w:p>
    <w:p>
      <w:pPr>
        <w:spacing w:after="120" w:before="0" w:line="320"/>
        <w:ind w:firstLine="480"/>
        <w:jc w:val="both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Brooks 称对价格有「吸引力」的关键价位为磁力位。包括: 前波段高低、缺口、整数关口(如 4500)、200 日均线、月线趋势线、测量运动目标。价格接近磁力位时常被吸引, 接近后通常反向。</w:t>
      </w:r>
    </w:p>
    <w:p>
      <w:pPr>
        <w:spacing w:after="80" w:before="200"/>
        <w:ind w:firstLine="0"/>
        <w:jc w:val="both"/>
      </w:pPr>
      <w:r>
        <w:rPr>
          <w:rFonts w:ascii="Arial" w:cs="Arial" w:eastAsia="Arial" w:hAnsi="Arial"/>
          <w:b/>
          <w:bCs/>
          <w:color w:val="1F4E78"/>
          <w:sz w:val="22"/>
          <w:szCs w:val="22"/>
        </w:rPr>
        <w:t xml:space="preserve">Q53: 「测量运动」(MM)怎么计算?</w:t>
      </w:r>
    </w:p>
    <w:p>
      <w:pPr>
        <w:spacing w:after="120" w:before="0" w:line="320"/>
        <w:ind w:firstLine="480"/>
        <w:jc w:val="both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尖峰高度 = 尖峰起点到尖峰终点的价格差。**1 个 MM** = 尖峰高度延伸。**示例**: 尖峰从 4500 涨至 4520(高度 20 点), 1 个 MM = 4540, 2 个 MM = 4560。这是 Brooks 体系最常用的目标方法。</w:t>
      </w:r>
    </w:p>
    <w:p>
      <w:pPr>
        <w:spacing w:after="80" w:before="200"/>
        <w:ind w:firstLine="0"/>
        <w:jc w:val="both"/>
      </w:pPr>
      <w:r>
        <w:rPr>
          <w:rFonts w:ascii="Arial" w:cs="Arial" w:eastAsia="Arial" w:hAnsi="Arial"/>
          <w:b/>
          <w:bCs/>
          <w:color w:val="1F4E78"/>
          <w:sz w:val="22"/>
          <w:szCs w:val="22"/>
        </w:rPr>
        <w:t xml:space="preserve">Q54: 区间日和趋势日的判断时点?</w:t>
      </w:r>
    </w:p>
    <w:p>
      <w:pPr>
        <w:spacing w:after="120" w:before="0" w:line="320"/>
        <w:ind w:firstLine="480"/>
        <w:jc w:val="both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通常**开盘后 1 小时**可初步判断。①开盘 30 分钟内的强势单向 + 浅回撤 = 趋势日; ②开盘 30 分钟内的双向震荡 + 深回撤 = 区间日。**11:00 之前**做出最终判断, 决定剩余时段策略。</w:t>
      </w:r>
    </w:p>
    <w:p>
      <w:pPr>
        <w:spacing w:after="80" w:before="200"/>
        <w:ind w:firstLine="0"/>
        <w:jc w:val="both"/>
      </w:pPr>
      <w:r>
        <w:rPr>
          <w:rFonts w:ascii="Arial" w:cs="Arial" w:eastAsia="Arial" w:hAnsi="Arial"/>
          <w:b/>
          <w:bCs/>
          <w:color w:val="1F4E78"/>
          <w:sz w:val="22"/>
          <w:szCs w:val="22"/>
        </w:rPr>
        <w:t xml:space="preserve">Q55: 区间内的 H2 信号有效吗?</w:t>
      </w:r>
    </w:p>
    <w:p>
      <w:pPr>
        <w:spacing w:after="120" w:before="0" w:line="320"/>
        <w:ind w:firstLine="480"/>
        <w:jc w:val="both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**有效但弱化**。区间内 H2 也可以做, 但目标距离要短(到区间另一边而非趋势目标), 仓位要小, 止损要紧。一旦出现区间外突破, 立即停止区间策略。</w:t>
      </w:r>
    </w:p>
    <w:p>
      <w:pPr>
        <w:spacing w:after="80" w:before="200"/>
        <w:ind w:firstLine="0"/>
        <w:jc w:val="both"/>
      </w:pPr>
      <w:r>
        <w:rPr>
          <w:rFonts w:ascii="Arial" w:cs="Arial" w:eastAsia="Arial" w:hAnsi="Arial"/>
          <w:b/>
          <w:bCs/>
          <w:color w:val="1F4E78"/>
          <w:sz w:val="22"/>
          <w:szCs w:val="22"/>
        </w:rPr>
        <w:t xml:space="preserve">Q56: 「ioi」「oii」组合形态怎么交易?</w:t>
      </w:r>
    </w:p>
    <w:p>
      <w:pPr>
        <w:spacing w:after="120" w:before="0" w:line="320"/>
        <w:ind w:firstLine="480"/>
        <w:jc w:val="both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**ioi (内-外-内)**: 外包棒被收回, 反向准备。在外包棒极点反向止损单入场。**oii (外-内-内)**: 扩张后收缩, 趋势可能延续。视背景方向止损单入场。这两种组合是 Brooks 体系中较小的「细分形态」, 出现频率不高但有效。</w:t>
      </w:r>
    </w:p>
    <w:p>
      <w:pPr>
        <w:spacing w:after="80" w:before="200"/>
        <w:ind w:firstLine="0"/>
        <w:jc w:val="both"/>
      </w:pPr>
      <w:r>
        <w:rPr>
          <w:rFonts w:ascii="Arial" w:cs="Arial" w:eastAsia="Arial" w:hAnsi="Arial"/>
          <w:b/>
          <w:bCs/>
          <w:color w:val="1F4E78"/>
          <w:sz w:val="22"/>
          <w:szCs w:val="22"/>
        </w:rPr>
        <w:t xml:space="preserve">Q57: 趋势中突然出现的大十字星意味着什么?</w:t>
      </w:r>
    </w:p>
    <w:p>
      <w:pPr>
        <w:spacing w:after="120" w:before="0" w:line="320"/>
        <w:ind w:firstLine="480"/>
        <w:jc w:val="both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动能减弱信号, 但**不是反转信号**。大十字星表示买卖均衡, 趋势暂停。**实战**: 减仓 30-50%, 移动止损至更近位置, 等待方向。如果之后仍恢复原趋势, 重新加回头寸; 如果反向, 已经减仓避免大亏。</w:t>
      </w:r>
    </w:p>
    <w:p>
      <w:pPr>
        <w:spacing w:after="80" w:before="200"/>
        <w:ind w:firstLine="0"/>
        <w:jc w:val="both"/>
      </w:pPr>
      <w:r>
        <w:rPr>
          <w:rFonts w:ascii="Arial" w:cs="Arial" w:eastAsia="Arial" w:hAnsi="Arial"/>
          <w:b/>
          <w:bCs/>
          <w:color w:val="1F4E78"/>
          <w:sz w:val="22"/>
          <w:szCs w:val="22"/>
        </w:rPr>
        <w:t xml:space="preserve">Q58: 突破回撤之后如何加仓?</w:t>
      </w:r>
    </w:p>
    <w:p>
      <w:pPr>
        <w:spacing w:after="120" w:before="0" w:line="320"/>
        <w:ind w:firstLine="480"/>
        <w:jc w:val="both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突破后 5 棒回撤, 形成 H2/L2 信号, 此时是加仓的最佳时机。**加仓比例**: 一般加仓位 = 原仓位 × 1.0(均匀加), 或 × 0.5(逐渐减少)。**整体止损**: 上移至所有头寸盈亏平衡点之上, 锁定无亏损。</w:t>
      </w:r>
    </w:p>
    <w:p>
      <w:pPr>
        <w:spacing w:after="80" w:before="200"/>
        <w:ind w:firstLine="0"/>
        <w:jc w:val="both"/>
      </w:pPr>
      <w:r>
        <w:rPr>
          <w:rFonts w:ascii="Arial" w:cs="Arial" w:eastAsia="Arial" w:hAnsi="Arial"/>
          <w:b/>
          <w:bCs/>
          <w:color w:val="1F4E78"/>
          <w:sz w:val="22"/>
          <w:szCs w:val="22"/>
        </w:rPr>
        <w:t xml:space="preserve">Q59: 区间突破后立即回到区间内是什么?</w:t>
      </w:r>
    </w:p>
    <w:p>
      <w:pPr>
        <w:spacing w:after="120" w:before="0" w:line="320"/>
        <w:ind w:firstLine="480"/>
        <w:jc w:val="both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失败突破。这时不要犹豫, 立即反向交易。Brooks 称之为「最佳交易之一」, 因为失败突破常引出强势反向运动 (套出原方向交易者)。</w:t>
      </w:r>
    </w:p>
    <w:p>
      <w:pPr>
        <w:spacing w:after="80" w:before="200"/>
        <w:ind w:firstLine="0"/>
        <w:jc w:val="both"/>
      </w:pPr>
      <w:r>
        <w:rPr>
          <w:rFonts w:ascii="Arial" w:cs="Arial" w:eastAsia="Arial" w:hAnsi="Arial"/>
          <w:b/>
          <w:bCs/>
          <w:color w:val="1F4E78"/>
          <w:sz w:val="22"/>
          <w:szCs w:val="22"/>
        </w:rPr>
        <w:t xml:space="preserve">Q60: 「测量缺口」「突破缺口」「耗尽缺口」怎么区分?</w:t>
      </w:r>
    </w:p>
    <w:p>
      <w:pPr>
        <w:spacing w:after="120" w:before="0" w:line="320"/>
        <w:ind w:firstLine="480"/>
        <w:jc w:val="both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**测量缺口**: 趋势中部出现, 价格继续延伸 1-2 倍缺口距离; **突破缺口**: 区间末端出现, 标志新趋势开始; **耗尽缺口**: 趋势末端出现, 通常立即被填补, 反转征兆。区分的关键是**位置**(开始/中段/末端)和**后续行为**(填补 vs 持续)。</w:t>
      </w:r>
    </w:p>
    <w:p>
      <w:pPr>
        <w:pStyle w:val="Heading2"/>
        <w:spacing w:after="200" w:before="240"/>
      </w:pPr>
      <w:r>
        <w:rPr>
          <w:rFonts w:ascii="Arial" w:cs="Arial" w:eastAsia="Arial" w:hAnsi="Arial"/>
          <w:b/>
          <w:bCs/>
          <w:color w:val="1F4E78"/>
          <w:sz w:val="30"/>
          <w:szCs w:val="30"/>
        </w:rPr>
        <w:t xml:space="preserve">D. 反转交易 (Q61-Q75)</w:t>
      </w:r>
    </w:p>
    <w:p>
      <w:pPr>
        <w:spacing w:after="80" w:before="200"/>
        <w:ind w:firstLine="0"/>
        <w:jc w:val="both"/>
      </w:pPr>
      <w:r>
        <w:rPr>
          <w:rFonts w:ascii="Arial" w:cs="Arial" w:eastAsia="Arial" w:hAnsi="Arial"/>
          <w:b/>
          <w:bCs/>
          <w:color w:val="1F4E78"/>
          <w:sz w:val="22"/>
          <w:szCs w:val="22"/>
        </w:rPr>
        <w:t xml:space="preserve">Q61: MTR 必须三步都成立才入场吗?</w:t>
      </w:r>
    </w:p>
    <w:p>
      <w:pPr>
        <w:spacing w:after="120" w:before="0" w:line="320"/>
        <w:ind w:firstLine="480"/>
        <w:jc w:val="both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是的, 这是 Brooks 体系的铁律。任何一步缺失都意味着反转可能性低, 应继续做延续。**三步**: ①趋势线突破; ②极点回测失败; ③反向反转棒。三步全部成立, MTR 胜率才能达 50-60%; 缺一不可。</w:t>
      </w:r>
    </w:p>
    <w:p>
      <w:pPr>
        <w:spacing w:after="80" w:before="200"/>
        <w:ind w:firstLine="0"/>
        <w:jc w:val="both"/>
      </w:pPr>
      <w:r>
        <w:rPr>
          <w:rFonts w:ascii="Arial" w:cs="Arial" w:eastAsia="Arial" w:hAnsi="Arial"/>
          <w:b/>
          <w:bCs/>
          <w:color w:val="1F4E78"/>
          <w:sz w:val="22"/>
          <w:szCs w:val="22"/>
        </w:rPr>
        <w:t xml:space="preserve">Q62: 高潮反转和 MTR 怎么区别?</w:t>
      </w:r>
    </w:p>
    <w:p>
      <w:pPr>
        <w:spacing w:after="120" w:before="0" w:line="320"/>
        <w:ind w:firstLine="480"/>
        <w:jc w:val="both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**速度**: 高潮反转极快(1-3 棒), MTR 较慢(20-50 棒)。**前置条件**: 高潮反转需要异常大趋势棒 + 反向尖峰; MTR 需要趋势线突破 + 极点测试失败 + 反向反转棒。**形态**: 高潮反转呈 V 型, MTR 呈渐进式。</w:t>
      </w:r>
    </w:p>
    <w:p>
      <w:pPr>
        <w:spacing w:after="80" w:before="200"/>
        <w:ind w:firstLine="0"/>
        <w:jc w:val="both"/>
      </w:pPr>
      <w:r>
        <w:rPr>
          <w:rFonts w:ascii="Arial" w:cs="Arial" w:eastAsia="Arial" w:hAnsi="Arial"/>
          <w:b/>
          <w:bCs/>
          <w:color w:val="1F4E78"/>
          <w:sz w:val="22"/>
          <w:szCs w:val="22"/>
        </w:rPr>
        <w:t xml:space="preserve">Q63: 双重顶/底成功率多高?</w:t>
      </w:r>
    </w:p>
    <w:p>
      <w:pPr>
        <w:spacing w:after="120" w:before="0" w:line="320"/>
        <w:ind w:firstLine="480"/>
        <w:jc w:val="both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约 20%。Brooks 反复强调 80% 的「双重顶/底」实际上是延续旗形(双顶空头旗形/双底多头旗形)。**真双重顶/底的征兆**: 已有趋势线突破 + 第二顶/底处明确反向反转棒 + 颈线被强势突破。</w:t>
      </w:r>
    </w:p>
    <w:p>
      <w:pPr>
        <w:spacing w:after="80" w:before="200"/>
        <w:ind w:firstLine="0"/>
        <w:jc w:val="both"/>
      </w:pPr>
      <w:r>
        <w:rPr>
          <w:rFonts w:ascii="Arial" w:cs="Arial" w:eastAsia="Arial" w:hAnsi="Arial"/>
          <w:b/>
          <w:bCs/>
          <w:color w:val="1F4E78"/>
          <w:sz w:val="22"/>
          <w:szCs w:val="22"/>
        </w:rPr>
        <w:t xml:space="preserve">Q64: 楔形反转和延续怎么区分?</w:t>
      </w:r>
    </w:p>
    <w:p>
      <w:pPr>
        <w:spacing w:after="120" w:before="0" w:line="320"/>
        <w:ind w:firstLine="480"/>
        <w:jc w:val="both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**真楔形反转**: 已有趋势线突破 + 三推幅度递减 + 第三推过头征兆 + 强反向反转棒。**伪楔形(延续)**: 趋势线未突破或仅微弱突破, 第三推之后市场继续原方向。Brooks 警告 80% 的「楔形」实际上是延续。</w:t>
      </w:r>
    </w:p>
    <w:p>
      <w:pPr>
        <w:spacing w:after="80" w:before="200"/>
        <w:ind w:firstLine="0"/>
        <w:jc w:val="both"/>
      </w:pPr>
      <w:r>
        <w:rPr>
          <w:rFonts w:ascii="Arial" w:cs="Arial" w:eastAsia="Arial" w:hAnsi="Arial"/>
          <w:b/>
          <w:bCs/>
          <w:color w:val="1F4E78"/>
          <w:sz w:val="22"/>
          <w:szCs w:val="22"/>
        </w:rPr>
        <w:t xml:space="preserve">Q65: 反转交易需要什么样的信号棒?</w:t>
      </w:r>
    </w:p>
    <w:p>
      <w:pPr>
        <w:spacing w:after="120" w:before="0" w:line="320"/>
        <w:ind w:firstLine="480"/>
        <w:jc w:val="both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强反向反转棒。特征: ①大实体(占棒线 60%+); ②长尾线在原方向; ③收于反向极点附近; ④棒线整体大于近期平均。**禁忌**: 弱反转棒(十字星、长尾线但实体小、收于中部)的反转交易胜率极低, 不做。</w:t>
      </w:r>
    </w:p>
    <w:p>
      <w:pPr>
        <w:spacing w:after="80" w:before="200"/>
        <w:ind w:firstLine="0"/>
        <w:jc w:val="both"/>
      </w:pPr>
      <w:r>
        <w:rPr>
          <w:rFonts w:ascii="Arial" w:cs="Arial" w:eastAsia="Arial" w:hAnsi="Arial"/>
          <w:b/>
          <w:bCs/>
          <w:color w:val="1F4E78"/>
          <w:sz w:val="22"/>
          <w:szCs w:val="22"/>
        </w:rPr>
        <w:t xml:space="preserve">Q66: 头肩反转可靠吗?</w:t>
      </w:r>
    </w:p>
    <w:p>
      <w:pPr>
        <w:spacing w:after="120" w:before="0" w:line="320"/>
        <w:ind w:firstLine="480"/>
        <w:jc w:val="both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在 ES 上不太常见, 在外汇和股票上更常见。**真头肩**: 已有趋势线突破 + 右肩低于头 + 颈线被强势突破。Brooks 强调头肩在期货指数上的可靠性低于在外汇/股票。</w:t>
      </w:r>
    </w:p>
    <w:p>
      <w:pPr>
        <w:spacing w:after="80" w:before="200"/>
        <w:ind w:firstLine="0"/>
        <w:jc w:val="both"/>
      </w:pPr>
      <w:r>
        <w:rPr>
          <w:rFonts w:ascii="Arial" w:cs="Arial" w:eastAsia="Arial" w:hAnsi="Arial"/>
          <w:b/>
          <w:bCs/>
          <w:color w:val="1F4E78"/>
          <w:sz w:val="22"/>
          <w:szCs w:val="22"/>
        </w:rPr>
        <w:t xml:space="preserve">Q67: 扩张三角形和楔形哪个更可靠?</w:t>
      </w:r>
    </w:p>
    <w:p>
      <w:pPr>
        <w:spacing w:after="120" w:before="0" w:line="320"/>
        <w:ind w:firstLine="480"/>
        <w:jc w:val="both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楔形更常见且更可靠。扩张三角形(三推同向扩张)较罕见, 通常出现在趋势末端的极致疯狂期, 反转可能性较高但识别困难。</w:t>
      </w:r>
    </w:p>
    <w:p>
      <w:pPr>
        <w:spacing w:after="80" w:before="200"/>
        <w:ind w:firstLine="0"/>
        <w:jc w:val="both"/>
      </w:pPr>
      <w:r>
        <w:rPr>
          <w:rFonts w:ascii="Arial" w:cs="Arial" w:eastAsia="Arial" w:hAnsi="Arial"/>
          <w:b/>
          <w:bCs/>
          <w:color w:val="1F4E78"/>
          <w:sz w:val="22"/>
          <w:szCs w:val="22"/>
        </w:rPr>
        <w:t xml:space="preserve">Q68: 反转交易的目标距离应该多远?</w:t>
      </w:r>
    </w:p>
    <w:p>
      <w:pPr>
        <w:spacing w:after="120" w:before="0" w:line="320"/>
        <w:ind w:firstLine="480"/>
        <w:jc w:val="both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至少 2 个 MM, 通常 3-5 个 MM。反转交易的优势在于回报大: 一次成功的 MTR 可能获得 5-10% 的账户增长, 远大于趋势交易的 1-2%。**关键**: 必须做波段, 不能在 2-3 跳就跑。</w:t>
      </w:r>
    </w:p>
    <w:p>
      <w:pPr>
        <w:spacing w:after="80" w:before="200"/>
        <w:ind w:firstLine="0"/>
        <w:jc w:val="both"/>
      </w:pPr>
      <w:r>
        <w:rPr>
          <w:rFonts w:ascii="Arial" w:cs="Arial" w:eastAsia="Arial" w:hAnsi="Arial"/>
          <w:b/>
          <w:bCs/>
          <w:color w:val="1F4E78"/>
          <w:sz w:val="22"/>
          <w:szCs w:val="22"/>
        </w:rPr>
        <w:t xml:space="preserve">Q69: 反转交易的胜率多少?</w:t>
      </w:r>
    </w:p>
    <w:p>
      <w:pPr>
        <w:spacing w:after="120" w:before="0" w:line="320"/>
        <w:ind w:firstLine="480"/>
        <w:jc w:val="both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40-50%。比趋势交易低, 但回报大。**算总账**: 50% × 3 倍盈利 - 50% × 1 倍亏损 = 1 倍净盈利, 期望值显著为正。</w:t>
      </w:r>
    </w:p>
    <w:p>
      <w:pPr>
        <w:spacing w:after="80" w:before="200"/>
        <w:ind w:firstLine="0"/>
        <w:jc w:val="both"/>
      </w:pPr>
      <w:r>
        <w:rPr>
          <w:rFonts w:ascii="Arial" w:cs="Arial" w:eastAsia="Arial" w:hAnsi="Arial"/>
          <w:b/>
          <w:bCs/>
          <w:color w:val="1F4E78"/>
          <w:sz w:val="22"/>
          <w:szCs w:val="22"/>
        </w:rPr>
        <w:t xml:space="preserve">Q70: 反转交易最常犯的错误?</w:t>
      </w:r>
    </w:p>
    <w:p>
      <w:pPr>
        <w:spacing w:after="120" w:before="0" w:line="320"/>
        <w:ind w:firstLine="480"/>
        <w:jc w:val="both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**①第一根反向就反向**: 没等 MTR 三步; **②弱信号棒反转**: 用十字星、弱反转棒; **③背景错误**: 强势趋势中尝试反转(80% 失败); **④过早止盈**: 2-3 跳就跑, 错过大行情; **⑤逆势刮头皮**: 通道内做反向, 70% 失败。</w:t>
      </w:r>
    </w:p>
    <w:p>
      <w:pPr>
        <w:spacing w:after="80" w:before="200"/>
        <w:ind w:firstLine="0"/>
        <w:jc w:val="both"/>
      </w:pPr>
      <w:r>
        <w:rPr>
          <w:rFonts w:ascii="Arial" w:cs="Arial" w:eastAsia="Arial" w:hAnsi="Arial"/>
          <w:b/>
          <w:bCs/>
          <w:color w:val="1F4E78"/>
          <w:sz w:val="22"/>
          <w:szCs w:val="22"/>
        </w:rPr>
        <w:t xml:space="preserve">Q71: 反转交易可以加仓吗?</w:t>
      </w:r>
    </w:p>
    <w:p>
      <w:pPr>
        <w:spacing w:after="120" w:before="0" w:line="320"/>
        <w:ind w:firstLine="480"/>
        <w:jc w:val="both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可以, 但谨慎。反转交易的不确定性较大, 加仓应在以下条件: ①第一目标已触及; ②止损已上移至保本; ③出现新的反向信号(如再次的反转棒)。**不要**在第一目标前加仓。</w:t>
      </w:r>
    </w:p>
    <w:p>
      <w:pPr>
        <w:spacing w:after="80" w:before="200"/>
        <w:ind w:firstLine="0"/>
        <w:jc w:val="both"/>
      </w:pPr>
      <w:r>
        <w:rPr>
          <w:rFonts w:ascii="Arial" w:cs="Arial" w:eastAsia="Arial" w:hAnsi="Arial"/>
          <w:b/>
          <w:bCs/>
          <w:color w:val="1F4E78"/>
          <w:sz w:val="22"/>
          <w:szCs w:val="22"/>
        </w:rPr>
        <w:t xml:space="preserve">Q72: 反转完成后怎么知道?</w:t>
      </w:r>
    </w:p>
    <w:p>
      <w:pPr>
        <w:spacing w:after="120" w:before="0" w:line="320"/>
        <w:ind w:firstLine="480"/>
        <w:jc w:val="both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**镜像反转出现**: 即原反转的反向版本(MTR 多→空 后, 出现 MTR 空→多)。这通常需要 30-100 棒, 跨越数小时甚至数日。**实战**: 持有反转头寸至镜像反转, 然后翻仓做新方向。</w:t>
      </w:r>
    </w:p>
    <w:p>
      <w:pPr>
        <w:spacing w:after="80" w:before="200"/>
        <w:ind w:firstLine="0"/>
        <w:jc w:val="both"/>
      </w:pPr>
      <w:r>
        <w:rPr>
          <w:rFonts w:ascii="Arial" w:cs="Arial" w:eastAsia="Arial" w:hAnsi="Arial"/>
          <w:b/>
          <w:bCs/>
          <w:color w:val="1F4E78"/>
          <w:sz w:val="22"/>
          <w:szCs w:val="22"/>
        </w:rPr>
        <w:t xml:space="preserve">Q73: 「最终旗形」反转特别难, 怎么练?</w:t>
      </w:r>
    </w:p>
    <w:p>
      <w:pPr>
        <w:spacing w:after="120" w:before="0" w:line="320"/>
        <w:ind w:firstLine="480"/>
        <w:jc w:val="both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需要大量观察和复盘。Brooks 三本书中提到最终旗形是「高潮性反转的变种」, 出现频率不高但回报极大。**练习方法**: 在历史图表上找出至少 50 个最终旗形例子, 标记其特征, 训练辨识能力。</w:t>
      </w:r>
    </w:p>
    <w:p>
      <w:pPr>
        <w:spacing w:after="80" w:before="200"/>
        <w:ind w:firstLine="0"/>
        <w:jc w:val="both"/>
      </w:pPr>
      <w:r>
        <w:rPr>
          <w:rFonts w:ascii="Arial" w:cs="Arial" w:eastAsia="Arial" w:hAnsi="Arial"/>
          <w:b/>
          <w:bCs/>
          <w:color w:val="1F4E78"/>
          <w:sz w:val="22"/>
          <w:szCs w:val="22"/>
        </w:rPr>
        <w:t xml:space="preserve">Q74: 反转交易的止损应该多大?</w:t>
      </w:r>
    </w:p>
    <w:p>
      <w:pPr>
        <w:spacing w:after="120" w:before="0" w:line="320"/>
        <w:ind w:firstLine="480"/>
        <w:jc w:val="both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比趋势交易稍宽。原因: 反转点附近波动较大。**典型范围**: 4-8 点(ES参考)。**仓位调整**: 因止损宽, 仓位降至正常的 60-70% 以保持 1% 风险规则。</w:t>
      </w:r>
    </w:p>
    <w:p>
      <w:pPr>
        <w:spacing w:after="80" w:before="200"/>
        <w:ind w:firstLine="0"/>
        <w:jc w:val="both"/>
      </w:pPr>
      <w:r>
        <w:rPr>
          <w:rFonts w:ascii="Arial" w:cs="Arial" w:eastAsia="Arial" w:hAnsi="Arial"/>
          <w:b/>
          <w:bCs/>
          <w:color w:val="1F4E78"/>
          <w:sz w:val="22"/>
          <w:szCs w:val="22"/>
        </w:rPr>
        <w:t xml:space="preserve">Q75: 我应该专注于反转交易吗?</w:t>
      </w:r>
    </w:p>
    <w:p>
      <w:pPr>
        <w:spacing w:after="120" w:before="0" w:line="320"/>
        <w:ind w:firstLine="480"/>
        <w:jc w:val="both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不推荐新手专注反转。**原因**: ①反转难识别(需要 1-2 年经验); ②胜率低(40-50%), 心理压力大; ③需要做波段持有较长。**建议**: 先掌握趋势交易(H2/L2), 月度稳定盈利后再加入反转交易, 占总交易的 20-30%。</w:t>
      </w:r>
    </w:p>
    <w:p>
      <w:pPr>
        <w:pStyle w:val="Heading2"/>
        <w:spacing w:after="200" w:before="240"/>
      </w:pPr>
      <w:r>
        <w:rPr>
          <w:rFonts w:ascii="Arial" w:cs="Arial" w:eastAsia="Arial" w:hAnsi="Arial"/>
          <w:b/>
          <w:bCs/>
          <w:color w:val="1F4E78"/>
          <w:sz w:val="30"/>
          <w:szCs w:val="30"/>
        </w:rPr>
        <w:t xml:space="preserve">E. 风险管理与心理 (Q76-Q90)</w:t>
      </w:r>
    </w:p>
    <w:p>
      <w:pPr>
        <w:spacing w:after="80" w:before="200"/>
        <w:ind w:firstLine="0"/>
        <w:jc w:val="both"/>
      </w:pPr>
      <w:r>
        <w:rPr>
          <w:rFonts w:ascii="Arial" w:cs="Arial" w:eastAsia="Arial" w:hAnsi="Arial"/>
          <w:b/>
          <w:bCs/>
          <w:color w:val="1F4E78"/>
          <w:sz w:val="22"/>
          <w:szCs w:val="22"/>
        </w:rPr>
        <w:t xml:space="preserve">Q76: 1% 风险规则真的不能突破吗?</w:t>
      </w:r>
    </w:p>
    <w:p>
      <w:pPr>
        <w:spacing w:after="120" w:before="0" w:line="320"/>
        <w:ind w:firstLine="480"/>
        <w:jc w:val="both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原则上不能。**例外**: A+ 设置可放大至 1.5-2%。**绝对禁忌**: 报复性加仓、FOMO 重仓、不止损。Brooks 强调: 1% 规则是数学也是心理基础, 突破之后短期可能盈利, 长期必然亏损。</w:t>
      </w:r>
    </w:p>
    <w:p>
      <w:pPr>
        <w:spacing w:after="80" w:before="200"/>
        <w:ind w:firstLine="0"/>
        <w:jc w:val="both"/>
      </w:pPr>
      <w:r>
        <w:rPr>
          <w:rFonts w:ascii="Arial" w:cs="Arial" w:eastAsia="Arial" w:hAnsi="Arial"/>
          <w:b/>
          <w:bCs/>
          <w:color w:val="1F4E78"/>
          <w:sz w:val="22"/>
          <w:szCs w:val="22"/>
        </w:rPr>
        <w:t xml:space="preserve">Q77: 我怎么知道这是不是 A+ 设置?</w:t>
      </w:r>
    </w:p>
    <w:p>
      <w:pPr>
        <w:spacing w:after="120" w:before="0" w:line="320"/>
        <w:ind w:firstLine="480"/>
        <w:jc w:val="both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**七要素**(本手册第七部 7.6 节): 强势趋势确立 + 主趋势线方向支撑 + 强信号棒 + 标准回撤完成 + 入场距止损 &lt; 4 点 + 目标 ≥ 2 倍止损 + 时段适合。七项全部满足即 A+。一天通常 1-2 次 A+ 设置。</w:t>
      </w:r>
    </w:p>
    <w:p>
      <w:pPr>
        <w:spacing w:after="80" w:before="200"/>
        <w:ind w:firstLine="0"/>
        <w:jc w:val="both"/>
      </w:pPr>
      <w:r>
        <w:rPr>
          <w:rFonts w:ascii="Arial" w:cs="Arial" w:eastAsia="Arial" w:hAnsi="Arial"/>
          <w:b/>
          <w:bCs/>
          <w:color w:val="1F4E78"/>
          <w:sz w:val="22"/>
          <w:szCs w:val="22"/>
        </w:rPr>
        <w:t xml:space="preserve">Q78: 我连续亏 3 笔怎么办?</w:t>
      </w:r>
    </w:p>
    <w:p>
      <w:pPr>
        <w:spacing w:after="120" w:before="0" w:line="320"/>
        <w:ind w:firstLine="480"/>
        <w:jc w:val="both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立即停止当日交易, 至少休息 1 小时, 最好直接停到次日。**原因**: 连亏后心态失衡, 容易报复交易。**复盘**: 这 3 笔是流程错误还是市场不利? 如果流程错误, 改正; 如果市场不利, 等待环境改变。</w:t>
      </w:r>
    </w:p>
    <w:p>
      <w:pPr>
        <w:spacing w:after="80" w:before="200"/>
        <w:ind w:firstLine="0"/>
        <w:jc w:val="both"/>
      </w:pPr>
      <w:r>
        <w:rPr>
          <w:rFonts w:ascii="Arial" w:cs="Arial" w:eastAsia="Arial" w:hAnsi="Arial"/>
          <w:b/>
          <w:bCs/>
          <w:color w:val="1F4E78"/>
          <w:sz w:val="22"/>
          <w:szCs w:val="22"/>
        </w:rPr>
        <w:t xml:space="preserve">Q79: 我连续盈利怎么办?</w:t>
      </w:r>
    </w:p>
    <w:p>
      <w:pPr>
        <w:spacing w:after="120" w:before="0" w:line="320"/>
        <w:ind w:firstLine="480"/>
        <w:jc w:val="both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保持纪律, 不放大仓位。**陷阱**: 连续盈利容易引发自负, 突破 1% 风险, 第一次大亏可能吞噬数月利润。**调仓机制**: 连续 3 个月月度盈利, 仓位上调 25%; 但永不超过 2% 风险。</w:t>
      </w:r>
    </w:p>
    <w:p>
      <w:pPr>
        <w:spacing w:after="80" w:before="200"/>
        <w:ind w:firstLine="0"/>
        <w:jc w:val="both"/>
      </w:pPr>
      <w:r>
        <w:rPr>
          <w:rFonts w:ascii="Arial" w:cs="Arial" w:eastAsia="Arial" w:hAnsi="Arial"/>
          <w:b/>
          <w:bCs/>
          <w:color w:val="1F4E78"/>
          <w:sz w:val="22"/>
          <w:szCs w:val="22"/>
        </w:rPr>
        <w:t xml:space="preserve">Q80: 我控制不住情绪怎么办?</w:t>
      </w:r>
    </w:p>
    <w:p>
      <w:pPr>
        <w:spacing w:after="120" w:before="0" w:line="320"/>
        <w:ind w:firstLine="480"/>
        <w:jc w:val="both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**①减仓**: 仓位降至 1/4-1/3, 心理压力立刻减小。**②休息**: 暂停交易 1 周, 反思自己的交易系统是否适合自己。**③心理学书籍**: 读 Mark Douglas《交易心理分析》、Van Tharp 等。**④冥想**: 每天 10-20 分钟正念冥想, 训练情绪控制。**⑤记录情绪**: 每笔交易记录入场前情绪, 找出自己的「情绪触发器」。</w:t>
      </w:r>
    </w:p>
    <w:p>
      <w:pPr>
        <w:spacing w:after="80" w:before="200"/>
        <w:ind w:firstLine="0"/>
        <w:jc w:val="both"/>
      </w:pPr>
      <w:r>
        <w:rPr>
          <w:rFonts w:ascii="Arial" w:cs="Arial" w:eastAsia="Arial" w:hAnsi="Arial"/>
          <w:b/>
          <w:bCs/>
          <w:color w:val="1F4E78"/>
          <w:sz w:val="22"/>
          <w:szCs w:val="22"/>
        </w:rPr>
        <w:t xml:space="preserve">Q81: 我怎么避免 FOMO?</w:t>
      </w:r>
    </w:p>
    <w:p>
      <w:pPr>
        <w:spacing w:after="120" w:before="0" w:line="320"/>
        <w:ind w:firstLine="480"/>
        <w:jc w:val="both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**①接受错过**: 错过的钱不是你的钱, 等下一次 A+ 设置。**②看图不看价**: 关注图表结构, 不关注当前价格波动。**③固定时段**: 只在固定时段交易, 其他时间不看图。**④日记**: 把每次 FOMO 想法写进日记, 提高自我意识。</w:t>
      </w:r>
    </w:p>
    <w:p>
      <w:pPr>
        <w:spacing w:after="80" w:before="200"/>
        <w:ind w:firstLine="0"/>
        <w:jc w:val="both"/>
      </w:pPr>
      <w:r>
        <w:rPr>
          <w:rFonts w:ascii="Arial" w:cs="Arial" w:eastAsia="Arial" w:hAnsi="Arial"/>
          <w:b/>
          <w:bCs/>
          <w:color w:val="1F4E78"/>
          <w:sz w:val="22"/>
          <w:szCs w:val="22"/>
        </w:rPr>
        <w:t xml:space="preserve">Q82: 我怎么避免报复性交易?</w:t>
      </w:r>
    </w:p>
    <w:p>
      <w:pPr>
        <w:spacing w:after="120" w:before="0" w:line="320"/>
        <w:ind w:firstLine="480"/>
        <w:jc w:val="both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**①连亏 3 笔停 1 日**: 这是硬性规则, 没有例外。**②止损后强制休息**: 任何止损后, 强制 30 分钟不交易。**③账户硬限制**: 设置当日最大亏损 2%, 触及自动停止。**④寻找自己的「报复触发器」**: 是大额亏损? 是被市场打脸? 找到后专门防范。</w:t>
      </w:r>
    </w:p>
    <w:p>
      <w:pPr>
        <w:spacing w:after="80" w:before="200"/>
        <w:ind w:firstLine="0"/>
        <w:jc w:val="both"/>
      </w:pPr>
      <w:r>
        <w:rPr>
          <w:rFonts w:ascii="Arial" w:cs="Arial" w:eastAsia="Arial" w:hAnsi="Arial"/>
          <w:b/>
          <w:bCs/>
          <w:color w:val="1F4E78"/>
          <w:sz w:val="22"/>
          <w:szCs w:val="22"/>
        </w:rPr>
        <w:t xml:space="preserve">Q83: 我怎么训练耐心?</w:t>
      </w:r>
    </w:p>
    <w:p>
      <w:pPr>
        <w:spacing w:after="120" w:before="0" w:line="320"/>
        <w:ind w:firstLine="480"/>
        <w:jc w:val="both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**①只做 A+ 设置**: 每天 1-2 次, 强迫等待。**②观察日**: 每周选 1 天只观察不交易, 训练等待能力。**③间隔交易**: 入场后强制 1 小时不看图, 训练「我不在乎」状态。**④长期主义**: 把交易当 5-10 年事业, 一天的耐心算什么。</w:t>
      </w:r>
    </w:p>
    <w:p>
      <w:pPr>
        <w:spacing w:after="80" w:before="200"/>
        <w:ind w:firstLine="0"/>
        <w:jc w:val="both"/>
      </w:pPr>
      <w:r>
        <w:rPr>
          <w:rFonts w:ascii="Arial" w:cs="Arial" w:eastAsia="Arial" w:hAnsi="Arial"/>
          <w:b/>
          <w:bCs/>
          <w:color w:val="1F4E78"/>
          <w:sz w:val="22"/>
          <w:szCs w:val="22"/>
        </w:rPr>
        <w:t xml:space="preserve">Q84: 我可以使用杠杆吗?</w:t>
      </w:r>
    </w:p>
    <w:p>
      <w:pPr>
        <w:spacing w:after="120" w:before="0" w:line="320"/>
        <w:ind w:firstLine="480"/>
        <w:jc w:val="both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期货本身就是高杠杆产品。Brooks 体系下, **风险管理是杠杆的安全阀**: 1% 风险规则确保即使最坏情况也只亏 1%, 杠杆只是工具。**禁忌**: 不要在外汇/差价合约用 50:1+ 极端杠杆, 这种杠杆下 1% 风险规则会限制仓位至无意义水平。</w:t>
      </w:r>
    </w:p>
    <w:p>
      <w:pPr>
        <w:spacing w:after="80" w:before="200"/>
        <w:ind w:firstLine="0"/>
        <w:jc w:val="both"/>
      </w:pPr>
      <w:r>
        <w:rPr>
          <w:rFonts w:ascii="Arial" w:cs="Arial" w:eastAsia="Arial" w:hAnsi="Arial"/>
          <w:b/>
          <w:bCs/>
          <w:color w:val="1F4E78"/>
          <w:sz w:val="22"/>
          <w:szCs w:val="22"/>
        </w:rPr>
        <w:t xml:space="preserve">Q85: 我可以同时交易多个品种吗?</w:t>
      </w:r>
    </w:p>
    <w:p>
      <w:pPr>
        <w:spacing w:after="120" w:before="0" w:line="320"/>
        <w:ind w:firstLine="480"/>
        <w:jc w:val="both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**新手**: 不推荐, 专注 1 个品种(如 ES)。**精通后**: 可以, 但同时持仓不超过 3 个。**关键**: 同时持仓的品种, 单个风险仍限 1%, 整体不超过 3-5%。</w:t>
      </w:r>
    </w:p>
    <w:p>
      <w:pPr>
        <w:spacing w:after="80" w:before="200"/>
        <w:ind w:firstLine="0"/>
        <w:jc w:val="both"/>
      </w:pPr>
      <w:r>
        <w:rPr>
          <w:rFonts w:ascii="Arial" w:cs="Arial" w:eastAsia="Arial" w:hAnsi="Arial"/>
          <w:b/>
          <w:bCs/>
          <w:color w:val="1F4E78"/>
          <w:sz w:val="22"/>
          <w:szCs w:val="22"/>
        </w:rPr>
        <w:t xml:space="preserve">Q86: 我应该多久检查我的系统?</w:t>
      </w:r>
    </w:p>
    <w:p>
      <w:pPr>
        <w:spacing w:after="120" w:before="0" w:line="320"/>
        <w:ind w:firstLine="480"/>
        <w:jc w:val="both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**月度**: 检查月度盈亏、胜率、最大回撤。**季度**: 检查交易系统是否仍然有效, 是否需要调整。**年度**: 综合评估, 重读 Brooks 三本书, 系统性升级。</w:t>
      </w:r>
    </w:p>
    <w:p>
      <w:pPr>
        <w:spacing w:after="80" w:before="200"/>
        <w:ind w:firstLine="0"/>
        <w:jc w:val="both"/>
      </w:pPr>
      <w:r>
        <w:rPr>
          <w:rFonts w:ascii="Arial" w:cs="Arial" w:eastAsia="Arial" w:hAnsi="Arial"/>
          <w:b/>
          <w:bCs/>
          <w:color w:val="1F4E78"/>
          <w:sz w:val="22"/>
          <w:szCs w:val="22"/>
        </w:rPr>
        <w:t xml:space="preserve">Q87: 我的胜率应该是多少?</w:t>
      </w:r>
    </w:p>
    <w:p>
      <w:pPr>
        <w:spacing w:after="120" w:before="0" w:line="320"/>
        <w:ind w:firstLine="480"/>
        <w:jc w:val="both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**刮头皮**: 60%+, R:R 1:1。**波段**: 40-50%, R:R 2-3:1。**反转**: 40-50%, R:R 3-5:1。**整体**: 50%+ 即可盈利(如果 R:R 平均 2:1)。**禁忌**: 胜率 30% + R:R 1:1 = 必亏, 严禁。</w:t>
      </w:r>
    </w:p>
    <w:p>
      <w:pPr>
        <w:spacing w:after="80" w:before="200"/>
        <w:ind w:firstLine="0"/>
        <w:jc w:val="both"/>
      </w:pPr>
      <w:r>
        <w:rPr>
          <w:rFonts w:ascii="Arial" w:cs="Arial" w:eastAsia="Arial" w:hAnsi="Arial"/>
          <w:b/>
          <w:bCs/>
          <w:color w:val="1F4E78"/>
          <w:sz w:val="22"/>
          <w:szCs w:val="22"/>
        </w:rPr>
        <w:t xml:space="preserve">Q88: 我怎么提升胜率?</w:t>
      </w:r>
    </w:p>
    <w:p>
      <w:pPr>
        <w:spacing w:after="120" w:before="0" w:line="320"/>
        <w:ind w:firstLine="480"/>
        <w:jc w:val="both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**①只做 A+ 设置**: 跳过 B+/C+ 设置。**②严格背景判断**: 区分强趋势/普通趋势/弱势/区间, 只在合适状态交易。**③信号棒筛选**: 只用强信号棒, 跳过弱信号棒。**④时段筛选**: 避开中午、新闻发布、收盘前。**⑤复盘改进**: 每月找出共性错误, 制定改正方案。</w:t>
      </w:r>
    </w:p>
    <w:p>
      <w:pPr>
        <w:spacing w:after="80" w:before="200"/>
        <w:ind w:firstLine="0"/>
        <w:jc w:val="both"/>
      </w:pPr>
      <w:r>
        <w:rPr>
          <w:rFonts w:ascii="Arial" w:cs="Arial" w:eastAsia="Arial" w:hAnsi="Arial"/>
          <w:b/>
          <w:bCs/>
          <w:color w:val="1F4E78"/>
          <w:sz w:val="22"/>
          <w:szCs w:val="22"/>
        </w:rPr>
        <w:t xml:space="preserve">Q89: 我亏损连续 6 个月怎么办?</w:t>
      </w:r>
    </w:p>
    <w:p>
      <w:pPr>
        <w:spacing w:after="120" w:before="0" w:line="320"/>
        <w:ind w:firstLine="480"/>
        <w:jc w:val="both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严重警告。可能原因: ①系统不适合自己 → 重新审视和调整; ②心理不适合交易 → 考虑转型; ③市场环境改变 → 等待环境恢复; ④过度交易 → 大幅减仓位和频率。**建议**: 暂停实盘 2 个月, 只复盘和模拟, 重建系统。</w:t>
      </w:r>
    </w:p>
    <w:p>
      <w:pPr>
        <w:spacing w:after="80" w:before="200"/>
        <w:ind w:firstLine="0"/>
        <w:jc w:val="both"/>
      </w:pPr>
      <w:r>
        <w:rPr>
          <w:rFonts w:ascii="Arial" w:cs="Arial" w:eastAsia="Arial" w:hAnsi="Arial"/>
          <w:b/>
          <w:bCs/>
          <w:color w:val="1F4E78"/>
          <w:sz w:val="22"/>
          <w:szCs w:val="22"/>
        </w:rPr>
        <w:t xml:space="preserve">Q90: 我可以全职交易吗?</w:t>
      </w:r>
    </w:p>
    <w:p>
      <w:pPr>
        <w:spacing w:after="120" w:before="0" w:line="320"/>
        <w:ind w:firstLine="480"/>
        <w:jc w:val="both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**前提**: ①月度稳定盈利至少 12 个月; ②账户规模 &gt; $100,000; ③有 12 个月生活备用金; ④心理健康。**Brooks 警告**: 90% 想全职的人实际上还没准备好。从兼职开始, 月度收入超过工资 3 倍以上再考虑全职。</w:t>
      </w:r>
    </w:p>
    <w:p>
      <w:pPr>
        <w:pStyle w:val="Heading2"/>
        <w:spacing w:after="200" w:before="240"/>
      </w:pPr>
      <w:r>
        <w:rPr>
          <w:rFonts w:ascii="Arial" w:cs="Arial" w:eastAsia="Arial" w:hAnsi="Arial"/>
          <w:b/>
          <w:bCs/>
          <w:color w:val="1F4E78"/>
          <w:sz w:val="30"/>
          <w:szCs w:val="30"/>
        </w:rPr>
        <w:t xml:space="preserve">F. 技术与工具 (Q91-Q100)</w:t>
      </w:r>
    </w:p>
    <w:p>
      <w:pPr>
        <w:spacing w:after="80" w:before="200"/>
        <w:ind w:firstLine="0"/>
        <w:jc w:val="both"/>
      </w:pPr>
      <w:r>
        <w:rPr>
          <w:rFonts w:ascii="Arial" w:cs="Arial" w:eastAsia="Arial" w:hAnsi="Arial"/>
          <w:b/>
          <w:bCs/>
          <w:color w:val="1F4E78"/>
          <w:sz w:val="22"/>
          <w:szCs w:val="22"/>
        </w:rPr>
        <w:t xml:space="preserve">Q91: 我应该用什么交易平台?</w:t>
      </w:r>
    </w:p>
    <w:p>
      <w:pPr>
        <w:spacing w:after="120" w:before="0" w:line="320"/>
        <w:ind w:firstLine="480"/>
        <w:jc w:val="both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**TradingView**: 最受欢迎, 跨平台, 免费版够用; **Interactive Brokers TWS**: 美股/期货专业; **NinjaTrader**: 期货专业; **MetaTrader 5**: 外汇/期货; **Sierra Chart**: 高级用户。Brooks 自己用的是 NinjaTrader 和 IB。新手建议从 TradingView 开始。</w:t>
      </w:r>
    </w:p>
    <w:p>
      <w:pPr>
        <w:spacing w:after="80" w:before="200"/>
        <w:ind w:firstLine="0"/>
        <w:jc w:val="both"/>
      </w:pPr>
      <w:r>
        <w:rPr>
          <w:rFonts w:ascii="Arial" w:cs="Arial" w:eastAsia="Arial" w:hAnsi="Arial"/>
          <w:b/>
          <w:bCs/>
          <w:color w:val="1F4E78"/>
          <w:sz w:val="22"/>
          <w:szCs w:val="22"/>
        </w:rPr>
        <w:t xml:space="preserve">Q92: 我应该用什么经纪商?</w:t>
      </w:r>
    </w:p>
    <w:p>
      <w:pPr>
        <w:spacing w:after="120" w:before="0" w:line="320"/>
        <w:ind w:firstLine="480"/>
        <w:jc w:val="both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**美股期货**: Interactive Brokers, AMP Trading, NinjaTrader Brokerage; **外汇**: IC Markets, Pepperstone, OANDA; **加密货币**: Binance, Coinbase。**选择标准**: 低佣金, 低滑点, 监管合规, 客户支持好。</w:t>
      </w:r>
    </w:p>
    <w:p>
      <w:pPr>
        <w:spacing w:after="80" w:before="200"/>
        <w:ind w:firstLine="0"/>
        <w:jc w:val="both"/>
      </w:pPr>
      <w:r>
        <w:rPr>
          <w:rFonts w:ascii="Arial" w:cs="Arial" w:eastAsia="Arial" w:hAnsi="Arial"/>
          <w:b/>
          <w:bCs/>
          <w:color w:val="1F4E78"/>
          <w:sz w:val="22"/>
          <w:szCs w:val="22"/>
        </w:rPr>
        <w:t xml:space="preserve">Q93: 我应该订阅哪些数据?</w:t>
      </w:r>
    </w:p>
    <w:p>
      <w:pPr>
        <w:spacing w:after="120" w:before="0" w:line="320"/>
        <w:ind w:firstLine="480"/>
        <w:jc w:val="both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**最低**: 实时分钟数据 + 5/15/60 分钟 K 线。**进阶**: Tick 数据 + 成交量分布(Volume Profile)。**高级**: Level 2 数据 + 订单流。Brooks 主要用 Tick + 5 分钟 K 线 + 成交量。</w:t>
      </w:r>
    </w:p>
    <w:p>
      <w:pPr>
        <w:spacing w:after="80" w:before="200"/>
        <w:ind w:firstLine="0"/>
        <w:jc w:val="both"/>
      </w:pPr>
      <w:r>
        <w:rPr>
          <w:rFonts w:ascii="Arial" w:cs="Arial" w:eastAsia="Arial" w:hAnsi="Arial"/>
          <w:b/>
          <w:bCs/>
          <w:color w:val="1F4E78"/>
          <w:sz w:val="22"/>
          <w:szCs w:val="22"/>
        </w:rPr>
        <w:t xml:space="preserve">Q94: 我可以用 Brooks 体系做加密货币吗?</w:t>
      </w:r>
    </w:p>
    <w:p>
      <w:pPr>
        <w:spacing w:after="120" w:before="0" w:line="320"/>
        <w:ind w:firstLine="480"/>
        <w:jc w:val="both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可以但需调整。加密货币波动率极高(BTC 单日 5-10% 不罕见), 止损要放宽 2-3 倍, 仓位减小 50%+。另外, 加密货币 24 小时交易, 没有传统的开盘/收盘节奏, 需要重新定义「时段」。</w:t>
      </w:r>
    </w:p>
    <w:p>
      <w:pPr>
        <w:spacing w:after="80" w:before="200"/>
        <w:ind w:firstLine="0"/>
        <w:jc w:val="both"/>
      </w:pPr>
      <w:r>
        <w:rPr>
          <w:rFonts w:ascii="Arial" w:cs="Arial" w:eastAsia="Arial" w:hAnsi="Arial"/>
          <w:b/>
          <w:bCs/>
          <w:color w:val="1F4E78"/>
          <w:sz w:val="22"/>
          <w:szCs w:val="22"/>
        </w:rPr>
        <w:t xml:space="preserve">Q95: Brooks 体系适合外汇吗?</w:t>
      </w:r>
    </w:p>
    <w:p>
      <w:pPr>
        <w:spacing w:after="120" w:before="0" w:line="320"/>
        <w:ind w:firstLine="480"/>
        <w:jc w:val="both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适合。Brooks 体系本身是市场无关的。**调整**: ①时段不同, 主要看亚洲/伦敦/纽约时段; ②跨日影响大, 隔夜跳空风险; ③杠杆高, 风险管理更严格。</w:t>
      </w:r>
    </w:p>
    <w:p>
      <w:pPr>
        <w:spacing w:after="80" w:before="200"/>
        <w:ind w:firstLine="0"/>
        <w:jc w:val="both"/>
      </w:pPr>
      <w:r>
        <w:rPr>
          <w:rFonts w:ascii="Arial" w:cs="Arial" w:eastAsia="Arial" w:hAnsi="Arial"/>
          <w:b/>
          <w:bCs/>
          <w:color w:val="1F4E78"/>
          <w:sz w:val="22"/>
          <w:szCs w:val="22"/>
        </w:rPr>
        <w:t xml:space="preserve">Q96: 我可以用 Brooks 体系做股票吗?</w:t>
      </w:r>
    </w:p>
    <w:p>
      <w:pPr>
        <w:spacing w:after="120" w:before="0" w:line="320"/>
        <w:ind w:firstLine="480"/>
        <w:jc w:val="both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可以。**调整**: ①盘前盘后影响大, 注意流动性; ②个股新闻冲击大, 注意公告; ③日内交易者注意 PDT 规则(美国账户 &lt; $25,000 限制日内交易)。**推荐**: 大盘流动性好的股票(AAPL, MSFT, GOOG, TSLA等)。</w:t>
      </w:r>
    </w:p>
    <w:p>
      <w:pPr>
        <w:spacing w:after="80" w:before="200"/>
        <w:ind w:firstLine="0"/>
        <w:jc w:val="both"/>
      </w:pPr>
      <w:r>
        <w:rPr>
          <w:rFonts w:ascii="Arial" w:cs="Arial" w:eastAsia="Arial" w:hAnsi="Arial"/>
          <w:b/>
          <w:bCs/>
          <w:color w:val="1F4E78"/>
          <w:sz w:val="22"/>
          <w:szCs w:val="22"/>
        </w:rPr>
        <w:t xml:space="preserve">Q97: 我应该用什么时间框架观察?</w:t>
      </w:r>
    </w:p>
    <w:p>
      <w:pPr>
        <w:spacing w:after="120" w:before="0" w:line="320"/>
        <w:ind w:firstLine="480"/>
        <w:jc w:val="both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**主图**: 5 分钟 (日内交易)。**辅助 1**: 60 分钟 (识别日内大趋势)。**辅助 2**: 日线 (识别多日大趋势)。**辅助 3**: 1 分钟 (精确入场)。一旦选定主图, 长期不变。</w:t>
      </w:r>
    </w:p>
    <w:p>
      <w:pPr>
        <w:spacing w:after="80" w:before="200"/>
        <w:ind w:firstLine="0"/>
        <w:jc w:val="both"/>
      </w:pPr>
      <w:r>
        <w:rPr>
          <w:rFonts w:ascii="Arial" w:cs="Arial" w:eastAsia="Arial" w:hAnsi="Arial"/>
          <w:b/>
          <w:bCs/>
          <w:color w:val="1F4E78"/>
          <w:sz w:val="22"/>
          <w:szCs w:val="22"/>
        </w:rPr>
        <w:t xml:space="preserve">Q98: 我可以同时使用价格行为和量化策略吗?</w:t>
      </w:r>
    </w:p>
    <w:p>
      <w:pPr>
        <w:spacing w:after="120" w:before="0" w:line="320"/>
        <w:ind w:firstLine="480"/>
        <w:jc w:val="both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可以, 但作为两个独立系统。**不要混用**: 价格行为是判断式 (subjective), 量化是机械式 (mechanical), 混用会引起冲突。**分开账户**: 一个账户做价格行为, 一个账户做量化, 各自独立管理。</w:t>
      </w:r>
    </w:p>
    <w:p>
      <w:pPr>
        <w:spacing w:after="80" w:before="200"/>
        <w:ind w:firstLine="0"/>
        <w:jc w:val="both"/>
      </w:pPr>
      <w:r>
        <w:rPr>
          <w:rFonts w:ascii="Arial" w:cs="Arial" w:eastAsia="Arial" w:hAnsi="Arial"/>
          <w:b/>
          <w:bCs/>
          <w:color w:val="1F4E78"/>
          <w:sz w:val="22"/>
          <w:szCs w:val="22"/>
        </w:rPr>
        <w:t xml:space="preserve">Q99: 我可以教别人 Brooks 体系吗?</w:t>
      </w:r>
    </w:p>
    <w:p>
      <w:pPr>
        <w:spacing w:after="120" w:before="0" w:line="320"/>
        <w:ind w:firstLine="480"/>
        <w:jc w:val="both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Brooks 自己说过: 教学是最好的学习。如果你已经稳定盈利 1-2 年, 可以开始教别人(免费或收费)。教学中你会发现自己理解的盲点, 并强迫你系统化思考。**警告**: 不要在自己还没盈利时就开始教学, 这是「庞氏教学」, 是学员和你自己的双输。</w:t>
      </w:r>
    </w:p>
    <w:p>
      <w:pPr>
        <w:spacing w:after="80" w:before="200"/>
        <w:ind w:firstLine="0"/>
        <w:jc w:val="both"/>
      </w:pPr>
      <w:r>
        <w:rPr>
          <w:rFonts w:ascii="Arial" w:cs="Arial" w:eastAsia="Arial" w:hAnsi="Arial"/>
          <w:b/>
          <w:bCs/>
          <w:color w:val="1F4E78"/>
          <w:sz w:val="22"/>
          <w:szCs w:val="22"/>
        </w:rPr>
        <w:t xml:space="preserve">Q100: Brooks 体系真的能让我成功吗?</w:t>
      </w:r>
    </w:p>
    <w:p>
      <w:pPr>
        <w:spacing w:after="120" w:before="0" w:line="320"/>
        <w:ind w:firstLine="480"/>
        <w:jc w:val="both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Brooks 体系给你的不是必胜法, 而是清晰的判断框架。**能帮你**: ①避免 90% 的新手错误; ②建立系统化思维; ③提供长期可持续的策略。**不能保证**: 你能否稳定盈利取决于自己的纪律、复盘、心态。Brooks 自己说过: 「90% 的学员最终放弃, 不是因为体系不好, 而是因为他们坚持不下去。」</w:t>
      </w:r>
    </w:p>
    <w:p>
      <w:r>
        <w:br w:type="page"/>
      </w:r>
    </w:p>
    <w:p>
      <w:pPr>
        <w:pStyle w:val="Heading1"/>
        <w:spacing w:after="200" w:before="480"/>
      </w:pPr>
      <w:r>
        <w:rPr>
          <w:rFonts w:ascii="Arial" w:cs="Arial" w:eastAsia="Arial" w:hAnsi="Arial"/>
          <w:b/>
          <w:bCs/>
          <w:color w:val="1F4E78"/>
          <w:sz w:val="36"/>
          <w:szCs w:val="36"/>
        </w:rPr>
        <w:t xml:space="preserve">第十六部 三本书核心章节深度精读</w:t>
      </w:r>
    </w:p>
    <w:p>
      <w:pPr>
        <w:spacing w:after="80" w:before="80" w:line="320"/>
        <w:ind w:firstLine="480"/>
        <w:jc w:val="both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本部对 Brooks 三本书中**最重要**的几个章节做深度精读。这些章节是整套体系的精髓, 即使是已经通读全套的读者, 也应该反复回到这些章节深入研究。</w:t>
      </w:r>
    </w:p>
    <w:p>
      <w:pPr>
        <w:pStyle w:val="Heading2"/>
        <w:spacing w:after="200" w:before="240"/>
      </w:pPr>
      <w:r>
        <w:rPr>
          <w:rFonts w:ascii="Arial" w:cs="Arial" w:eastAsia="Arial" w:hAnsi="Arial"/>
          <w:b/>
          <w:bCs/>
          <w:color w:val="1F4E78"/>
          <w:sz w:val="30"/>
          <w:szCs w:val="30"/>
        </w:rPr>
        <w:t xml:space="preserve">16.1 趋势篇 序言 — 价格行为的世界观</w:t>
      </w:r>
    </w:p>
    <w:p>
      <w:pPr>
        <w:spacing w:after="80" w:before="80" w:line="320"/>
        <w:ind w:firstLine="480"/>
        <w:jc w:val="both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Brooks 在趋势篇序言中阐述了他的「价格行为世界观」。这一部分常被读者跳过, 但其实是理解后续所有内容的哲学基础。</w:t>
      </w:r>
    </w:p>
    <w:p>
      <w:pPr>
        <w:spacing w:after="80" w:before="80" w:line="320"/>
        <w:ind w:firstLine="480"/>
        <w:jc w:val="both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**核心观点 1: 一切信息都在 K 线中**</w:t>
      </w:r>
    </w:p>
    <w:p>
      <w:pPr>
        <w:spacing w:after="80" w:before="80" w:line="320"/>
        <w:ind w:firstLine="480"/>
        <w:jc w:val="both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Brooks 认为, 市场上所有的信息(基本面、宏观经济、机构持仓、新闻事件)最终都会反映在价格上。所以**研究价格本身, 等于研究所有信息的综合**。这是为什么他不看新闻、不用基本面、不用 50+ 指标 — 因为这些信息已经在 K 线里了。</w:t>
      </w:r>
    </w:p>
    <w:p>
      <w:pPr>
        <w:spacing w:after="80" w:before="80" w:line="320"/>
        <w:ind w:firstLine="480"/>
        <w:jc w:val="both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**实战意义**: 当你纠结「美联储要加息了, 我应该怎么交易」时, Brooks 会说: 「看图。如果美联储加息会让市场跌, K 线已经在告诉你了。」</w:t>
      </w:r>
    </w:p>
    <w:p>
      <w:pPr>
        <w:spacing w:after="80" w:before="80" w:line="320"/>
        <w:ind w:firstLine="480"/>
        <w:jc w:val="both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**核心观点 2: 市场是双向的**</w:t>
      </w:r>
    </w:p>
    <w:p>
      <w:pPr>
        <w:spacing w:after="80" w:before="80" w:line="320"/>
        <w:ind w:firstLine="480"/>
        <w:jc w:val="both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每条 K 线上, 都既有买家也有卖家, 且数量相等(成交才能形成)。所以「市场看涨/看跌」本身是个误导性的说法。更准确的说法是「**多方力量略强/略弱于空方**」。Brooks 体系就是研究多空力量的此消彼长。</w:t>
      </w:r>
    </w:p>
    <w:p>
      <w:pPr>
        <w:spacing w:after="80" w:before="80" w:line="320"/>
        <w:ind w:firstLine="480"/>
        <w:jc w:val="both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**实战意义**: 不要用绝对化的判断(「市场要涨 100 点」), 而用概率化的判断(「市场上涨的概率约 60%, 目标 + 30 点」)。</w:t>
      </w:r>
    </w:p>
    <w:p>
      <w:pPr>
        <w:spacing w:after="80" w:before="80" w:line="320"/>
        <w:ind w:firstLine="480"/>
        <w:jc w:val="both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**核心观点 3: 没有完美预测**</w:t>
      </w:r>
    </w:p>
    <w:p>
      <w:pPr>
        <w:spacing w:after="80" w:before="80" w:line="320"/>
        <w:ind w:firstLine="480"/>
        <w:jc w:val="both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Brooks 反复强调, 即使最强的设置, 胜率也只有 60-70%。**接受不完美是交易者的成熟标志**。不要追求 90% 胜率, 而追求长期期望值为正。</w:t>
      </w:r>
    </w:p>
    <w:p>
      <w:pPr>
        <w:spacing w:after="80" w:before="80" w:line="320"/>
        <w:ind w:firstLine="480"/>
        <w:jc w:val="both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**实战意义**: 一笔失败的 A+ 设置不代表你的判断错, 只是这次输给了 30% 的失败概率。继续按系统交易, 长期数学会奖赏你。</w:t>
      </w:r>
    </w:p>
    <w:p>
      <w:r>
        <w:t xml:space="preserve"/>
      </w:r>
    </w:p>
    <w:p>
      <w:pPr>
        <w:pStyle w:val="Heading2"/>
        <w:spacing w:after="200" w:before="240"/>
      </w:pPr>
      <w:r>
        <w:rPr>
          <w:rFonts w:ascii="Arial" w:cs="Arial" w:eastAsia="Arial" w:hAnsi="Arial"/>
          <w:b/>
          <w:bCs/>
          <w:color w:val="1F4E78"/>
          <w:sz w:val="30"/>
          <w:szCs w:val="30"/>
        </w:rPr>
        <w:t xml:space="preserve">16.2 趋势篇 第 1 章 — 价格行为光谱</w:t>
      </w:r>
    </w:p>
    <w:p>
      <w:pPr>
        <w:spacing w:after="80" w:before="80" w:line="320"/>
        <w:ind w:firstLine="480"/>
        <w:jc w:val="both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Brooks 在这一章建立了贯穿三本书的「市场状态光谱」。这一章不长(约 20 页), 但是整套体系的**坐标系**。</w:t>
      </w:r>
    </w:p>
    <w:p>
      <w:pPr>
        <w:spacing w:after="80" w:before="80" w:line="320"/>
        <w:ind w:firstLine="480"/>
        <w:jc w:val="both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**光谱的两端**: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**最左端 (极端趋势)**: 单向运动, 几乎无回撤, 像直线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**最右端 (极端区间)**: 双向震荡, 棒线大量重叠, 像带刺铁丝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**中间各段**: 强势趋势 → 普通趋势 → 弱势趋势 → 宽松区间 → 紧凑区间</w:t>
      </w:r>
    </w:p>
    <w:p>
      <w:pPr>
        <w:spacing w:after="80" w:before="80" w:line="320"/>
        <w:ind w:firstLine="480"/>
        <w:jc w:val="both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**核心思想**: **任何一张图表, 都可以贴上光谱上的一个标签**。贴对标签后, 策略自然出来。</w:t>
      </w:r>
    </w:p>
    <w:p>
      <w:pPr>
        <w:spacing w:after="80" w:before="80" w:line="320"/>
        <w:ind w:firstLine="480"/>
        <w:jc w:val="both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**Brooks 的训练建议**: 拿出 100 张历史图表, 每张标记其状态(用本手册第二部决策树)。当你能在 5 秒内准确标记任意图表时, 就掌握了状态判断。</w:t>
      </w:r>
    </w:p>
    <w:p>
      <w:pPr>
        <w:spacing w:after="80" w:before="80" w:line="320"/>
        <w:ind w:firstLine="480"/>
        <w:jc w:val="both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**为什么大多数初学者失败?** 因为他们忽略状态判断, 用同一种策略对待所有市场。Brooks 体系的精髓不是某种神奇形态, 而是「**先识别状态, 再选择策略**」。</w:t>
      </w:r>
    </w:p>
    <w:p>
      <w:r>
        <w:t xml:space="preserve"/>
      </w:r>
    </w:p>
    <w:p>
      <w:pPr>
        <w:pStyle w:val="Heading2"/>
        <w:spacing w:after="200" w:before="240"/>
      </w:pPr>
      <w:r>
        <w:rPr>
          <w:rFonts w:ascii="Arial" w:cs="Arial" w:eastAsia="Arial" w:hAnsi="Arial"/>
          <w:b/>
          <w:bCs/>
          <w:color w:val="1F4E78"/>
          <w:sz w:val="30"/>
          <w:szCs w:val="30"/>
        </w:rPr>
        <w:t xml:space="preserve">16.3 区间篇 第 25 章 — 交易的数学</w:t>
      </w:r>
    </w:p>
    <w:p>
      <w:pPr>
        <w:spacing w:after="80" w:before="80" w:line="320"/>
        <w:ind w:firstLine="480"/>
        <w:jc w:val="both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这是 Brooks 三本书中**单章最重要**的一章, 也是大多数读者最常忽略的。区间篇 60% 的内容讲订单和管理, 而第 25 章是订单管理的数学基础。</w:t>
      </w:r>
    </w:p>
    <w:p>
      <w:pPr>
        <w:spacing w:after="80" w:before="80" w:line="320"/>
        <w:ind w:firstLine="480"/>
        <w:jc w:val="both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**核心公式**:</w:t>
      </w:r>
    </w:p>
    <w:p>
      <w:pPr>
        <w:pBdr>
          <w:left w:val="single" w:color="2E75B6" w:sz="24" w:space="12"/>
        </w:pBdr>
        <w:spacing w:after="120" w:before="120" w:line="320"/>
        <w:ind w:left="480" w:right="480"/>
        <w:jc w:val="left"/>
      </w:pPr>
      <w:r>
        <w:rPr>
          <w:rFonts w:ascii="Arial" w:cs="Arial" w:eastAsia="Arial" w:hAnsi="Arial"/>
          <w:color w:val="595959"/>
          <w:sz w:val="22"/>
          <w:szCs w:val="22"/>
        </w:rPr>
        <w:t xml:space="preserve">期望值 = 胜率 × 平均盈利 - 失败率 × 平均亏损</w:t>
      </w:r>
    </w:p>
    <w:p>
      <w:pPr>
        <w:spacing w:after="80" w:before="80" w:line="320"/>
        <w:ind w:firstLine="480"/>
        <w:jc w:val="both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**Brooks 的关键洞察**: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即使胜率只有 40%, 只要 R:R 达 2:1, 期望值就为正(0.4×2 - 0.6×1 = 0.2)。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即使胜率高达 70%, 如果 R:R 只有 0.5:1, 期望值仍为负(0.7×0.5 - 0.3×1 = 0.05, 微弱正但常被费用吞噬)。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**胜率不重要, 期望值才重要**。新手追求胜率(他们想「证明自己对」), 老手追求期望值(他们追求「长期盈利」)。</w:t>
      </w:r>
    </w:p>
    <w:p>
      <w:pPr>
        <w:spacing w:after="80" w:before="80" w:line="320"/>
        <w:ind w:firstLine="480"/>
        <w:jc w:val="both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**Brooks 推崇的 R:R 平衡点**: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**刮头皮**: 必须 60%+ 胜率, R:R 1:1 - 1.5:1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**波段**: 40-50% 胜率, R:R 2:1 - 4:1 (Brooks 主推)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**反转**: 40-50% 胜率, R:R 3:1 - 5:1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**逆势刮头皮**: 30% 胜率, R:R 1:1 → 必亏(Brooks 强烈反对)</w:t>
      </w:r>
    </w:p>
    <w:p>
      <w:pPr>
        <w:spacing w:after="80" w:before="80" w:line="320"/>
        <w:ind w:firstLine="480"/>
        <w:jc w:val="both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**实战意义**: 当你纠结一笔交易做不做时, 计算: 我估计胜率多少? R:R 多少? 期望值正吗? 不正不交易, 正则交易。这是 Brooks 体系的「数学护身符」。</w:t>
      </w:r>
    </w:p>
    <w:p>
      <w:r>
        <w:t xml:space="preserve"/>
      </w:r>
    </w:p>
    <w:p>
      <w:pPr>
        <w:pStyle w:val="Heading2"/>
        <w:spacing w:after="200" w:before="240"/>
      </w:pPr>
      <w:r>
        <w:rPr>
          <w:rFonts w:ascii="Arial" w:cs="Arial" w:eastAsia="Arial" w:hAnsi="Arial"/>
          <w:b/>
          <w:bCs/>
          <w:color w:val="1F4E78"/>
          <w:sz w:val="30"/>
          <w:szCs w:val="30"/>
        </w:rPr>
        <w:t xml:space="preserve">16.4 反转篇 第 3 章 — 重要趋势反转 (MTR)</w:t>
      </w:r>
    </w:p>
    <w:p>
      <w:pPr>
        <w:spacing w:after="80" w:before="80" w:line="320"/>
        <w:ind w:firstLine="480"/>
        <w:jc w:val="both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MTR 是 Brooks 反转交易的核心。第 3 章用整章篇幅讲 MTR, 因为这是反转交易最重要、最可靠的设置。</w:t>
      </w:r>
    </w:p>
    <w:p>
      <w:pPr>
        <w:spacing w:after="80" w:before="80" w:line="320"/>
        <w:ind w:firstLine="480"/>
        <w:jc w:val="both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**Brooks 的 MTR 哲学**:</w:t>
      </w:r>
    </w:p>
    <w:p>
      <w:pPr>
        <w:spacing w:after="80" w:before="80" w:line="320"/>
        <w:ind w:firstLine="480"/>
        <w:jc w:val="both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MTR 不是「猜顶/猜底」, 而是「等待反转完成 80% 之后再入场」。换句话说, 不在第一波逆势浪入场, 不在第一根反转棒入场, 而是等到三步全部完成。这是 Brooks 体系区别于其他反转方法的根本。</w:t>
      </w:r>
    </w:p>
    <w:p>
      <w:pPr>
        <w:spacing w:after="80" w:before="80" w:line="320"/>
        <w:ind w:firstLine="480"/>
        <w:jc w:val="both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**MTR 的三步详解**:</w:t>
      </w:r>
    </w:p>
    <w:p>
      <w:pPr>
        <w:spacing w:after="80" w:before="80" w:line="320"/>
        <w:ind w:firstLine="480"/>
        <w:jc w:val="both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**Step 1 — 主要趋势线突破**: 这是「反转准入证」。必要条件: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①至少 2-3 根反向尖峰棒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②突破超过原趋势线至少 3-5 个跳动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③不是仅 1 根反向棒就被收回的「假突破」</w:t>
      </w:r>
    </w:p>
    <w:p>
      <w:pPr>
        <w:spacing w:after="80" w:before="80" w:line="320"/>
        <w:ind w:firstLine="480"/>
        <w:jc w:val="both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**Step 2 — 极点回测失败**: 这是「反转可能性 50%」。必要条件: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①价格反弹回到原极点附近(±2-5 跳)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②未能再创新高/新低, 或仅微弱超过后立即收回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③回测过程中棒线相对小, 显示动能不足</w:t>
      </w:r>
    </w:p>
    <w:p>
      <w:pPr>
        <w:spacing w:after="80" w:before="80" w:line="320"/>
        <w:ind w:firstLine="480"/>
        <w:jc w:val="both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**Step 3 — 反向反转棒触发**: 这是「反转可能性 60-70%」。必要条件: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①强反转棒(大实体、长尾线、收于反向极点)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②反转棒之后下一棒同向延续(反向反转棒的入场棒)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③反转棒之外 1 跳挂反向止损单, 在下一棒被触发</w:t>
      </w:r>
    </w:p>
    <w:p>
      <w:pPr>
        <w:spacing w:after="80" w:before="80" w:line="320"/>
        <w:ind w:firstLine="480"/>
        <w:jc w:val="both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**MTR 的失败模式**: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**Step 1 失败**: 趋势线突破后立即被收回, 不构成有效突破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**Step 2 失败**: 测试时再创新高/新低, 趋势继续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**Step 3 失败**: 反向反转棒太弱, 入场后立即反向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**早进**: 在三步完成之前就反向, 90% 失败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**晚进**: 三步完成后等回撤, 错过整个反转</w:t>
      </w:r>
    </w:p>
    <w:p>
      <w:r>
        <w:t xml:space="preserve"/>
      </w:r>
    </w:p>
    <w:p>
      <w:pPr>
        <w:pStyle w:val="Heading2"/>
        <w:spacing w:after="200" w:before="240"/>
      </w:pPr>
      <w:r>
        <w:rPr>
          <w:rFonts w:ascii="Arial" w:cs="Arial" w:eastAsia="Arial" w:hAnsi="Arial"/>
          <w:b/>
          <w:bCs/>
          <w:color w:val="1F4E78"/>
          <w:sz w:val="30"/>
          <w:szCs w:val="30"/>
        </w:rPr>
        <w:t xml:space="preserve">16.5 反转篇 第 24 章 — 最佳交易 (Best Trades)</w:t>
      </w:r>
    </w:p>
    <w:p>
      <w:pPr>
        <w:spacing w:after="80" w:before="80" w:line="320"/>
        <w:ind w:firstLine="480"/>
        <w:jc w:val="both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第 24 章讲的是 Brooks 体系中的「**A+ 设置**」, 是反转篇的实战总结。这一章把前面所有内容综合起来, 告诉你「具体什么样的设置才值得重仓出击」。</w:t>
      </w:r>
    </w:p>
    <w:p>
      <w:pPr>
        <w:spacing w:after="80" w:before="80" w:line="320"/>
        <w:ind w:firstLine="480"/>
        <w:jc w:val="both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**Brooks 定义的 7 种最佳交易**: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**强势趋势中的回撤入场**: H2/L2 + ABC 调整 + 标准止损 (强势趋势中的标准 setup)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**突破回撤的延续**: 强势突破后的第一次回撤 H2/L2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**MTR 反转**: 三步全部确认的重要趋势反转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**高潮反转**: 异常大趋势棒 + 反向尖峰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**最终旗形反转**: 趋势末端的失败旗形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**双重高潮反转**: 第一次高潮反转失败后的第二次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**开盘反转**: 开盘强烈单向后的强烈反向</w:t>
      </w:r>
    </w:p>
    <w:p>
      <w:pPr>
        <w:spacing w:after="80" w:before="80" w:line="320"/>
        <w:ind w:firstLine="480"/>
        <w:jc w:val="both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**Brooks 的金句**: 「一个交易者一年只做这 7 种交易, 每天 1-2 次, 长期盈利的概率超过 95%。」</w:t>
      </w:r>
    </w:p>
    <w:p>
      <w:pPr>
        <w:spacing w:after="80" w:before="80" w:line="320"/>
        <w:ind w:firstLine="480"/>
        <w:jc w:val="both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**实战策略**: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把这 7 种交易做成清单贴在交易桌前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每一笔交易前, 检查是否属于这 7 种之一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不属于这 7 种的, 跳过或减仓 50%+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属于这 7 种且 7 要素清单全部满足的, 重仓出击(单笔风险 1.5-2%)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每月统计: 我交易的 70%+ 是不是这 7 种? 如果不是, 我在做什么?</w:t>
      </w:r>
    </w:p>
    <w:p>
      <w:r>
        <w:t xml:space="preserve"/>
      </w:r>
    </w:p>
    <w:p>
      <w:pPr>
        <w:pStyle w:val="Heading2"/>
        <w:spacing w:after="200" w:before="240"/>
      </w:pPr>
      <w:r>
        <w:rPr>
          <w:rFonts w:ascii="Arial" w:cs="Arial" w:eastAsia="Arial" w:hAnsi="Arial"/>
          <w:b/>
          <w:bCs/>
          <w:color w:val="1F4E78"/>
          <w:sz w:val="30"/>
          <w:szCs w:val="30"/>
        </w:rPr>
        <w:t xml:space="preserve">16.6 反转篇 第 25 章 — 25 条交易指引</w:t>
      </w:r>
    </w:p>
    <w:p>
      <w:pPr>
        <w:spacing w:after="80" w:before="80" w:line="320"/>
        <w:ind w:firstLine="480"/>
        <w:jc w:val="both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第 25 章是反转篇也是整套三部曲的**收官章**。Brooks 用 25 条简短的指引总结全套体系。这 25 条指引涵盖了从市场状态到风险管理到心理纪律的所有要点。</w:t>
      </w:r>
    </w:p>
    <w:p>
      <w:pPr>
        <w:spacing w:after="80" w:before="80" w:line="320"/>
        <w:ind w:firstLine="480"/>
        <w:jc w:val="both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**Brooks 的写作意图**: 这 25 条不是新内容, 而是「老内容的最简表达」。读者读完三本书后, 应该能对每一条都有深刻共鸣。如果某条让你困惑, 说明前面的内容没读透, 应该回头复习。</w:t>
      </w:r>
    </w:p>
    <w:p>
      <w:pPr>
        <w:spacing w:after="80" w:before="80" w:line="320"/>
        <w:ind w:firstLine="480"/>
        <w:jc w:val="both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**本手册附录 A** 已收录这 25 条指引, 建议打印贴在交易桌前。**每月重读一次**, 检查自己是否仍然遵守。如果某条偏离, 立即纠正。</w:t>
      </w:r>
    </w:p>
    <w:p>
      <w:pPr>
        <w:spacing w:after="80" w:before="80" w:line="320"/>
        <w:ind w:firstLine="480"/>
        <w:jc w:val="both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**Brooks 体系的精华**: 如果你只能记住 5 条, Brooks 推荐的是: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**第 1 条**: 交易者方程必须成立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**第 2 条**: 单笔风险不超过 1%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**第 6 条**: 等待 A+ 设置, 重仓出击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**第 13 条**: 止损放在「判断错」的位置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**第 25 条**: 长期成功的是有纪律的人, 不是聪明的人</w:t>
      </w:r>
    </w:p>
    <w:p>
      <w:r>
        <w:br w:type="page"/>
      </w:r>
    </w:p>
    <w:p>
      <w:pPr>
        <w:pStyle w:val="Heading1"/>
        <w:spacing w:after="200" w:before="480"/>
      </w:pPr>
      <w:r>
        <w:rPr>
          <w:rFonts w:ascii="Arial" w:cs="Arial" w:eastAsia="Arial" w:hAnsi="Arial"/>
          <w:b/>
          <w:bCs/>
          <w:color w:val="1F4E78"/>
          <w:sz w:val="36"/>
          <w:szCs w:val="36"/>
        </w:rPr>
        <w:t xml:space="preserve">第十七部 学习计划与练习方案</w:t>
      </w:r>
    </w:p>
    <w:p>
      <w:pPr>
        <w:spacing w:after="80" w:before="80" w:line="320"/>
        <w:ind w:firstLine="480"/>
        <w:jc w:val="both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有了完整的理论(本手册)和原书(三本书), 接下来需要的是**系统化的学习计划**。本部提供从 0 到稳定盈利的完整学习路径, 包括每周/每月的具体练习方案。</w:t>
      </w:r>
    </w:p>
    <w:p>
      <w:pPr>
        <w:pStyle w:val="Heading2"/>
        <w:spacing w:after="200" w:before="240"/>
      </w:pPr>
      <w:r>
        <w:rPr>
          <w:rFonts w:ascii="Arial" w:cs="Arial" w:eastAsia="Arial" w:hAnsi="Arial"/>
          <w:b/>
          <w:bCs/>
          <w:color w:val="1F4E78"/>
          <w:sz w:val="30"/>
          <w:szCs w:val="30"/>
        </w:rPr>
        <w:t xml:space="preserve">17.1 总体学习路径 (3 年规划)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500"/>
        <w:gridCol w:w="2200"/>
        <w:gridCol w:w="3860"/>
      </w:tblGrid>
      <w:tr>
        <w:trPr>
          <w:tblHeader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阶段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时间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目标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主要任务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第 1 阶段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0-3 月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建立认知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读本手册 2-3 遍 + 安装平台 + 观察图表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第 2 阶段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3-6 月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掌握基础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读 Brooks 第一本入门书 + 模拟交易开始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第 3 阶段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6-12 月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通读三部曲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读趋势篇/区间篇/反转篇 + 模拟稳定盈利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第 4 阶段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12-18 月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实盘小仓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 合约实盘 + 月度不亏即成功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第 5 阶段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18-24 月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扩大仓位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2-3 合约 + 月度稳定盈利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第 6 阶段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24-36 月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成熟交易者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标准仓位 + 季度稳定盈利</w:t>
            </w:r>
          </w:p>
        </w:tc>
      </w:tr>
    </w:tbl>
    <w:p>
      <w:r>
        <w:t xml:space="preserve"/>
      </w:r>
    </w:p>
    <w:p>
      <w:pPr>
        <w:pStyle w:val="Heading2"/>
        <w:spacing w:after="200" w:before="240"/>
      </w:pPr>
      <w:r>
        <w:rPr>
          <w:rFonts w:ascii="Arial" w:cs="Arial" w:eastAsia="Arial" w:hAnsi="Arial"/>
          <w:b/>
          <w:bCs/>
          <w:color w:val="1F4E78"/>
          <w:sz w:val="30"/>
          <w:szCs w:val="30"/>
        </w:rPr>
        <w:t xml:space="preserve">17.2 第 1 阶段详细计划 (0-3 月)</w:t>
      </w:r>
    </w:p>
    <w:p>
      <w:pPr>
        <w:spacing w:after="80" w:before="80" w:line="320"/>
        <w:ind w:firstLine="480"/>
        <w:jc w:val="both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**目标**: 建立对 Brooks 体系的整体认知, 不交易。</w:t>
      </w:r>
    </w:p>
    <w:p>
      <w:pPr>
        <w:spacing w:after="80" w:before="80" w:line="320"/>
        <w:ind w:firstLine="480"/>
        <w:jc w:val="both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**每日任务 (每天 1-2 小时)**: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阅读本手册 1-2 章 (按顺序)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观察当前 ES 5 分钟图表 30 分钟, 用本手册的术语描述当前状态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记录: 今天观察到的市场状态, 出现了哪些信号棒/形态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不交易, 不模拟</w:t>
      </w:r>
    </w:p>
    <w:p>
      <w:pPr>
        <w:spacing w:after="80" w:before="80" w:line="320"/>
        <w:ind w:firstLine="480"/>
        <w:jc w:val="both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**每周任务**: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周末重读本周新学的章节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总结本周观察到的 5 个最有趣的形态</w:t>
      </w:r>
    </w:p>
    <w:p>
      <w:pPr>
        <w:spacing w:after="80" w:before="80" w:line="320"/>
        <w:ind w:firstLine="480"/>
        <w:jc w:val="both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**月度评估**: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第 1 月末: 是否能识别趋势/区间/反转? 能否描述 H2/L2/MTR/尖峰&amp;通道?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第 2 月末: 是否能在 5 秒内贴标签(状态)? 能否识别 7 种最佳交易?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第 3 月末: 是否能背出 25 条交易指引? 能否解释每条指引的意义?</w:t>
      </w:r>
    </w:p>
    <w:p>
      <w:pPr>
        <w:pStyle w:val="Heading2"/>
        <w:spacing w:after="200" w:before="240"/>
      </w:pPr>
      <w:r>
        <w:rPr>
          <w:rFonts w:ascii="Arial" w:cs="Arial" w:eastAsia="Arial" w:hAnsi="Arial"/>
          <w:b/>
          <w:bCs/>
          <w:color w:val="1F4E78"/>
          <w:sz w:val="30"/>
          <w:szCs w:val="30"/>
        </w:rPr>
        <w:t xml:space="preserve">17.3 第 2-3 阶段练习方案 (3-12 月)</w:t>
      </w:r>
    </w:p>
    <w:p>
      <w:pPr>
        <w:spacing w:after="80" w:before="80" w:line="320"/>
        <w:ind w:firstLine="480"/>
        <w:jc w:val="both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**目标**: 通读 Brooks 原书 + 模拟交易达到月度盈利。</w:t>
      </w:r>
    </w:p>
    <w:p>
      <w:pPr>
        <w:spacing w:after="80" w:before="80" w:line="320"/>
        <w:ind w:firstLine="480"/>
        <w:jc w:val="both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**每日任务**: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阅读 Brooks 原书 1 章 (英文最佳, 中文也可)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观察实盘 1-2 小时, 标记当日的所有 A+ 设置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模拟交易 1-2 笔 A+ 设置, 严格按本手册的流程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写交易日记: 入场理由、信号棒强度、结果、复盘</w:t>
      </w:r>
    </w:p>
    <w:p>
      <w:pPr>
        <w:spacing w:after="80" w:before="80" w:line="320"/>
        <w:ind w:firstLine="480"/>
        <w:jc w:val="both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**每周任务**: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周末复盘整周交易, 计算胜率、R:R、净盈亏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找出本周 3 个共性错误, 写改正计划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阅读 Brooks 视频或在线课程 (可选)</w:t>
      </w:r>
    </w:p>
    <w:p>
      <w:pPr>
        <w:spacing w:after="80" w:before="80" w:line="320"/>
        <w:ind w:firstLine="480"/>
        <w:jc w:val="both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**月度任务**: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月底统计: 模拟交易月度盈亏(应在 6 月时实现稳定盈利)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评估: 我是否能稳定识别 A+ 设置? 我是否能严格执行止损?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调整: 不能稳定盈利则继续模拟, 能稳定盈利则准备实盘</w:t>
      </w:r>
    </w:p>
    <w:p>
      <w:pPr>
        <w:spacing w:after="80" w:before="80" w:line="320"/>
        <w:ind w:firstLine="480"/>
        <w:jc w:val="both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**进入第 4 阶段(实盘)的标准**: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✓ 模拟交易连续 3 个月月度盈利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✓ 月度胜率 ≥ 50%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✓ 月度最大回撤 &lt; 5%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✓ 完整阅读 Brooks 三本书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✓ 可以背出 25 条交易指引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✓ 心理稳定, 无报复/FOMO 行为</w:t>
      </w:r>
    </w:p>
    <w:p>
      <w:pPr>
        <w:pStyle w:val="Heading2"/>
        <w:spacing w:after="200" w:before="240"/>
      </w:pPr>
      <w:r>
        <w:rPr>
          <w:rFonts w:ascii="Arial" w:cs="Arial" w:eastAsia="Arial" w:hAnsi="Arial"/>
          <w:b/>
          <w:bCs/>
          <w:color w:val="1F4E78"/>
          <w:sz w:val="30"/>
          <w:szCs w:val="30"/>
        </w:rPr>
        <w:t xml:space="preserve">17.4 实盘交易练习方案 (第 4-6 阶段)</w:t>
      </w:r>
    </w:p>
    <w:p>
      <w:pPr>
        <w:spacing w:after="80" w:before="80" w:line="320"/>
        <w:ind w:firstLine="480"/>
        <w:jc w:val="both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**第 4 阶段 (12-18 月) — 1 合约实盘**: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严格 1 合约, 不增仓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严格 1% 风险, 单笔风险 = 账户 × 1%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月度目标: **不亏损即成功**, 不要追求高盈利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每日复盘 1 小时, 不可省略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月度评估: 是否能实现 0 净亏? 心态是否稳定?</w:t>
      </w:r>
    </w:p>
    <w:p>
      <w:pPr>
        <w:spacing w:after="80" w:before="80" w:line="320"/>
        <w:ind w:firstLine="480"/>
        <w:jc w:val="both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**第 5 阶段 (18-24 月) — 2-3 合约**: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仓位逐步上升至 2-3 合约 (依然 1% 风险)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月度目标: 1-2% 盈利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开始接触反转交易(从 MTR 开始)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每月复盘, 找出仓位放大后的心理变化</w:t>
      </w:r>
    </w:p>
    <w:p>
      <w:pPr>
        <w:spacing w:after="80" w:before="80" w:line="320"/>
        <w:ind w:firstLine="480"/>
        <w:jc w:val="both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**第 6 阶段 (24-36 月) — 标准仓位**: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标准仓位(账户 × 1% / 止损点 × 每点价值)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月度目标: 2-5% 盈利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综合应用 7 种最佳交易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季度评估系统是否需要升级</w:t>
      </w:r>
    </w:p>
    <w:p>
      <w:pPr>
        <w:pStyle w:val="Heading2"/>
        <w:spacing w:after="200" w:before="240"/>
      </w:pPr>
      <w:r>
        <w:rPr>
          <w:rFonts w:ascii="Arial" w:cs="Arial" w:eastAsia="Arial" w:hAnsi="Arial"/>
          <w:b/>
          <w:bCs/>
          <w:color w:val="1F4E78"/>
          <w:sz w:val="30"/>
          <w:szCs w:val="30"/>
        </w:rPr>
        <w:t xml:space="preserve">17.5 持续进步的方法论</w:t>
      </w:r>
    </w:p>
    <w:p>
      <w:pPr>
        <w:spacing w:after="80" w:before="80" w:line="320"/>
        <w:ind w:firstLine="480"/>
        <w:jc w:val="both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**Brooks 的「长期进步公式」**:</w:t>
      </w:r>
    </w:p>
    <w:p>
      <w:pPr>
        <w:pBdr>
          <w:left w:val="single" w:color="2E75B6" w:sz="24" w:space="12"/>
        </w:pBdr>
        <w:spacing w:after="120" w:before="120" w:line="320"/>
        <w:ind w:left="480" w:right="480"/>
        <w:jc w:val="left"/>
      </w:pPr>
      <w:r>
        <w:rPr>
          <w:rFonts w:ascii="Arial" w:cs="Arial" w:eastAsia="Arial" w:hAnsi="Arial"/>
          <w:color w:val="595959"/>
          <w:sz w:val="22"/>
          <w:szCs w:val="22"/>
        </w:rPr>
        <w:t xml:space="preserve">每日复盘 + 每月归类 + 每季度找破产模式 + 每年系统升级 = 长期进步</w:t>
      </w:r>
    </w:p>
    <w:p>
      <w:pPr>
        <w:spacing w:after="80" w:before="80" w:line="320"/>
        <w:ind w:firstLine="480"/>
        <w:jc w:val="both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**每日复盘 (1 小时)**: 截图 + 标记交易 + 评分 + 写日记。</w:t>
      </w:r>
    </w:p>
    <w:p>
      <w:pPr>
        <w:spacing w:after="80" w:before="80" w:line="320"/>
        <w:ind w:firstLine="480"/>
        <w:jc w:val="both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**每月归类 (3-4 小时)**: 重读月日记, 写月度报告, 找出共性错误。</w:t>
      </w:r>
    </w:p>
    <w:p>
      <w:pPr>
        <w:spacing w:after="80" w:before="80" w:line="320"/>
        <w:ind w:firstLine="480"/>
        <w:jc w:val="both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**每季度找破产模式 (1 天)**: 找出过去 3 个月最大的 3 笔亏损, 找共性, 制定专门规则避免。</w:t>
      </w:r>
    </w:p>
    <w:p>
      <w:pPr>
        <w:spacing w:after="80" w:before="80" w:line="320"/>
        <w:ind w:firstLine="480"/>
        <w:jc w:val="both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**每年系统升级 (1 周)**: 重读 Brooks 三本书, 评估系统, 决定升级方向。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DEB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1F4E78"/>
                <w:sz w:val="24"/>
                <w:szCs w:val="24"/>
              </w:rPr>
              <w:t xml:space="preserve">★ 持续进步的关键习惯</w:t>
            </w:r>
          </w:p>
          <w:p>
            <w:pPr>
              <w:spacing w:after="40" w:before="40"/>
              <w:ind w:left="200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□ 每天截图保存图表 (5 分钟、1 分钟)</w:t>
            </w:r>
          </w:p>
          <w:p>
            <w:pPr>
              <w:spacing w:after="40" w:before="40"/>
              <w:ind w:left="200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□ 每天写交易日记 (即使没交易也要写观察)</w:t>
            </w:r>
          </w:p>
          <w:p>
            <w:pPr>
              <w:spacing w:after="40" w:before="40"/>
              <w:ind w:left="200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□ 每周计算胜率、R:R、净盈亏</w:t>
            </w:r>
          </w:p>
          <w:p>
            <w:pPr>
              <w:spacing w:after="40" w:before="40"/>
              <w:ind w:left="200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□ 每月写月度报告, 找出 3 个共性错误</w:t>
            </w:r>
          </w:p>
          <w:p>
            <w:pPr>
              <w:spacing w:after="40" w:before="40"/>
              <w:ind w:left="200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□ 每季度找出「破产模式」, 制定避免规则</w:t>
            </w:r>
          </w:p>
          <w:p>
            <w:pPr>
              <w:spacing w:after="40" w:before="40"/>
              <w:ind w:left="200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□ 每半年重读本手册关键章节</w:t>
            </w:r>
          </w:p>
          <w:p>
            <w:pPr>
              <w:spacing w:after="40" w:before="40"/>
              <w:ind w:left="200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□ 每年重读 Brooks 三本书 + 系统升级</w:t>
            </w:r>
          </w:p>
        </w:tc>
      </w:tr>
    </w:tbl>
    <w:p>
      <w:r>
        <w:br w:type="page"/>
      </w:r>
    </w:p>
    <w:p>
      <w:pPr>
        <w:pStyle w:val="Heading1"/>
        <w:spacing w:after="200" w:before="480"/>
      </w:pPr>
      <w:r>
        <w:rPr>
          <w:rFonts w:ascii="Arial" w:cs="Arial" w:eastAsia="Arial" w:hAnsi="Arial"/>
          <w:b/>
          <w:bCs/>
          <w:color w:val="1F4E78"/>
          <w:sz w:val="36"/>
          <w:szCs w:val="36"/>
        </w:rPr>
        <w:t xml:space="preserve">第十八部 综合实战示例 — 一个完整交易月</w:t>
      </w:r>
    </w:p>
    <w:p>
      <w:pPr>
        <w:spacing w:after="80" w:before="80" w:line="320"/>
        <w:ind w:firstLine="480"/>
        <w:jc w:val="both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本部模拟一个完整的交易月(20 个交易日), 展示 Brooks 体系在不同市场状态下的应用。这是一个虚构但典型的月份, 帮助读者建立「整月规划感」。</w:t>
      </w:r>
    </w:p>
    <w:p>
      <w:pPr>
        <w:pStyle w:val="Heading2"/>
        <w:spacing w:after="200" w:before="240"/>
      </w:pPr>
      <w:r>
        <w:rPr>
          <w:rFonts w:ascii="Arial" w:cs="Arial" w:eastAsia="Arial" w:hAnsi="Arial"/>
          <w:b/>
          <w:bCs/>
          <w:color w:val="1F4E78"/>
          <w:sz w:val="30"/>
          <w:szCs w:val="30"/>
        </w:rPr>
        <w:t xml:space="preserve">月度概况</w:t>
      </w:r>
    </w:p>
    <w:p>
      <w:pPr>
        <w:spacing w:after="80" w:before="80" w:line="320"/>
        <w:ind w:firstLine="480"/>
        <w:jc w:val="both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**账户**: $50,000</w:t>
      </w:r>
    </w:p>
    <w:p>
      <w:pPr>
        <w:spacing w:after="80" w:before="80" w:line="320"/>
        <w:ind w:firstLine="480"/>
        <w:jc w:val="both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**目标**: 月度 2-5% 盈利</w:t>
      </w:r>
    </w:p>
    <w:p>
      <w:pPr>
        <w:spacing w:after="80" w:before="80" w:line="320"/>
        <w:ind w:firstLine="480"/>
        <w:jc w:val="both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**单笔风险**: 1% = $500</w:t>
      </w:r>
    </w:p>
    <w:p>
      <w:pPr>
        <w:spacing w:after="80" w:before="80" w:line="320"/>
        <w:ind w:firstLine="480"/>
        <w:jc w:val="both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**预期最大回撤**: 6%</w:t>
      </w:r>
    </w:p>
    <w:p>
      <w:pPr>
        <w:spacing w:after="80" w:before="80" w:line="320"/>
        <w:ind w:firstLine="480"/>
        <w:jc w:val="both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**实际结果**: +3.8% (= +$1900)</w:t>
      </w:r>
    </w:p>
    <w:p>
      <w:r>
        <w:t xml:space="preserve"/>
      </w:r>
    </w:p>
    <w:p>
      <w:pPr>
        <w:pStyle w:val="Heading2"/>
        <w:spacing w:after="200" w:before="240"/>
      </w:pPr>
      <w:r>
        <w:rPr>
          <w:rFonts w:ascii="Arial" w:cs="Arial" w:eastAsia="Arial" w:hAnsi="Arial"/>
          <w:b/>
          <w:bCs/>
          <w:color w:val="1F4E78"/>
          <w:sz w:val="30"/>
          <w:szCs w:val="30"/>
        </w:rPr>
        <w:t xml:space="preserve">第 1 周 (周一-周五)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400"/>
        <w:gridCol w:w="1900"/>
        <w:gridCol w:w="1100"/>
        <w:gridCol w:w="1100"/>
        <w:gridCol w:w="2060"/>
      </w:tblGrid>
      <w:tr>
        <w:trPr>
          <w:tblHeader/>
        </w:trP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周几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日类型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交易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结果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盈亏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复盘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周一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趋势日 (强势多头)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 笔 H2 多头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 胜 0 负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+$1500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✓ 完美执行, 但仓位略小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周二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区间日 (4500-4520)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 笔区间策略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 胜 1 负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+$800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✓ 第三笔失败但及时止损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周三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反转日 (上午多头, 下午反转)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 笔多头 + 1 笔 MTR 空头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 胜 1 平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+$300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✓ MTR 三步耐心等待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周四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弱势趋势/区间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 笔小型 H2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 胜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+$400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✓ 减仓应对弱势状态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周五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趋势日 (空头)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 笔 L2 空头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 胜 1 负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+$200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⚠️ 中午时段进场, 应避免</w:t>
            </w:r>
          </w:p>
        </w:tc>
      </w:tr>
    </w:tbl>
    <w:p>
      <w:r>
        <w:t xml:space="preserve"/>
      </w:r>
    </w:p>
    <w:p>
      <w:pPr>
        <w:spacing w:after="80" w:before="80" w:line="320"/>
        <w:ind w:firstLine="480"/>
        <w:jc w:val="both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**第 1 周总结**: 交易 12 笔, 胜率 75%, 净盈利 $3200。整体表现良好, 但周五中午时段交易暴露了纪律问题。</w:t>
      </w:r>
    </w:p>
    <w:p>
      <w:pPr>
        <w:pStyle w:val="Heading2"/>
        <w:spacing w:after="200" w:before="240"/>
      </w:pPr>
      <w:r>
        <w:rPr>
          <w:rFonts w:ascii="Arial" w:cs="Arial" w:eastAsia="Arial" w:hAnsi="Arial"/>
          <w:b/>
          <w:bCs/>
          <w:color w:val="1F4E78"/>
          <w:sz w:val="30"/>
          <w:szCs w:val="30"/>
        </w:rPr>
        <w:t xml:space="preserve">第 2 周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400"/>
        <w:gridCol w:w="1900"/>
        <w:gridCol w:w="1100"/>
        <w:gridCol w:w="1100"/>
        <w:gridCol w:w="2060"/>
      </w:tblGrid>
      <w:tr>
        <w:trPr>
          <w:tblHeader/>
        </w:trP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周几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日类型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交易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结果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盈亏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复盘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周一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趋势恢复日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 笔 H2 多头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 负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-$500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❌ 趋势恢复不顺, 信号失败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周二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区间日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 笔区间策略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 胜 1 负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+$200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✓ 区间内表现一般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周三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趋势日 (多头)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 笔 H2 多头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 胜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+$1500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✓ 完美执行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周四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区间日 (紧凑)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 笔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✓ 正确选择不交易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周五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弱势趋势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 笔小型 H2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 负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-$500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⚠️ 弱势中入场, 应避免</w:t>
            </w:r>
          </w:p>
        </w:tc>
      </w:tr>
    </w:tbl>
    <w:p>
      <w:r>
        <w:t xml:space="preserve"/>
      </w:r>
    </w:p>
    <w:p>
      <w:pPr>
        <w:spacing w:after="80" w:before="80" w:line="320"/>
        <w:ind w:firstLine="480"/>
        <w:jc w:val="both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**第 2 周总结**: 交易 7 笔, 胜率 57%, 净盈利 $700。周一周五失败暴露了入场判断问题, 周四的「不交易」是正确选择。</w:t>
      </w:r>
    </w:p>
    <w:p>
      <w:pPr>
        <w:pStyle w:val="Heading2"/>
        <w:spacing w:after="200" w:before="240"/>
      </w:pPr>
      <w:r>
        <w:rPr>
          <w:rFonts w:ascii="Arial" w:cs="Arial" w:eastAsia="Arial" w:hAnsi="Arial"/>
          <w:b/>
          <w:bCs/>
          <w:color w:val="1F4E78"/>
          <w:sz w:val="30"/>
          <w:szCs w:val="30"/>
        </w:rPr>
        <w:t xml:space="preserve">第 3 周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400"/>
        <w:gridCol w:w="1900"/>
        <w:gridCol w:w="1100"/>
        <w:gridCol w:w="1100"/>
        <w:gridCol w:w="2060"/>
      </w:tblGrid>
      <w:tr>
        <w:trPr>
          <w:tblHeader/>
        </w:trP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周几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日类型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交易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结果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盈亏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复盘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周一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强势趋势日 (多头)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 笔 H2 多头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 胜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+$2000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✓ 完美执行, A+ 设置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周二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高潮反转日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 笔高潮反转 (空头)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 胜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+$1500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✓ 大胜! 反转日的最佳交易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周三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区间日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 笔区间策略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 胜 1 负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+$200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✓ 区间策略一般表现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周四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反转日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 笔 MTR 空头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 负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-$500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❌ MTR 第二步未确认就入场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周五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趋势日 (多头)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 笔 H2 多头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 胜 1 负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+$700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✓ 整体不错</w:t>
            </w:r>
          </w:p>
        </w:tc>
      </w:tr>
    </w:tbl>
    <w:p>
      <w:r>
        <w:t xml:space="preserve"/>
      </w:r>
    </w:p>
    <w:p>
      <w:pPr>
        <w:spacing w:after="80" w:before="80" w:line="320"/>
        <w:ind w:firstLine="480"/>
        <w:jc w:val="both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**第 3 周总结**: 交易 11 笔, 胜率 73%, 净盈利 $3900。本周的高潮反转是月度最大单笔盈利, 周四的 MTR 失败提醒严格执行三步流程。</w:t>
      </w:r>
    </w:p>
    <w:p>
      <w:pPr>
        <w:pStyle w:val="Heading2"/>
        <w:spacing w:after="200" w:before="240"/>
      </w:pPr>
      <w:r>
        <w:rPr>
          <w:rFonts w:ascii="Arial" w:cs="Arial" w:eastAsia="Arial" w:hAnsi="Arial"/>
          <w:b/>
          <w:bCs/>
          <w:color w:val="1F4E78"/>
          <w:sz w:val="30"/>
          <w:szCs w:val="30"/>
        </w:rPr>
        <w:t xml:space="preserve">第 4 周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400"/>
        <w:gridCol w:w="1900"/>
        <w:gridCol w:w="1100"/>
        <w:gridCol w:w="1100"/>
        <w:gridCol w:w="2060"/>
      </w:tblGrid>
      <w:tr>
        <w:trPr>
          <w:tblHeader/>
        </w:trP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周几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日类型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交易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结果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盈亏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复盘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周一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区间日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 笔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✓ 区间太紧凑, 选择不交易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周二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趋势日 (空头)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 笔 L2 空头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 胜 1 负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+$700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✓ 不错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周三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反转日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 笔 MTR 多头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 胜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+$1200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✓ 三步耐心等待, 大胜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周四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弱势趋势/区间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 笔小型 H2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 负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-$500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❌ 弱势中入场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周五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区间日 (突破)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 笔区间突破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 胜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+$800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✓ 突破时段把握</w:t>
            </w:r>
          </w:p>
        </w:tc>
      </w:tr>
    </w:tbl>
    <w:p>
      <w:r>
        <w:t xml:space="preserve"/>
      </w:r>
    </w:p>
    <w:p>
      <w:pPr>
        <w:spacing w:after="80" w:before="80" w:line="320"/>
        <w:ind w:firstLine="480"/>
        <w:jc w:val="both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**第 4 周总结**: 交易 6 笔, 胜率 67%, 净盈利 $2200。本周的「不交易」决策(周一)显示了纪律的进步; MTR 多头是第二大单笔盈利。</w:t>
      </w:r>
    </w:p>
    <w:p>
      <w:r>
        <w:t xml:space="preserve"/>
      </w:r>
    </w:p>
    <w:p>
      <w:pPr>
        <w:pStyle w:val="Heading2"/>
        <w:spacing w:after="200" w:before="240"/>
      </w:pPr>
      <w:r>
        <w:rPr>
          <w:rFonts w:ascii="Arial" w:cs="Arial" w:eastAsia="Arial" w:hAnsi="Arial"/>
          <w:b/>
          <w:bCs/>
          <w:color w:val="1F4E78"/>
          <w:sz w:val="30"/>
          <w:szCs w:val="30"/>
        </w:rPr>
        <w:t xml:space="preserve">月度总结</w:t>
      </w:r>
    </w:p>
    <w:p>
      <w:pPr>
        <w:spacing w:after="80" w:before="80" w:line="320"/>
        <w:ind w:firstLine="480"/>
        <w:jc w:val="both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**总交易**: 36 笔</w:t>
      </w:r>
    </w:p>
    <w:p>
      <w:pPr>
        <w:spacing w:after="80" w:before="80" w:line="320"/>
        <w:ind w:firstLine="480"/>
        <w:jc w:val="both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**胜率**: 26 胜 9 负 1 平 = 72%</w:t>
      </w:r>
    </w:p>
    <w:p>
      <w:pPr>
        <w:spacing w:after="80" w:before="80" w:line="320"/>
        <w:ind w:firstLine="480"/>
        <w:jc w:val="both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**平均盈利**: +$385/胜</w:t>
      </w:r>
    </w:p>
    <w:p>
      <w:pPr>
        <w:spacing w:after="80" w:before="80" w:line="320"/>
        <w:ind w:firstLine="480"/>
        <w:jc w:val="both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**平均亏损**: -$500/负</w:t>
      </w:r>
    </w:p>
    <w:p>
      <w:pPr>
        <w:spacing w:after="80" w:before="80" w:line="320"/>
        <w:ind w:firstLine="480"/>
        <w:jc w:val="both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**最大单笔**: +$1500 (高潮反转)</w:t>
      </w:r>
    </w:p>
    <w:p>
      <w:pPr>
        <w:spacing w:after="80" w:before="80" w:line="320"/>
        <w:ind w:firstLine="480"/>
        <w:jc w:val="both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**最大回撤**: 周一连续亏损 -$1000</w:t>
      </w:r>
    </w:p>
    <w:p>
      <w:pPr>
        <w:spacing w:after="80" w:before="80" w:line="320"/>
        <w:ind w:firstLine="480"/>
        <w:jc w:val="both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**净盈利**: +$10,000 - $4500 = $1900 (实际为 +3.8%)</w:t>
      </w:r>
    </w:p>
    <w:p>
      <w:r>
        <w:t xml:space="preserve"/>
      </w:r>
    </w:p>
    <w:p>
      <w:pPr>
        <w:spacing w:after="80" w:before="80" w:line="320"/>
        <w:ind w:firstLine="480"/>
        <w:jc w:val="both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**月度复盘要点**: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✅ 优点 1: 不同状态采用不同策略, 适应性好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✅ 优点 2: 严格 1% 风险, 单笔最大亏损 ~$500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✅ 优点 3: 高潮反转和 MTR 是月度最大盈利, 反转交易有效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⚠️ 错误 1: 周五中午时段交易, 应避免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⚠️ 错误 2: 弱势趋势中尝试 H2 多次失败, 应改为区间策略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⚠️ 错误 3: 周四 MTR 第二步未确认就入场, 应严格三步流程</w:t>
      </w:r>
    </w:p>
    <w:p>
      <w:pPr>
        <w:spacing w:after="80" w:before="80" w:line="320"/>
        <w:ind w:firstLine="480"/>
        <w:jc w:val="both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**下月改进计划**: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中午时段(11:30-13:30)完全不交易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弱势趋势日切换到区间策略, 不做 H2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MTR 严格三步, 任何一步未确认不入场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增加反转交易频率(高潮反转/MTR), 因为回报较大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DEB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1F4E78"/>
                <w:sz w:val="24"/>
                <w:szCs w:val="24"/>
              </w:rPr>
              <w:t xml:space="preserve">★ 月度交易表现评估标准</w:t>
            </w:r>
          </w:p>
          <w:p>
            <w:pPr>
              <w:spacing w:after="40" w:before="40"/>
              <w:ind w:left="200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净盈利 &gt; 0%: 合格 (新手可)</w:t>
            </w:r>
          </w:p>
          <w:p>
            <w:pPr>
              <w:spacing w:after="40" w:before="40"/>
              <w:ind w:left="200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净盈利 1-3%: 良好 (中级)</w:t>
            </w:r>
          </w:p>
          <w:p>
            <w:pPr>
              <w:spacing w:after="40" w:before="40"/>
              <w:ind w:left="200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净盈利 3-5%: 优秀 (老手)</w:t>
            </w:r>
          </w:p>
          <w:p>
            <w:pPr>
              <w:spacing w:after="40" w:before="40"/>
              <w:ind w:left="200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净盈利 5-10%: 顶级 (但需检查是否过度冒险)</w:t>
            </w:r>
          </w:p>
          <w:p>
            <w:pPr>
              <w:spacing w:after="40" w:before="40"/>
              <w:ind w:left="200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净盈利 &gt; 10%: 警惕! 检查是否突破 1% 风险, 长期不可持续</w:t>
            </w:r>
          </w:p>
          <w:p>
            <w:pPr>
              <w:spacing w:after="40" w:before="40"/>
              <w:ind w:left="200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净亏损 1-3%: 在容许范围, 复盘改进</w:t>
            </w:r>
          </w:p>
          <w:p>
            <w:pPr>
              <w:spacing w:after="40" w:before="40"/>
              <w:ind w:left="200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净亏损 3-6%: 警告! 减仓 50%, 重新评估系统</w:t>
            </w:r>
          </w:p>
          <w:p>
            <w:pPr>
              <w:spacing w:after="40" w:before="40"/>
              <w:ind w:left="200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净亏损 &gt; 6%: 严重! 暂停实盘, 回到模拟</w:t>
            </w:r>
          </w:p>
        </w:tc>
      </w:tr>
    </w:tbl>
    <w:p>
      <w:r>
        <w:br w:type="page"/>
      </w:r>
    </w:p>
    <w:p>
      <w:pPr>
        <w:pStyle w:val="Heading1"/>
        <w:spacing w:after="200" w:before="480"/>
      </w:pPr>
      <w:r>
        <w:rPr>
          <w:rFonts w:ascii="Arial" w:cs="Arial" w:eastAsia="Arial" w:hAnsi="Arial"/>
          <w:b/>
          <w:bCs/>
          <w:color w:val="1F4E78"/>
          <w:sz w:val="36"/>
          <w:szCs w:val="36"/>
        </w:rPr>
        <w:t xml:space="preserve">最终章 — 给未来的自己一封信</w:t>
      </w:r>
    </w:p>
    <w:p>
      <w:pPr>
        <w:spacing w:after="80" w:before="80" w:line="320"/>
        <w:ind w:firstLine="480"/>
        <w:jc w:val="both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亲爱的未来的自己:</w:t>
      </w:r>
    </w:p>
    <w:p>
      <w:pPr>
        <w:spacing w:after="80" w:before="80" w:line="320"/>
        <w:ind w:firstLine="480"/>
        <w:jc w:val="both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如果你正在读这封信, 说明你已经在 Brooks 体系上投入了相当时间。也许你正在 6 个月的瓶颈期, 也许你正在 18 个月后的小有所成期, 也许你已经是 5 年的老手。</w:t>
      </w:r>
    </w:p>
    <w:p>
      <w:pPr>
        <w:spacing w:after="80" w:before="80" w:line="320"/>
        <w:ind w:firstLine="480"/>
        <w:jc w:val="both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无论你处于哪个阶段, 我想提醒你以下几件事:</w:t>
      </w:r>
    </w:p>
    <w:p>
      <w:pPr>
        <w:spacing w:after="80" w:before="80" w:line="320"/>
        <w:ind w:firstLine="480"/>
        <w:jc w:val="both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**1. 你已经走了很远**</w:t>
      </w:r>
    </w:p>
    <w:p>
      <w:pPr>
        <w:spacing w:after="80" w:before="80" w:line="320"/>
        <w:ind w:firstLine="480"/>
        <w:jc w:val="both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从 0 开始学习 Brooks 体系到能稳定执行流程, 这本身就是了不起的成就。90% 的人在前 12 个月放弃, 你坚持下来了。请为自己骄傲。</w:t>
      </w:r>
    </w:p>
    <w:p>
      <w:pPr>
        <w:spacing w:after="80" w:before="80" w:line="320"/>
        <w:ind w:firstLine="480"/>
        <w:jc w:val="both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**2. 但你还有更长的路要走**</w:t>
      </w:r>
    </w:p>
    <w:p>
      <w:pPr>
        <w:spacing w:after="80" w:before="80" w:line="320"/>
        <w:ind w:firstLine="480"/>
        <w:jc w:val="both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Brooks 自己说他用了 10 年。如果你才 1-3 年, 你还在学徒期。这不是泄气, 而是现实。请保持耐心。</w:t>
      </w:r>
    </w:p>
    <w:p>
      <w:pPr>
        <w:spacing w:after="80" w:before="80" w:line="320"/>
        <w:ind w:firstLine="480"/>
        <w:jc w:val="both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**3. 永远记住: 你交易的不是市场, 是你自己**</w:t>
      </w:r>
    </w:p>
    <w:p>
      <w:pPr>
        <w:spacing w:after="80" w:before="80" w:line="320"/>
        <w:ind w:firstLine="480"/>
        <w:jc w:val="both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市场永远在那里, 永远变化。但你可以掌控的只有你自己: 你的纪律、你的复盘、你的风险管理、你的心态。市场是镜子, 你的所有缺陷都会被市场放大。所以每一次亏损都是「认识自己」的机会。</w:t>
      </w:r>
    </w:p>
    <w:p>
      <w:pPr>
        <w:spacing w:after="80" w:before="80" w:line="320"/>
        <w:ind w:firstLine="480"/>
        <w:jc w:val="both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**4. 当你成功时, 不要忘记这条路有多艰难**</w:t>
      </w:r>
    </w:p>
    <w:p>
      <w:pPr>
        <w:spacing w:after="80" w:before="80" w:line="320"/>
        <w:ind w:firstLine="480"/>
        <w:jc w:val="both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如果你已经稳定盈利, 恭喜你。但请不要忘记: ①你曾在 6 个月时怀疑自己; ②你曾在 12 个月时想放弃; ③你曾在 24 个月时第一次月度盈利。把这些时刻写下来, 在你想自负、想放大仓位、想突破规则时, 重读一遍。</w:t>
      </w:r>
    </w:p>
    <w:p>
      <w:pPr>
        <w:spacing w:after="80" w:before="80" w:line="320"/>
        <w:ind w:firstLine="480"/>
        <w:jc w:val="both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**5. 当你失败时, 不要放弃**</w:t>
      </w:r>
    </w:p>
    <w:p>
      <w:pPr>
        <w:spacing w:after="80" w:before="80" w:line="320"/>
        <w:ind w:firstLine="480"/>
        <w:jc w:val="both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如果你正在亏损连月, 请记住: ①Brooks 自己也有亏损月, 这是正常的; ②大多数顶级交易者都经历过 50-70% 的回撤; ③只要你不离场, 你就还有机会; ④暂停, 复盘, 再回来, 总比放弃好。</w:t>
      </w:r>
    </w:p>
    <w:p>
      <w:pPr>
        <w:spacing w:after="80" w:before="80" w:line="320"/>
        <w:ind w:firstLine="480"/>
        <w:jc w:val="both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**6. 最后, 享受过程**</w:t>
      </w:r>
    </w:p>
    <w:p>
      <w:pPr>
        <w:spacing w:after="80" w:before="80" w:line="320"/>
        <w:ind w:firstLine="480"/>
        <w:jc w:val="both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交易不应只是赚钱的工具, 也应是认识世界、认识自己、训练心智的途径。Brooks 体系给你的不只是赚钱方法, 还是一套思考世界的框架: 接受不完美、追求长期期望值、用纪律对抗情绪、用复盘对抗自负。这些品质会渗透到你生活的方方面面。</w:t>
      </w:r>
    </w:p>
    <w:p>
      <w:pPr>
        <w:spacing w:after="80" w:before="80" w:line="320"/>
        <w:ind w:firstLine="480"/>
        <w:jc w:val="both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祝你交易顺利, 也祝你在 Brooks 体系中找到属于自己的智慧和宁静。</w:t>
      </w:r>
    </w:p>
    <w:p>
      <w:r>
        <w:t xml:space="preserve"/>
      </w:r>
    </w:p>
    <w:p>
      <w:pPr>
        <w:spacing w:after="80" w:before="80" w:line="320"/>
        <w:ind w:firstLine="480"/>
        <w:jc w:val="both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—— 一个走过同样道路的同行者</w:t>
      </w:r>
    </w:p>
    <w:p>
      <w:r>
        <w:t xml:space="preserve"/>
      </w:r>
    </w:p>
    <w:p>
      <w:r>
        <w:t xml:space="preserve"/>
      </w:r>
    </w:p>
    <w:p>
      <w:r>
        <w:t xml:space="preserve"/>
      </w:r>
    </w:p>
    <w:p>
      <w:pPr>
        <w:spacing w:before="400"/>
        <w:jc w:val="center"/>
      </w:pPr>
      <w:r>
        <w:rPr>
          <w:rFonts w:ascii="Arial" w:cs="Arial" w:eastAsia="Arial" w:hAnsi="Arial"/>
          <w:b/>
          <w:bCs/>
          <w:color w:val="1F4E78"/>
          <w:sz w:val="32"/>
          <w:szCs w:val="32"/>
        </w:rPr>
        <w:t xml:space="preserve">—— 全文终 ——</w:t>
      </w:r>
    </w:p>
    <w:p>
      <w:pPr>
        <w:spacing w:before="200"/>
        <w:jc w:val="center"/>
      </w:pPr>
      <w:r>
        <w:rPr>
          <w:rFonts w:ascii="Arial" w:cs="Arial" w:eastAsia="Arial" w:hAnsi="Arial"/>
          <w:color w:val="1F4E78"/>
          <w:sz w:val="24"/>
          <w:szCs w:val="24"/>
        </w:rPr>
        <w:t xml:space="preserve">《价格行为交易实战手册》100 页完整版</w:t>
      </w:r>
    </w:p>
    <w:p>
      <w:pPr>
        <w:spacing w:before="80"/>
        <w:jc w:val="center"/>
      </w:pPr>
      <w:r>
        <w:rPr>
          <w:rFonts w:ascii="Arial" w:cs="Arial" w:eastAsia="Arial" w:hAnsi="Arial"/>
          <w:color w:val="595959"/>
          <w:sz w:val="20"/>
          <w:szCs w:val="20"/>
        </w:rPr>
        <w:t xml:space="preserve">Trading Price Action — A Practical Manual (100-Page Edition)</w:t>
      </w:r>
    </w:p>
    <w:p>
      <w:pPr>
        <w:pStyle w:val="Heading1"/>
        <w:spacing w:after="200" w:before="480"/>
      </w:pPr>
      <w:r>
        <w:rPr>
          <w:rFonts w:ascii="Arial" w:cs="Arial" w:eastAsia="Arial" w:hAnsi="Arial"/>
          <w:b/>
          <w:bCs/>
          <w:color w:val="1F4E78"/>
          <w:sz w:val="36"/>
          <w:szCs w:val="36"/>
        </w:rPr>
        <w:t xml:space="preserve">第十九部 Brooks 体系与其他交易流派对比</w:t>
      </w:r>
    </w:p>
    <w:p>
      <w:pPr>
        <w:spacing w:after="80" w:before="80" w:line="320"/>
        <w:ind w:firstLine="480"/>
        <w:jc w:val="both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理解 Brooks 体系的最好方式之一, 是把它与其他主流交易流派对比, 看出 Brooks 的独特之处和局限。本部对比 Brooks 体系与其他 6 个主流流派, 帮助读者建立全面的视角。</w:t>
      </w:r>
    </w:p>
    <w:p>
      <w:pPr>
        <w:pStyle w:val="Heading2"/>
        <w:spacing w:after="200" w:before="240"/>
      </w:pPr>
      <w:r>
        <w:rPr>
          <w:rFonts w:ascii="Arial" w:cs="Arial" w:eastAsia="Arial" w:hAnsi="Arial"/>
          <w:b/>
          <w:bCs/>
          <w:color w:val="1F4E78"/>
          <w:sz w:val="30"/>
          <w:szCs w:val="30"/>
        </w:rPr>
        <w:t xml:space="preserve">19.1 Brooks vs 经典道氏理论</w:t>
      </w:r>
    </w:p>
    <w:p>
      <w:pPr>
        <w:spacing w:after="80" w:before="80" w:line="320"/>
        <w:ind w:firstLine="480"/>
        <w:jc w:val="both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**道氏理论(Dow Theory)** 是最早的技术分析理论, 由查尔斯·道(Charles Dow)在 19 世纪末提出。其核心是「趋势的三阶段」: 累积阶段 → 公开参与阶段 → 派发阶段。</w:t>
      </w:r>
    </w:p>
    <w:p>
      <w:pPr>
        <w:spacing w:after="80" w:before="80" w:line="320"/>
        <w:ind w:firstLine="480"/>
        <w:jc w:val="both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**相同点**: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都强调「跟随趋势, 不预测拐点」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都重视价格行为, 不依赖基本面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都使用支撑/阻力概念</w:t>
      </w:r>
    </w:p>
    <w:p>
      <w:pPr>
        <w:spacing w:after="80" w:before="80" w:line="320"/>
        <w:ind w:firstLine="480"/>
        <w:jc w:val="both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**Brooks 的改进**: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**更细化的结构**: 道氏只分三阶段, Brooks 分七段光谱(极端趋势→区间)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**更具体的入场**: 道氏只说「在高低点之上/下入场」, Brooks 给出 H1/H2/L1/L2 等具体设置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**更实用的风险管理**: 道氏不讲风险管理, Brooks 给出 1% 风险规则、交易者方程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**适应短线**: 道氏主要用于日线, Brooks 在 5 分钟图同样有效</w:t>
      </w:r>
    </w:p>
    <w:p>
      <w:pPr>
        <w:pStyle w:val="Heading2"/>
        <w:spacing w:after="200" w:before="240"/>
      </w:pPr>
      <w:r>
        <w:rPr>
          <w:rFonts w:ascii="Arial" w:cs="Arial" w:eastAsia="Arial" w:hAnsi="Arial"/>
          <w:b/>
          <w:bCs/>
          <w:color w:val="1F4E78"/>
          <w:sz w:val="30"/>
          <w:szCs w:val="30"/>
        </w:rPr>
        <w:t xml:space="preserve">19.2 Brooks vs 艾略特波浪理论</w:t>
      </w:r>
    </w:p>
    <w:p>
      <w:pPr>
        <w:spacing w:after="80" w:before="80" w:line="320"/>
        <w:ind w:firstLine="480"/>
        <w:jc w:val="both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**艾略特波浪(Elliott Wave)** 由拉尔夫·艾略特(Ralph Elliott)在 1930 年代提出。其核心是「市场以 5 推 + 3 调整的波浪结构运行」。</w:t>
      </w:r>
    </w:p>
    <w:p>
      <w:pPr>
        <w:spacing w:after="80" w:before="80" w:line="320"/>
        <w:ind w:firstLine="480"/>
        <w:jc w:val="both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**Brooks 的批评**: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**主观性强**: 同样的图表, 不同人数波浪可能完全不同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**事后聪明**: 「我们刚刚结束 3 浪, 现在进入 4 浪」 — 但何时确认?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**复杂规则**: 嵌套波浪、扩展浪、对角浪等规则使其难以实战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**预测倾向**: 试图预测「我们处于第几浪」 — 这违背 Brooks 的「不预测」原则</w:t>
      </w:r>
    </w:p>
    <w:p>
      <w:pPr>
        <w:spacing w:after="80" w:before="80" w:line="320"/>
        <w:ind w:firstLine="480"/>
        <w:jc w:val="both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**Brooks 的替代方案**: 用 ABC 调整(三波回撤)和「三推楔形」替代波浪计数。这些是「描述性」(看到才确认)而非「预测性」的工具。</w:t>
      </w:r>
    </w:p>
    <w:p>
      <w:pPr>
        <w:spacing w:after="80" w:before="80" w:line="320"/>
        <w:ind w:firstLine="480"/>
        <w:jc w:val="both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**实战建议**: 如果你已经熟悉艾略特, 把 Brooks 的 ABC 看作艾略特的简化 ABC 调整浪, 能够帮助理解。但不要混用两套体系。</w:t>
      </w:r>
    </w:p>
    <w:p>
      <w:pPr>
        <w:pStyle w:val="Heading2"/>
        <w:spacing w:after="200" w:before="240"/>
      </w:pPr>
      <w:r>
        <w:rPr>
          <w:rFonts w:ascii="Arial" w:cs="Arial" w:eastAsia="Arial" w:hAnsi="Arial"/>
          <w:b/>
          <w:bCs/>
          <w:color w:val="1F4E78"/>
          <w:sz w:val="30"/>
          <w:szCs w:val="30"/>
        </w:rPr>
        <w:t xml:space="preserve">19.3 Brooks vs Wyckoff 方法</w:t>
      </w:r>
    </w:p>
    <w:p>
      <w:pPr>
        <w:spacing w:after="80" w:before="80" w:line="320"/>
        <w:ind w:firstLine="480"/>
        <w:jc w:val="both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**Wyckoff** 由理查德·维科夫(Richard Wyckoff)在 20 世纪初提出。其核心是「跟随机构(Smart Money), 通过价量分析识别累积/派发」。</w:t>
      </w:r>
    </w:p>
    <w:p>
      <w:pPr>
        <w:spacing w:after="80" w:before="80" w:line="320"/>
        <w:ind w:firstLine="480"/>
        <w:jc w:val="both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**相同点**: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都强调「机构是市场主导」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都重视区间内的累积/派发判断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都用支撑/阻力作为关键价位</w:t>
      </w:r>
    </w:p>
    <w:p>
      <w:pPr>
        <w:spacing w:after="80" w:before="80" w:line="320"/>
        <w:ind w:firstLine="480"/>
        <w:jc w:val="both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**Brooks 的不同**: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**更简化的状态分类**: Wyckoff 有 4 阶段(累积/上升/派发/下跌), Brooks 用更细的光谱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**不强调成交量**: Brooks 只把成交量作辅助, Wyckoff 把它作核心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**更聚焦短线**: Wyckoff 主要日线/周线, Brooks 短线长线都用</w:t>
      </w:r>
    </w:p>
    <w:p>
      <w:pPr>
        <w:spacing w:after="80" w:before="80" w:line="320"/>
        <w:ind w:firstLine="480"/>
        <w:jc w:val="both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**互补性**: Wyckoff 的「价量分析」可以作为 Brooks 体系的补充, 特别在区间末端识别突破方向时, 成交量可以提供额外线索。</w:t>
      </w:r>
    </w:p>
    <w:p>
      <w:pPr>
        <w:pStyle w:val="Heading2"/>
        <w:spacing w:after="200" w:before="240"/>
      </w:pPr>
      <w:r>
        <w:rPr>
          <w:rFonts w:ascii="Arial" w:cs="Arial" w:eastAsia="Arial" w:hAnsi="Arial"/>
          <w:b/>
          <w:bCs/>
          <w:color w:val="1F4E78"/>
          <w:sz w:val="30"/>
          <w:szCs w:val="30"/>
        </w:rPr>
        <w:t xml:space="preserve">19.4 Brooks vs 订单流(Order Flow)</w:t>
      </w:r>
    </w:p>
    <w:p>
      <w:pPr>
        <w:spacing w:after="80" w:before="80" w:line="320"/>
        <w:ind w:firstLine="480"/>
        <w:jc w:val="both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**订单流交易(Order Flow)** 是近年流行的方法, 通过分析买卖订单的细节(L2 数据、成交明细)判断主力意图。</w:t>
      </w:r>
    </w:p>
    <w:p>
      <w:pPr>
        <w:spacing w:after="80" w:before="80" w:line="320"/>
        <w:ind w:firstLine="480"/>
        <w:jc w:val="both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**根本差别**: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**信息来源**: Brooks 用 K 线; 订单流用 L2/Tape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**时间尺度**: Brooks 适用 1 分钟到日线; 订单流主要 1 秒到 1 分钟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**所需技术**: Brooks 较低; 订单流需要专业平台和高速数据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**入门门槛**: Brooks 较低; 订单流较高</w:t>
      </w:r>
    </w:p>
    <w:p>
      <w:pPr>
        <w:spacing w:after="80" w:before="80" w:line="320"/>
        <w:ind w:firstLine="480"/>
        <w:jc w:val="both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**Brooks 的看法**: 订单流提供更细的信息, 但「信息过载」也是问题。Brooks 认为 K 线是「订单流的总结」, 已足够大多数交易者。</w:t>
      </w:r>
    </w:p>
    <w:p>
      <w:pPr>
        <w:spacing w:after="80" w:before="80" w:line="320"/>
        <w:ind w:firstLine="480"/>
        <w:jc w:val="both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**互补性**: 高频交易者可以用 Brooks 体系判断方向, 用订单流精确入场。这是少数顶级交易者的组合用法。</w:t>
      </w:r>
    </w:p>
    <w:p>
      <w:pPr>
        <w:pStyle w:val="Heading2"/>
        <w:spacing w:after="200" w:before="240"/>
      </w:pPr>
      <w:r>
        <w:rPr>
          <w:rFonts w:ascii="Arial" w:cs="Arial" w:eastAsia="Arial" w:hAnsi="Arial"/>
          <w:b/>
          <w:bCs/>
          <w:color w:val="1F4E78"/>
          <w:sz w:val="30"/>
          <w:szCs w:val="30"/>
        </w:rPr>
        <w:t xml:space="preserve">19.5 Brooks vs 量化策略</w:t>
      </w:r>
    </w:p>
    <w:p>
      <w:pPr>
        <w:spacing w:after="80" w:before="80" w:line="320"/>
        <w:ind w:firstLine="480"/>
        <w:jc w:val="both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**量化策略(Quantitative Trading)** 用算法和统计模型自动交易。从简单的均线交叉到复杂的机器学习模型。</w:t>
      </w:r>
    </w:p>
    <w:p>
      <w:pPr>
        <w:spacing w:after="80" w:before="80" w:line="320"/>
        <w:ind w:firstLine="480"/>
        <w:jc w:val="both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**根本差别**: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**决策方式**: Brooks 是判断式 (subjective); 量化是机械式 (mechanical)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**情绪影响**: Brooks 受情绪影响大; 量化无情绪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**适应性**: Brooks 适应不同市场状态; 量化在状态变化时易失效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**学习时间**: Brooks 5+ 年; 量化策略开发数月-数年</w:t>
      </w:r>
    </w:p>
    <w:p>
      <w:pPr>
        <w:spacing w:after="80" w:before="80" w:line="320"/>
        <w:ind w:firstLine="480"/>
        <w:jc w:val="both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**Brooks 的看法**: 量化策略可以做 Brooks 体系的辅助(如自动标记 H1/H2/L1/L2 信号), 但完全自动化的 Brooks 系统极少。原因: 状态判断、A+ 设置识别等环节难以完全机械化。</w:t>
      </w:r>
    </w:p>
    <w:p>
      <w:pPr>
        <w:spacing w:after="80" w:before="80" w:line="320"/>
        <w:ind w:firstLine="480"/>
        <w:jc w:val="both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**互补性**: 高级交易者可以一手做 Brooks 判断式交易, 一手做量化机械式交易, 形成「双系统」组合, 互相验证。</w:t>
      </w:r>
    </w:p>
    <w:p>
      <w:pPr>
        <w:pStyle w:val="Heading2"/>
        <w:spacing w:after="200" w:before="240"/>
      </w:pPr>
      <w:r>
        <w:rPr>
          <w:rFonts w:ascii="Arial" w:cs="Arial" w:eastAsia="Arial" w:hAnsi="Arial"/>
          <w:b/>
          <w:bCs/>
          <w:color w:val="1F4E78"/>
          <w:sz w:val="30"/>
          <w:szCs w:val="30"/>
        </w:rPr>
        <w:t xml:space="preserve">19.6 Brooks vs 价值投资</w:t>
      </w:r>
    </w:p>
    <w:p>
      <w:pPr>
        <w:spacing w:after="80" w:before="80" w:line="320"/>
        <w:ind w:firstLine="480"/>
        <w:jc w:val="both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**价值投资(Value Investing)** 由本·格雷厄姆(Benjamin Graham)、巴菲特等人发扬。核心是「买入低于内在价值的资产, 长期持有」。</w:t>
      </w:r>
    </w:p>
    <w:p>
      <w:pPr>
        <w:spacing w:after="80" w:before="80" w:line="320"/>
        <w:ind w:firstLine="480"/>
        <w:jc w:val="both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**根本差别**: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**时间尺度**: Brooks 短线日内; 价值投资多年持有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**信息来源**: Brooks 用图表; 价值投资用财报和基本面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**适用市场**: Brooks 适合期货指数等流动性高的市场; 价值投资适合股票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**目标回报**: Brooks 月度 2-5%; 价值投资年度 10-20%</w:t>
      </w:r>
    </w:p>
    <w:p>
      <w:pPr>
        <w:spacing w:after="80" w:before="80" w:line="320"/>
        <w:ind w:firstLine="480"/>
        <w:jc w:val="both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**互补性**: 价值投资和 Brooks 体系不是竞争关系, 而是不同的工具。**资产配置**: 80% 长线价值投资 + 20% 短线 Brooks 交易, 是一些专业投资者的组合方式。</w:t>
      </w:r>
    </w:p>
    <w:p>
      <w:pPr>
        <w:pStyle w:val="Heading2"/>
        <w:spacing w:after="200" w:before="240"/>
      </w:pPr>
      <w:r>
        <w:rPr>
          <w:rFonts w:ascii="Arial" w:cs="Arial" w:eastAsia="Arial" w:hAnsi="Arial"/>
          <w:b/>
          <w:bCs/>
          <w:color w:val="1F4E78"/>
          <w:sz w:val="30"/>
          <w:szCs w:val="30"/>
        </w:rPr>
        <w:t xml:space="preserve">19.7 Brooks vs 趋势跟随系统</w:t>
      </w:r>
    </w:p>
    <w:p>
      <w:pPr>
        <w:spacing w:after="80" w:before="80" w:line="320"/>
        <w:ind w:firstLine="480"/>
        <w:jc w:val="both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**趋势跟随(Trend Following)** 是经典的系统化策略, 代表如海龟交易法则、Donchian 通道。核心: 用机械规则识别趋势, 顺势持有。</w:t>
      </w:r>
    </w:p>
    <w:p>
      <w:pPr>
        <w:spacing w:after="80" w:before="80" w:line="320"/>
        <w:ind w:firstLine="480"/>
        <w:jc w:val="both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**相同点**: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都跟随趋势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都强调风险管理(海龟也用 1% 风险规则)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都接受较低胜率(40-50%)换取大回报</w:t>
      </w:r>
    </w:p>
    <w:p>
      <w:pPr>
        <w:spacing w:after="80" w:before="80" w:line="320"/>
        <w:ind w:firstLine="480"/>
        <w:jc w:val="both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**不同点**: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**机械 vs 判断**: 趋势跟随完全机械; Brooks 部分判断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**时间尺度**: 趋势跟随通常长线(数周-数月); Brooks 多尺度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**入场细节**: 趋势跟随用通道突破; Brooks 用 H2/L2/MTR 等多种</w:t>
      </w:r>
    </w:p>
    <w:p>
      <w:pPr>
        <w:spacing w:after="80" w:before="80" w:line="320"/>
        <w:ind w:firstLine="480"/>
        <w:jc w:val="both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**互补性**: 趋势跟随的机械规则可以纳入 Brooks 体系作为「自动化辅助」, 例如用 Donchian 通道辅助识别突破。</w:t>
      </w:r>
    </w:p>
    <w:p>
      <w:r>
        <w:t xml:space="preserve"/>
      </w:r>
    </w:p>
    <w:p>
      <w:pPr>
        <w:pStyle w:val="Heading2"/>
        <w:spacing w:after="200" w:before="240"/>
      </w:pPr>
      <w:r>
        <w:rPr>
          <w:rFonts w:ascii="Arial" w:cs="Arial" w:eastAsia="Arial" w:hAnsi="Arial"/>
          <w:b/>
          <w:bCs/>
          <w:color w:val="1F4E78"/>
          <w:sz w:val="30"/>
          <w:szCs w:val="30"/>
        </w:rPr>
        <w:t xml:space="preserve">19.8 总结对比表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400"/>
        <w:gridCol w:w="1800"/>
        <w:gridCol w:w="1500"/>
        <w:gridCol w:w="1860"/>
      </w:tblGrid>
      <w:tr>
        <w:trPr>
          <w:tblHeader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流派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核心方法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时间尺度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学习难度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Brooks 的关系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道氏理论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趋势三阶段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日线-周线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低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Brooks 是道氏的精细化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艾略特波浪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5+3 浪结构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全尺度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高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Brooks 反对波浪计数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Wyckoff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价量+累积/派发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日线-周线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中高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Brooks 借鉴部分思想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订单流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L2 数据+成交明细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秒级-分钟级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高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Brooks 不用 L2 但互补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量化策略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算法机械化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全尺度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极高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Brooks 部分可量化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价值投资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基本面+长期持有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月线-年线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中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完全不同, 可互补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趋势跟随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机械趋势识别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周线-月线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中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理念相通, 可结合</w:t>
            </w:r>
          </w:p>
        </w:tc>
      </w:tr>
    </w:tbl>
    <w:p>
      <w:r>
        <w:t xml:space="preserve"/>
      </w:r>
    </w:p>
    <w:p>
      <w:pPr>
        <w:spacing w:after="80" w:before="80" w:line="320"/>
        <w:ind w:firstLine="480"/>
        <w:jc w:val="both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**结论**: Brooks 体系是「**判断式短线日内**」的体系, 与其他流派各有所长。一个成熟的交易者应该理解多个流派, 在 Brooks 主体系上融合其他流派的精华。</w:t>
      </w:r>
    </w:p>
    <w:p>
      <w:r>
        <w:br w:type="page"/>
      </w:r>
    </w:p>
    <w:p>
      <w:pPr>
        <w:pStyle w:val="Heading1"/>
        <w:spacing w:after="200" w:before="480"/>
      </w:pPr>
      <w:r>
        <w:rPr>
          <w:rFonts w:ascii="Arial" w:cs="Arial" w:eastAsia="Arial" w:hAnsi="Arial"/>
          <w:b/>
          <w:bCs/>
          <w:color w:val="1F4E78"/>
          <w:sz w:val="36"/>
          <w:szCs w:val="36"/>
        </w:rPr>
        <w:t xml:space="preserve">第二十部 实战故事与教训 — 8 个交易者的故事</w:t>
      </w:r>
    </w:p>
    <w:p>
      <w:pPr>
        <w:spacing w:after="80" w:before="80" w:line="320"/>
        <w:ind w:firstLine="480"/>
        <w:jc w:val="both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以下 8 个虚构(但典型)的交易者故事, 展示了 Brooks 体系学习中常见的成功与失败模式。每个故事后附「关键教训」, 帮助读者识别自己可能正在经历的阶段。</w:t>
      </w:r>
    </w:p>
    <w:p>
      <w:pPr>
        <w:pStyle w:val="Heading2"/>
        <w:spacing w:after="200" w:before="240"/>
      </w:pPr>
      <w:r>
        <w:rPr>
          <w:rFonts w:ascii="Arial" w:cs="Arial" w:eastAsia="Arial" w:hAnsi="Arial"/>
          <w:b/>
          <w:bCs/>
          <w:color w:val="1F4E78"/>
          <w:sz w:val="30"/>
          <w:szCs w:val="30"/>
        </w:rPr>
        <w:t xml:space="preserve">故事 1: 张先生 — 6 个月放弃的故事</w:t>
      </w:r>
    </w:p>
    <w:p>
      <w:pPr>
        <w:spacing w:after="80" w:before="80" w:line="320"/>
        <w:ind w:firstLine="480"/>
        <w:jc w:val="both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张先生是一位年轻的程序员, 32 岁, 月薪 2 万。他在朋友推荐下接触了 Brooks 体系, 决定全职交易。账户 $50,000。</w:t>
      </w:r>
    </w:p>
    <w:p>
      <w:pPr>
        <w:spacing w:after="80" w:before="80" w:line="320"/>
        <w:ind w:firstLine="480"/>
        <w:jc w:val="both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**第 1-2 个月**: 充满热情, 每天读书 4 小时, 模拟交易胜率高达 80%。开始觉得 Brooks 体系「也不难」, 提前 2 个月切入实盘。</w:t>
      </w:r>
    </w:p>
    <w:p>
      <w:pPr>
        <w:spacing w:after="80" w:before="80" w:line="320"/>
        <w:ind w:firstLine="480"/>
        <w:jc w:val="both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**第 3 个月**: 实盘第一周亏损 $3000(6%), 心态开始动摇。第二周想报复回本, 单笔风险放大到 3%, 又亏 $5000(10%)。整月亏损 $8000(16%)。</w:t>
      </w:r>
    </w:p>
    <w:p>
      <w:pPr>
        <w:spacing w:after="80" w:before="80" w:line="320"/>
        <w:ind w:firstLine="480"/>
        <w:jc w:val="both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**第 4-5 个月**: 不断尝试新方法, 时而模仿别人的交易, 时而看技术分析视频找「圣杯」。账户继续亏损。</w:t>
      </w:r>
    </w:p>
    <w:p>
      <w:pPr>
        <w:spacing w:after="80" w:before="80" w:line="320"/>
        <w:ind w:firstLine="480"/>
        <w:jc w:val="both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**第 6 个月**: 账户剩 $25,000, 决定放弃, 重回程序员工作。</w:t>
      </w:r>
    </w:p>
    <w:p>
      <w:pPr>
        <w:spacing w:after="80" w:before="80" w:line="320"/>
        <w:ind w:firstLine="480"/>
        <w:jc w:val="both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**关键教训**: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**模拟交易和实盘差别巨大**, 张先生没有充分模拟就切入实盘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**单笔风险突破 1%** 是新手破产的最大原因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**追求新方法** 是迷茫期的常见反应, 但通常加剧亏损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**从程序员转交易者** 需要 2-3 年准备期, 不能急</w:t>
      </w:r>
    </w:p>
    <w:p>
      <w:pPr>
        <w:pStyle w:val="Heading2"/>
        <w:spacing w:after="200" w:before="240"/>
      </w:pPr>
      <w:r>
        <w:rPr>
          <w:rFonts w:ascii="Arial" w:cs="Arial" w:eastAsia="Arial" w:hAnsi="Arial"/>
          <w:b/>
          <w:bCs/>
          <w:color w:val="1F4E78"/>
          <w:sz w:val="30"/>
          <w:szCs w:val="30"/>
        </w:rPr>
        <w:t xml:space="preserve">故事 2: 李女士 — 3 年坚持的故事</w:t>
      </w:r>
    </w:p>
    <w:p>
      <w:pPr>
        <w:spacing w:after="80" w:before="80" w:line="320"/>
        <w:ind w:firstLine="480"/>
        <w:jc w:val="both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李女士是一位 38 岁的会计师, 月薪 1.5 万。她在朋友推荐下接触 Brooks 体系, 决定**兼职**学习, 不放弃工作。账户 $30,000。</w:t>
      </w:r>
    </w:p>
    <w:p>
      <w:pPr>
        <w:spacing w:after="80" w:before="80" w:line="320"/>
        <w:ind w:firstLine="480"/>
        <w:jc w:val="both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**第 1 年**: 严格按本手册学习路径。第 1-3 月只读书不交易; 第 4-6 月模拟交易, 月度盈利不稳定; 第 7-9 月模拟稳定盈利; 第 10-12 月实盘 1 合约, 月度净亏损 1-2%。</w:t>
      </w:r>
    </w:p>
    <w:p>
      <w:pPr>
        <w:spacing w:after="80" w:before="80" w:line="320"/>
        <w:ind w:firstLine="480"/>
        <w:jc w:val="both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**第 2 年**: 实盘 1-2 合约。月度盈亏交替, 但年度盈亏接近 0。期间经历过 3 次连亏 5 笔以上, 但严格遵守「连亏 3 笔停 1 日」, 没有报复交易。</w:t>
      </w:r>
    </w:p>
    <w:p>
      <w:pPr>
        <w:spacing w:after="80" w:before="80" w:line="320"/>
        <w:ind w:firstLine="480"/>
        <w:jc w:val="both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**第 3 年**: 月度稳定盈利 1-3%。年度回报 18%。仓位增至 3 合约。开始考虑全职转型, 但决定再观察 1 年。</w:t>
      </w:r>
    </w:p>
    <w:p>
      <w:pPr>
        <w:spacing w:after="80" w:before="80" w:line="320"/>
        <w:ind w:firstLine="480"/>
        <w:jc w:val="both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**关键教训**: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**兼职学习** 是更稳健的路径, 没有生活压力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**严格遵守流程** 是穿越「死亡谷」的唯一方法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**3 年达到稳定盈利** 是合理预期, 不要急于求成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**不放弃工作** 直到稳定盈利至少 1 年</w:t>
      </w:r>
    </w:p>
    <w:p>
      <w:pPr>
        <w:pStyle w:val="Heading2"/>
        <w:spacing w:after="200" w:before="240"/>
      </w:pPr>
      <w:r>
        <w:rPr>
          <w:rFonts w:ascii="Arial" w:cs="Arial" w:eastAsia="Arial" w:hAnsi="Arial"/>
          <w:b/>
          <w:bCs/>
          <w:color w:val="1F4E78"/>
          <w:sz w:val="30"/>
          <w:szCs w:val="30"/>
        </w:rPr>
        <w:t xml:space="preserve">故事 3: 王先生 — 7 年从亏损到稳定的故事</w:t>
      </w:r>
    </w:p>
    <w:p>
      <w:pPr>
        <w:spacing w:after="80" w:before="80" w:line="320"/>
        <w:ind w:firstLine="480"/>
        <w:jc w:val="both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王先生是一位 45 岁的工程师, 已交易 7 年, 但前 5 年总体亏损。第 6 年开始系统学习 Brooks, 第 7 年实现稳定盈利。</w:t>
      </w:r>
    </w:p>
    <w:p>
      <w:pPr>
        <w:spacing w:after="80" w:before="80" w:line="320"/>
        <w:ind w:firstLine="480"/>
        <w:jc w:val="both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**前 5 年**: 自学技术分析, 频繁切换方法(均线交叉、RSI、MACD、艾略特), 每个方法用 3-6 个月就放弃。期间经历 3 次大亏(每次回撤 30%+), 但靠工资补充资金。</w:t>
      </w:r>
    </w:p>
    <w:p>
      <w:pPr>
        <w:spacing w:after="80" w:before="80" w:line="320"/>
        <w:ind w:firstLine="480"/>
        <w:jc w:val="both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**第 6 年**: 偶然读到 Brooks 第一本书, 觉得「眼前一亮」。开始系统学习: 通读三部曲 + 加入聊天室 + 每天复盘 1 小时。但仍然有「老习惯」, 时而违反纪律。</w:t>
      </w:r>
    </w:p>
    <w:p>
      <w:pPr>
        <w:spacing w:after="80" w:before="80" w:line="320"/>
        <w:ind w:firstLine="480"/>
        <w:jc w:val="both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**第 7 年**: 通过严格的月度复盘, 找出自己的「破产模式」 — 经常在中午时段做反向刮头皮。制定专门规则避免后, 月度稳定盈利。</w:t>
      </w:r>
    </w:p>
    <w:p>
      <w:pPr>
        <w:spacing w:after="80" w:before="80" w:line="320"/>
        <w:ind w:firstLine="480"/>
        <w:jc w:val="both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**关键教训**: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**老交易者** 转 Brooks 体系需要「卸下旧习惯」, 比新手更难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**月度复盘找破产模式** 是关键突破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**坚持 5 年以上** 才能发现自己的盲点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**Brooks 体系不能立竿见影**, 但能给你正确方向</w:t>
      </w:r>
    </w:p>
    <w:p>
      <w:pPr>
        <w:pStyle w:val="Heading2"/>
        <w:spacing w:after="200" w:before="240"/>
      </w:pPr>
      <w:r>
        <w:rPr>
          <w:rFonts w:ascii="Arial" w:cs="Arial" w:eastAsia="Arial" w:hAnsi="Arial"/>
          <w:b/>
          <w:bCs/>
          <w:color w:val="1F4E78"/>
          <w:sz w:val="30"/>
          <w:szCs w:val="30"/>
        </w:rPr>
        <w:t xml:space="preserve">故事 4: 陈先生 — 自负后破产的故事</w:t>
      </w:r>
    </w:p>
    <w:p>
      <w:pPr>
        <w:spacing w:after="80" w:before="80" w:line="320"/>
        <w:ind w:firstLine="480"/>
        <w:jc w:val="both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陈先生是一位 28 岁的金融从业者, 学得快, 模仿能力强。第 1 年模拟阶段就达到 70% 胜率。第 2 年实盘月度盈利 3-5%, 自信心爆棚。</w:t>
      </w:r>
    </w:p>
    <w:p>
      <w:pPr>
        <w:spacing w:after="80" w:before="80" w:line="320"/>
        <w:ind w:firstLine="480"/>
        <w:jc w:val="both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**第 3 年**: 自认为「掌握了交易」, 开始放大仓位至 3-5%。前 6 个月盈利丰厚(月度 10-15%), 账户从 $50,000 涨到 $150,000。</w:t>
      </w:r>
    </w:p>
    <w:p>
      <w:pPr>
        <w:spacing w:after="80" w:before="80" w:line="320"/>
        <w:ind w:firstLine="480"/>
        <w:jc w:val="both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**第 3 年下半年**: 一次单笔交易, 由于「特别确定」是 A+ 设置, 单笔风险放大到 8%。结果遭遇黑天鹅(美联储意外加息), 单笔亏损 20%。然后报复交易, 一周内亏损 40%。账户从 $150,000 跌至 $90,000。</w:t>
      </w:r>
    </w:p>
    <w:p>
      <w:pPr>
        <w:spacing w:after="80" w:before="80" w:line="320"/>
        <w:ind w:firstLine="480"/>
        <w:jc w:val="both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**第 4 年**: 心态崩溃, 离开交易圈子半年。半年后回来, 严格按 1% 风险规则, 但心理阴影大, 错过很多机会。月度盈利不稳定。</w:t>
      </w:r>
    </w:p>
    <w:p>
      <w:pPr>
        <w:spacing w:after="80" w:before="80" w:line="320"/>
        <w:ind w:firstLine="480"/>
        <w:jc w:val="both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**关键教训**: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**短期盈利不代表掌握交易**, 真正考验是连续 3-5 年盈利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**自负是顶级交易者的最大敌人**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**1% 风险规则不能突破**, 即使「特别确定」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**报复交易** 在大亏后特别危险, 必须强制休息</w:t>
      </w:r>
    </w:p>
    <w:p>
      <w:pPr>
        <w:pStyle w:val="Heading2"/>
        <w:spacing w:after="200" w:before="240"/>
      </w:pPr>
      <w:r>
        <w:rPr>
          <w:rFonts w:ascii="Arial" w:cs="Arial" w:eastAsia="Arial" w:hAnsi="Arial"/>
          <w:b/>
          <w:bCs/>
          <w:color w:val="1F4E78"/>
          <w:sz w:val="30"/>
          <w:szCs w:val="30"/>
        </w:rPr>
        <w:t xml:space="preserve">故事 5: 刘女士 — 心理健康的重要性</w:t>
      </w:r>
    </w:p>
    <w:p>
      <w:pPr>
        <w:spacing w:after="80" w:before="80" w:line="320"/>
        <w:ind w:firstLine="480"/>
        <w:jc w:val="both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刘女士是一位 35 岁的全职妈妈, 在家带孩子。她接触交易后发现「控制不住情绪」, 每次入场都心跳加速, 每次亏损都失眠。</w:t>
      </w:r>
    </w:p>
    <w:p>
      <w:pPr>
        <w:spacing w:after="80" w:before="80" w:line="320"/>
        <w:ind w:firstLine="480"/>
        <w:jc w:val="both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**第 1 年**: 学习 Brooks 体系, 模拟交易胜率 60%。但每次亏损都引发情绪波动, 影响家庭生活。</w:t>
      </w:r>
    </w:p>
    <w:p>
      <w:pPr>
        <w:spacing w:after="80" w:before="80" w:line="320"/>
        <w:ind w:firstLine="480"/>
        <w:jc w:val="both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**第 2 年**: 决定咨询心理医生。被诊断为「焦虑性人格」, 开始接受认知行为治疗(CBT)。同时阅读 Mark Douglas《交易心理分析》、Van Tharp 等心理学书籍。</w:t>
      </w:r>
    </w:p>
    <w:p>
      <w:pPr>
        <w:spacing w:after="80" w:before="80" w:line="320"/>
        <w:ind w:firstLine="480"/>
        <w:jc w:val="both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**第 3 年**: 心理状态显著改善, 入场不再心跳加速, 亏损不再失眠。月度盈利稳定。</w:t>
      </w:r>
    </w:p>
    <w:p>
      <w:pPr>
        <w:spacing w:after="80" w:before="80" w:line="320"/>
        <w:ind w:firstLine="480"/>
        <w:jc w:val="both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**关键教训**: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**心理健康是交易的基础**, 不健康的人不适合做交易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**寻求专业帮助** 不是软弱, 是智慧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**心理学书籍** 与 Brooks 体系同等重要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**接受自己的情绪倾向**, 而不是强压抑</w:t>
      </w:r>
    </w:p>
    <w:p>
      <w:pPr>
        <w:pStyle w:val="Heading2"/>
        <w:spacing w:after="200" w:before="240"/>
      </w:pPr>
      <w:r>
        <w:rPr>
          <w:rFonts w:ascii="Arial" w:cs="Arial" w:eastAsia="Arial" w:hAnsi="Arial"/>
          <w:b/>
          <w:bCs/>
          <w:color w:val="1F4E78"/>
          <w:sz w:val="30"/>
          <w:szCs w:val="30"/>
        </w:rPr>
        <w:t xml:space="preserve">故事 6: 周先生 — 团队学习的故事</w:t>
      </w:r>
    </w:p>
    <w:p>
      <w:pPr>
        <w:spacing w:after="80" w:before="80" w:line="320"/>
        <w:ind w:firstLine="480"/>
        <w:jc w:val="both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周先生是一位 40 岁的企业主, 不喜欢一个人学习。他和 5 位朋友组建了「Brooks 学习小组」, 每周末聚会讨论。</w:t>
      </w:r>
    </w:p>
    <w:p>
      <w:pPr>
        <w:spacing w:after="80" w:before="80" w:line="320"/>
        <w:ind w:firstLine="480"/>
        <w:jc w:val="both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**第 1 年**: 小组共同读三部曲, 每人负责一章做汇报。期间产生大量讨论, 互相纠错。</w:t>
      </w:r>
    </w:p>
    <w:p>
      <w:pPr>
        <w:spacing w:after="80" w:before="80" w:line="320"/>
        <w:ind w:firstLine="480"/>
        <w:jc w:val="both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**第 2 年**: 共享交易日记, 每周讨论各自的最佳/最差交易。彼此发现盲点, 进步速度比单独学习快 2-3 倍。</w:t>
      </w:r>
    </w:p>
    <w:p>
      <w:pPr>
        <w:spacing w:after="80" w:before="80" w:line="320"/>
        <w:ind w:firstLine="480"/>
        <w:jc w:val="both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**第 3 年**: 5 位中有 3 位实现稳定盈利, 1 位放弃, 1 位转向其他方法。整体成功率(60%)远高于个人学习。</w:t>
      </w:r>
    </w:p>
    <w:p>
      <w:pPr>
        <w:spacing w:after="80" w:before="80" w:line="320"/>
        <w:ind w:firstLine="480"/>
        <w:jc w:val="both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**关键教训**: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**团队学习** 比个人学习更有效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**互相纠错** 是发现盲点的最快方法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**不是所有人都适合交易**, 即使在好的环境中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**避免带单群** 但要有学习小组(本质上不同)</w:t>
      </w:r>
    </w:p>
    <w:p>
      <w:pPr>
        <w:pStyle w:val="Heading2"/>
        <w:spacing w:after="200" w:before="240"/>
      </w:pPr>
      <w:r>
        <w:rPr>
          <w:rFonts w:ascii="Arial" w:cs="Arial" w:eastAsia="Arial" w:hAnsi="Arial"/>
          <w:b/>
          <w:bCs/>
          <w:color w:val="1F4E78"/>
          <w:sz w:val="30"/>
          <w:szCs w:val="30"/>
        </w:rPr>
        <w:t xml:space="preserve">故事 7: 黄女士 — 行业冷门方法的故事</w:t>
      </w:r>
    </w:p>
    <w:p>
      <w:pPr>
        <w:spacing w:after="80" w:before="80" w:line="320"/>
        <w:ind w:firstLine="480"/>
        <w:jc w:val="both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黄女士是一位 30 岁的程序员。她不甘只做日内 ES, 决定把 Brooks 体系应用到加密货币(BTC/ETH)。</w:t>
      </w:r>
    </w:p>
    <w:p>
      <w:pPr>
        <w:spacing w:after="80" w:before="80" w:line="320"/>
        <w:ind w:firstLine="480"/>
        <w:jc w:val="both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**第 1 年**: 完全照搬 ES 的方法到 BTC, 结果连续亏损。原因: 加密货币波动率太大, 1% 止损经常被打。</w:t>
      </w:r>
    </w:p>
    <w:p>
      <w:pPr>
        <w:spacing w:after="80" w:before="80" w:line="320"/>
        <w:ind w:firstLine="480"/>
        <w:jc w:val="both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**第 2 年**: 调整方法 — 止损放宽 3 倍, 仓位减小 50%, 主图改用 15 分钟。月度盈亏接近 0。</w:t>
      </w:r>
    </w:p>
    <w:p>
      <w:pPr>
        <w:spacing w:after="80" w:before="80" w:line="320"/>
        <w:ind w:firstLine="480"/>
        <w:jc w:val="both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**第 3 年**: 进一步调整 — 加入「波动率过滤器」(只在 ATR 较低时交易), 月度稳定盈利。</w:t>
      </w:r>
    </w:p>
    <w:p>
      <w:pPr>
        <w:spacing w:after="80" w:before="80" w:line="320"/>
        <w:ind w:firstLine="480"/>
        <w:jc w:val="both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**关键教训**: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**Brooks 体系是市场无关的**, 但需要根据市场调整参数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**止损宽度** 应与品种波动率匹配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**新市场需要 1-2 年试错**, 不能照搬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**冷门方法**(加密货币 + Brooks)成功者少, 但有先发优势</w:t>
      </w:r>
    </w:p>
    <w:p>
      <w:pPr>
        <w:pStyle w:val="Heading2"/>
        <w:spacing w:after="200" w:before="240"/>
      </w:pPr>
      <w:r>
        <w:rPr>
          <w:rFonts w:ascii="Arial" w:cs="Arial" w:eastAsia="Arial" w:hAnsi="Arial"/>
          <w:b/>
          <w:bCs/>
          <w:color w:val="1F4E78"/>
          <w:sz w:val="30"/>
          <w:szCs w:val="30"/>
        </w:rPr>
        <w:t xml:space="preserve">故事 8: 赵先生 — 教学相长的故事</w:t>
      </w:r>
    </w:p>
    <w:p>
      <w:pPr>
        <w:spacing w:after="80" w:before="80" w:line="320"/>
        <w:ind w:firstLine="480"/>
        <w:jc w:val="both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赵先生是一位 50 岁的退休工程师, 交易 5 年达到稳定盈利。第 6 年开始在网上免费教其他人 Brooks 体系。</w:t>
      </w:r>
    </w:p>
    <w:p>
      <w:pPr>
        <w:spacing w:after="80" w:before="80" w:line="320"/>
        <w:ind w:firstLine="480"/>
        <w:jc w:val="both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**第 6 年**: 通过教学, 发现自己理解的 5 个盲点。修正后, 月度盈利从 2-3% 提升到 4-5%。</w:t>
      </w:r>
    </w:p>
    <w:p>
      <w:pPr>
        <w:spacing w:after="80" w:before="80" w:line="320"/>
        <w:ind w:firstLine="480"/>
        <w:jc w:val="both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**第 7 年**: 学员中有 3 人达到稳定盈利。赵先生开始收费教学, 月度收入 10 万元(超过交易收入)。</w:t>
      </w:r>
    </w:p>
    <w:p>
      <w:pPr>
        <w:spacing w:after="80" w:before="80" w:line="320"/>
        <w:ind w:firstLine="480"/>
        <w:jc w:val="both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**第 8 年**: 转型为「全职教练 + 兼职交易者」, 生活质量显著提升。</w:t>
      </w:r>
    </w:p>
    <w:p>
      <w:pPr>
        <w:spacing w:after="80" w:before="80" w:line="320"/>
        <w:ind w:firstLine="480"/>
        <w:jc w:val="both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**关键教训**: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**教学是最好的学习**, Brooks 自己也说过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**稳定盈利后再教学**, 不要做「庞氏教学」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**多元收入** 减少交易压力, 反而提升交易表现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**晚年交易** 是一个不错的选择, 不需要拼体力, 拼经验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DEB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1F4E78"/>
                <w:sz w:val="24"/>
                <w:szCs w:val="24"/>
              </w:rPr>
              <w:t xml:space="preserve">★ 8 个故事的共同教训</w:t>
            </w:r>
          </w:p>
          <w:p>
            <w:pPr>
              <w:spacing w:after="40" w:before="40"/>
              <w:ind w:left="200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1. Brooks 体系不是必胜法, 但给出正确方向</w:t>
            </w:r>
          </w:p>
          <w:p>
            <w:pPr>
              <w:spacing w:after="40" w:before="40"/>
              <w:ind w:left="200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2. 90% 的人在前 12 个月放弃, 你能否坚持是关键</w:t>
            </w:r>
          </w:p>
          <w:p>
            <w:pPr>
              <w:spacing w:after="40" w:before="40"/>
              <w:ind w:left="200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3. 心理健康比技术更重要</w:t>
            </w:r>
          </w:p>
          <w:p>
            <w:pPr>
              <w:spacing w:after="40" w:before="40"/>
              <w:ind w:left="200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4. 1% 风险规则不能突破, 即使是 A+ 设置</w:t>
            </w:r>
          </w:p>
          <w:p>
            <w:pPr>
              <w:spacing w:after="40" w:before="40"/>
              <w:ind w:left="200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5. 月度复盘找破产模式是突破瓶颈的关键</w:t>
            </w:r>
          </w:p>
          <w:p>
            <w:pPr>
              <w:spacing w:after="40" w:before="40"/>
              <w:ind w:left="200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6. 团队学习/教学相长可以加速进步</w:t>
            </w:r>
          </w:p>
          <w:p>
            <w:pPr>
              <w:spacing w:after="40" w:before="40"/>
              <w:ind w:left="200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7. 不同市场需要不同参数, 但理念相通</w:t>
            </w:r>
          </w:p>
          <w:p>
            <w:pPr>
              <w:spacing w:after="40" w:before="40"/>
              <w:ind w:left="200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8. 长期主义是交易成功的根本品质</w:t>
            </w:r>
          </w:p>
        </w:tc>
      </w:tr>
    </w:tbl>
    <w:p>
      <w:r>
        <w:br w:type="page"/>
      </w:r>
    </w:p>
    <w:p>
      <w:pPr>
        <w:pStyle w:val="Heading1"/>
        <w:spacing w:after="200" w:before="480"/>
      </w:pPr>
      <w:r>
        <w:rPr>
          <w:rFonts w:ascii="Arial" w:cs="Arial" w:eastAsia="Arial" w:hAnsi="Arial"/>
          <w:b/>
          <w:bCs/>
          <w:color w:val="1F4E78"/>
          <w:sz w:val="36"/>
          <w:szCs w:val="36"/>
        </w:rPr>
        <w:t xml:space="preserve">第二十一部 Brooks 体系的局限性与应对</w:t>
      </w:r>
    </w:p>
    <w:p>
      <w:pPr>
        <w:spacing w:after="80" w:before="80" w:line="320"/>
        <w:ind w:firstLine="480"/>
        <w:jc w:val="both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没有任何交易体系是完美的。本部坦诚地讨论 Brooks 体系的局限性, 以及如何应对。这种诚实讨论比单纯赞美 Brooks 更有价值。</w:t>
      </w:r>
    </w:p>
    <w:p>
      <w:pPr>
        <w:pStyle w:val="Heading2"/>
        <w:spacing w:after="200" w:before="240"/>
      </w:pPr>
      <w:r>
        <w:rPr>
          <w:rFonts w:ascii="Arial" w:cs="Arial" w:eastAsia="Arial" w:hAnsi="Arial"/>
          <w:b/>
          <w:bCs/>
          <w:color w:val="1F4E78"/>
          <w:sz w:val="30"/>
          <w:szCs w:val="30"/>
        </w:rPr>
        <w:t xml:space="preserve">21.1 局限性 1: 主观性强</w:t>
      </w:r>
    </w:p>
    <w:p>
      <w:pPr>
        <w:spacing w:after="80" w:before="80" w:line="320"/>
        <w:ind w:firstLine="480"/>
        <w:jc w:val="both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**问题**: 同样的图表, 不同人识别的状态、信号、入场点可能不同。这是 Brooks 体系作为「判断式」体系的根本特征。</w:t>
      </w:r>
    </w:p>
    <w:p>
      <w:pPr>
        <w:spacing w:after="80" w:before="80" w:line="320"/>
        <w:ind w:firstLine="480"/>
        <w:jc w:val="both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**Brooks 的回应**: 「主观性是交易的本质, 不是缺陷。两个老手对同一图表有 80% 相同看法, 但 20% 不同 — 这 20% 就是经验和直觉。」</w:t>
      </w:r>
    </w:p>
    <w:p>
      <w:pPr>
        <w:spacing w:after="80" w:before="80" w:line="320"/>
        <w:ind w:firstLine="480"/>
        <w:jc w:val="both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**应对**: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**接受主观性**: 不强求 100% 客观, 接受自己的判断会有误差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**机械化部分**: 把可量化的部分(20EMA 关系、止损位置)机械化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**复盘验证**: 通过大量复盘验证自己的判断准确率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**寻求反馈**: 加入小组或聊天室, 让别人指出自己的判断盲点</w:t>
      </w:r>
    </w:p>
    <w:p>
      <w:pPr>
        <w:pStyle w:val="Heading2"/>
        <w:spacing w:after="200" w:before="240"/>
      </w:pPr>
      <w:r>
        <w:rPr>
          <w:rFonts w:ascii="Arial" w:cs="Arial" w:eastAsia="Arial" w:hAnsi="Arial"/>
          <w:b/>
          <w:bCs/>
          <w:color w:val="1F4E78"/>
          <w:sz w:val="30"/>
          <w:szCs w:val="30"/>
        </w:rPr>
        <w:t xml:space="preserve">21.2 局限性 2: 情绪压力大</w:t>
      </w:r>
    </w:p>
    <w:p>
      <w:pPr>
        <w:spacing w:after="80" w:before="80" w:line="320"/>
        <w:ind w:firstLine="480"/>
        <w:jc w:val="both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**问题**: Brooks 体系需要大量主观判断, 入场时机难抓, 容易引发情绪化(FOMO、报复、贪婪)。</w:t>
      </w:r>
    </w:p>
    <w:p>
      <w:pPr>
        <w:spacing w:after="80" w:before="80" w:line="320"/>
        <w:ind w:firstLine="480"/>
        <w:jc w:val="both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**应对**: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**仓位减小**: 降低单笔风险至 0.5-1%, 减小情绪波动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**只做 A+ 设置**: 减少交易频率, 等待最佳设置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**心理学辅助**: 阅读 Mark Douglas, 必要时咨询心理医生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**冥想**: 每天 10-20 分钟正念冥想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**记录情绪**: 每笔交易记录情绪状态, 找出自己的情绪触发器</w:t>
      </w:r>
    </w:p>
    <w:p>
      <w:pPr>
        <w:pStyle w:val="Heading2"/>
        <w:spacing w:after="200" w:before="240"/>
      </w:pPr>
      <w:r>
        <w:rPr>
          <w:rFonts w:ascii="Arial" w:cs="Arial" w:eastAsia="Arial" w:hAnsi="Arial"/>
          <w:b/>
          <w:bCs/>
          <w:color w:val="1F4E78"/>
          <w:sz w:val="30"/>
          <w:szCs w:val="30"/>
        </w:rPr>
        <w:t xml:space="preserve">21.3 局限性 3: 学习曲线陡峭</w:t>
      </w:r>
    </w:p>
    <w:p>
      <w:pPr>
        <w:spacing w:after="80" w:before="80" w:line="320"/>
        <w:ind w:firstLine="480"/>
        <w:jc w:val="both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**问题**: Brooks 体系的术语多、形态多、判断复杂, 需要 2-5 年才能掌握。</w:t>
      </w:r>
    </w:p>
    <w:p>
      <w:pPr>
        <w:spacing w:after="80" w:before="80" w:line="320"/>
        <w:ind w:firstLine="480"/>
        <w:jc w:val="both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**应对**: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**循序渐进**: 按本手册路径学习, 不要跳跃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**坚持复盘**: 每天 1 小时复盘是加速学习的最快方法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**寻找导师**: 找一个真正盈利的交易者作为导师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**接受时间**: 不要期望 3-6 个月就掌握, 长期主义</w:t>
      </w:r>
    </w:p>
    <w:p>
      <w:pPr>
        <w:pStyle w:val="Heading2"/>
        <w:spacing w:after="200" w:before="240"/>
      </w:pPr>
      <w:r>
        <w:rPr>
          <w:rFonts w:ascii="Arial" w:cs="Arial" w:eastAsia="Arial" w:hAnsi="Arial"/>
          <w:b/>
          <w:bCs/>
          <w:color w:val="1F4E78"/>
          <w:sz w:val="30"/>
          <w:szCs w:val="30"/>
        </w:rPr>
        <w:t xml:space="preserve">21.4 局限性 4: 难以完全自动化</w:t>
      </w:r>
    </w:p>
    <w:p>
      <w:pPr>
        <w:spacing w:after="80" w:before="80" w:line="320"/>
        <w:ind w:firstLine="480"/>
        <w:jc w:val="both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**问题**: Brooks 体系部分可以自动化(信号识别), 但状态判断、A+ 设置识别难以完全机械化。</w:t>
      </w:r>
    </w:p>
    <w:p>
      <w:pPr>
        <w:spacing w:after="80" w:before="80" w:line="320"/>
        <w:ind w:firstLine="480"/>
        <w:jc w:val="both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**应对**: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**半自动化**: 用算法标记 H1/H2/L1/L2 信号, 人工决定是否入场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**接受人工**: 不强求 100% 自动化, 保持「人在循环」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**结合量化**: 学习简单的量化策略作为辅助</w:t>
      </w:r>
    </w:p>
    <w:p>
      <w:pPr>
        <w:pStyle w:val="Heading2"/>
        <w:spacing w:after="200" w:before="240"/>
      </w:pPr>
      <w:r>
        <w:rPr>
          <w:rFonts w:ascii="Arial" w:cs="Arial" w:eastAsia="Arial" w:hAnsi="Arial"/>
          <w:b/>
          <w:bCs/>
          <w:color w:val="1F4E78"/>
          <w:sz w:val="30"/>
          <w:szCs w:val="30"/>
        </w:rPr>
        <w:t xml:space="preserve">21.5 局限性 5: 受市场结构变化影响</w:t>
      </w:r>
    </w:p>
    <w:p>
      <w:pPr>
        <w:spacing w:after="80" w:before="80" w:line="320"/>
        <w:ind w:firstLine="480"/>
        <w:jc w:val="both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**问题**: Brooks 体系是基于过去 30 年的市场观察, 但市场结构会变化(高频交易、ETF、央行干预等)。</w:t>
      </w:r>
    </w:p>
    <w:p>
      <w:pPr>
        <w:spacing w:after="80" w:before="80" w:line="320"/>
        <w:ind w:firstLine="480"/>
        <w:jc w:val="both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**应对**: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**持续学习**: 每年阅读市场结构变化, 适应新环境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**调整参数**: 波动率、时段等参数需要根据市场调整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**多市场分散**: 不依赖单一市场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**长期主义**: 短期市场结构变化在长期看是噪音</w:t>
      </w:r>
    </w:p>
    <w:p>
      <w:pPr>
        <w:pStyle w:val="Heading2"/>
        <w:spacing w:after="200" w:before="240"/>
      </w:pPr>
      <w:r>
        <w:rPr>
          <w:rFonts w:ascii="Arial" w:cs="Arial" w:eastAsia="Arial" w:hAnsi="Arial"/>
          <w:b/>
          <w:bCs/>
          <w:color w:val="1F4E78"/>
          <w:sz w:val="30"/>
          <w:szCs w:val="30"/>
        </w:rPr>
        <w:t xml:space="preserve">21.6 局限性 6: 不适合所有人</w:t>
      </w:r>
    </w:p>
    <w:p>
      <w:pPr>
        <w:spacing w:after="80" w:before="80" w:line="320"/>
        <w:ind w:firstLine="480"/>
        <w:jc w:val="both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**问题**: 不是所有人都适合 Brooks 体系, 也不是所有人都适合做交易。</w:t>
      </w:r>
    </w:p>
    <w:p>
      <w:pPr>
        <w:spacing w:after="80" w:before="80" w:line="320"/>
        <w:ind w:firstLine="480"/>
        <w:jc w:val="both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**适合的人**: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**有耐心**: 能等待 A+ 设置, 不冲动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**有纪律**: 能严格执行流程, 不报复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**有学习能力**: 能吸收复杂信息, 持续进步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**心理健康**: 能控制情绪, 不被亏损击垮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**经济独立**: 不靠交易吃饭, 没有生活压力</w:t>
      </w:r>
    </w:p>
    <w:p>
      <w:pPr>
        <w:spacing w:after="80" w:before="80" w:line="320"/>
        <w:ind w:firstLine="480"/>
        <w:jc w:val="both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**不适合的人**: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**急于求成**: 想 3-6 个月赚大钱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**情绪不稳定**: 经常焦虑、抑郁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**生活压力大**: 靠交易养家糊口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**学习能力弱**: 难以掌握复杂系统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**纪律性差**: 经常违反自己的规则</w:t>
      </w:r>
    </w:p>
    <w:p>
      <w:pPr>
        <w:spacing w:after="80" w:before="80" w:line="320"/>
        <w:ind w:firstLine="480"/>
        <w:jc w:val="both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**坦诚的建议**: 如果你属于「不适合」的类型, 可以考虑被动投资(指数基金、ETF)而非主动交易。这没有什么丢脸的, 反而是智慧的选择。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DEB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1F4E78"/>
                <w:sz w:val="24"/>
                <w:szCs w:val="24"/>
              </w:rPr>
              <w:t xml:space="preserve">★ Brooks 体系的真实定位</w:t>
            </w:r>
          </w:p>
          <w:p>
            <w:pPr>
              <w:spacing w:after="40" w:before="40"/>
              <w:ind w:left="200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✓ Brooks 体系是「判断式短线日内」的优秀框架</w:t>
            </w:r>
          </w:p>
          <w:p>
            <w:pPr>
              <w:spacing w:after="40" w:before="40"/>
              <w:ind w:left="200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✓ 它不是必胜法, 不能保证你赚钱</w:t>
            </w:r>
          </w:p>
          <w:p>
            <w:pPr>
              <w:spacing w:after="40" w:before="40"/>
              <w:ind w:left="200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✓ 学习曲线陡峭, 需要 2-5 年掌握</w:t>
            </w:r>
          </w:p>
          <w:p>
            <w:pPr>
              <w:spacing w:after="40" w:before="40"/>
              <w:ind w:left="200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✓ 长期成功取决于你的纪律、复盘、心态</w:t>
            </w:r>
          </w:p>
          <w:p>
            <w:pPr>
              <w:spacing w:after="40" w:before="40"/>
              <w:ind w:left="200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✓ 不适合所有人, 自我评估很重要</w:t>
            </w:r>
          </w:p>
          <w:p>
            <w:pPr>
              <w:spacing w:after="40" w:before="40"/>
              <w:ind w:left="200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✗ 不是适合急于求成的人</w:t>
            </w:r>
          </w:p>
          <w:p>
            <w:pPr>
              <w:spacing w:after="40" w:before="40"/>
              <w:ind w:left="200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✗ 不是适合情绪不稳定的人</w:t>
            </w:r>
          </w:p>
          <w:p>
            <w:pPr>
              <w:spacing w:after="40" w:before="40"/>
              <w:ind w:left="200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✗ 不是「圣杯」, 没有方法是圣杯</w:t>
            </w:r>
          </w:p>
        </w:tc>
      </w:tr>
    </w:tbl>
    <w:p>
      <w:r>
        <w:br w:type="page"/>
      </w:r>
    </w:p>
    <w:p>
      <w:pPr>
        <w:pStyle w:val="Heading1"/>
        <w:spacing w:after="200" w:before="480"/>
      </w:pPr>
      <w:r>
        <w:rPr>
          <w:rFonts w:ascii="Arial" w:cs="Arial" w:eastAsia="Arial" w:hAnsi="Arial"/>
          <w:b/>
          <w:bCs/>
          <w:color w:val="1F4E78"/>
          <w:sz w:val="36"/>
          <w:szCs w:val="36"/>
        </w:rPr>
        <w:t xml:space="preserve">第二十二部 实用工具与表格附录</w:t>
      </w:r>
    </w:p>
    <w:p>
      <w:pPr>
        <w:spacing w:after="80" w:before="80" w:line="320"/>
        <w:ind w:firstLine="480"/>
        <w:jc w:val="both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本部提供一系列实用的速查工具和表格, 方便读者打印、贴桌前、随时翻阅。这些表格是 Brooks 体系实战中最常用的参考。</w:t>
      </w:r>
    </w:p>
    <w:p>
      <w:pPr>
        <w:pStyle w:val="Heading2"/>
        <w:spacing w:after="200" w:before="240"/>
      </w:pPr>
      <w:r>
        <w:rPr>
          <w:rFonts w:ascii="Arial" w:cs="Arial" w:eastAsia="Arial" w:hAnsi="Arial"/>
          <w:b/>
          <w:bCs/>
          <w:color w:val="1F4E78"/>
          <w:sz w:val="30"/>
          <w:szCs w:val="30"/>
        </w:rPr>
        <w:t xml:space="preserve">22.1 状态识别速查表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572"/>
        <w:gridCol w:w="1572"/>
        <w:gridCol w:w="1572"/>
        <w:gridCol w:w="1572"/>
        <w:gridCol w:w="1572"/>
      </w:tblGrid>
      <w:tr>
        <w:trPr>
          <w:tblHeader/>
        </w:trP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征兆</w:t>
            </w:r>
          </w:p>
        </w:tc>
        <w:tc>
          <w:tcPr>
            <w:tcW w:type="dxa" w:w="15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极端趋势</w:t>
            </w:r>
          </w:p>
        </w:tc>
        <w:tc>
          <w:tcPr>
            <w:tcW w:type="dxa" w:w="15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强势趋势</w:t>
            </w:r>
          </w:p>
        </w:tc>
        <w:tc>
          <w:tcPr>
            <w:tcW w:type="dxa" w:w="15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普通趋势</w:t>
            </w:r>
          </w:p>
        </w:tc>
        <w:tc>
          <w:tcPr>
            <w:tcW w:type="dxa" w:w="15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弱势趋势</w:t>
            </w:r>
          </w:p>
        </w:tc>
        <w:tc>
          <w:tcPr>
            <w:tcW w:type="dxa" w:w="15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区间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20EMA</w:t>
            </w:r>
          </w:p>
        </w:tc>
        <w:tc>
          <w:tcPr>
            <w:tcW w:type="dxa" w:w="15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几乎不触</w:t>
            </w:r>
          </w:p>
        </w:tc>
        <w:tc>
          <w:tcPr>
            <w:tcW w:type="dxa" w:w="15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支撑/阻力</w:t>
            </w:r>
          </w:p>
        </w:tc>
        <w:tc>
          <w:tcPr>
            <w:tcW w:type="dxa" w:w="15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可能触碰</w:t>
            </w:r>
          </w:p>
        </w:tc>
        <w:tc>
          <w:tcPr>
            <w:tcW w:type="dxa" w:w="15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频繁穿越</w:t>
            </w:r>
          </w:p>
        </w:tc>
        <w:tc>
          <w:tcPr>
            <w:tcW w:type="dxa" w:w="15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穿越多次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回撤深度</w:t>
            </w:r>
          </w:p>
        </w:tc>
        <w:tc>
          <w:tcPr>
            <w:tcW w:type="dxa" w:w="15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1-2跳</w:t>
            </w:r>
          </w:p>
        </w:tc>
        <w:tc>
          <w:tcPr>
            <w:tcW w:type="dxa" w:w="15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1-3棒</w:t>
            </w:r>
          </w:p>
        </w:tc>
        <w:tc>
          <w:tcPr>
            <w:tcW w:type="dxa" w:w="15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明显被买回</w:t>
            </w:r>
          </w:p>
        </w:tc>
        <w:tc>
          <w:tcPr>
            <w:tcW w:type="dxa" w:w="15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深且久</w:t>
            </w:r>
          </w:p>
        </w:tc>
        <w:tc>
          <w:tcPr>
            <w:tcW w:type="dxa" w:w="15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至区间边缘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趋势线</w:t>
            </w:r>
          </w:p>
        </w:tc>
        <w:tc>
          <w:tcPr>
            <w:tcW w:type="dxa" w:w="15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陡峭未破</w:t>
            </w:r>
          </w:p>
        </w:tc>
        <w:tc>
          <w:tcPr>
            <w:tcW w:type="dxa" w:w="15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未破</w:t>
            </w:r>
          </w:p>
        </w:tc>
        <w:tc>
          <w:tcPr>
            <w:tcW w:type="dxa" w:w="15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未破</w:t>
            </w:r>
          </w:p>
        </w:tc>
        <w:tc>
          <w:tcPr>
            <w:tcW w:type="dxa" w:w="15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可能微破</w:t>
            </w:r>
          </w:p>
        </w:tc>
        <w:tc>
          <w:tcPr>
            <w:tcW w:type="dxa" w:w="15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无明显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反向反转棒</w:t>
            </w:r>
          </w:p>
        </w:tc>
        <w:tc>
          <w:tcPr>
            <w:tcW w:type="dxa" w:w="15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极少出现</w:t>
            </w:r>
          </w:p>
        </w:tc>
        <w:tc>
          <w:tcPr>
            <w:tcW w:type="dxa" w:w="15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少</w:t>
            </w:r>
          </w:p>
        </w:tc>
        <w:tc>
          <w:tcPr>
            <w:tcW w:type="dxa" w:w="15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时有</w:t>
            </w:r>
          </w:p>
        </w:tc>
        <w:tc>
          <w:tcPr>
            <w:tcW w:type="dxa" w:w="15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频繁</w:t>
            </w:r>
          </w:p>
        </w:tc>
        <w:tc>
          <w:tcPr>
            <w:tcW w:type="dxa" w:w="15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频繁(双向)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首选交易</w:t>
            </w:r>
          </w:p>
        </w:tc>
        <w:tc>
          <w:tcPr>
            <w:tcW w:type="dxa" w:w="15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市价追单</w:t>
            </w:r>
          </w:p>
        </w:tc>
        <w:tc>
          <w:tcPr>
            <w:tcW w:type="dxa" w:w="15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H2/L2</w:t>
            </w:r>
          </w:p>
        </w:tc>
        <w:tc>
          <w:tcPr>
            <w:tcW w:type="dxa" w:w="15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ABC的C段</w:t>
            </w:r>
          </w:p>
        </w:tc>
        <w:tc>
          <w:tcPr>
            <w:tcW w:type="dxa" w:w="15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区间策略</w:t>
            </w:r>
          </w:p>
        </w:tc>
        <w:tc>
          <w:tcPr>
            <w:tcW w:type="dxa" w:w="15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顶卖底买</w:t>
            </w:r>
          </w:p>
        </w:tc>
      </w:tr>
    </w:tbl>
    <w:p>
      <w:r>
        <w:t xml:space="preserve"/>
      </w:r>
    </w:p>
    <w:p>
      <w:pPr>
        <w:pStyle w:val="Heading2"/>
        <w:spacing w:after="200" w:before="240"/>
      </w:pPr>
      <w:r>
        <w:rPr>
          <w:rFonts w:ascii="Arial" w:cs="Arial" w:eastAsia="Arial" w:hAnsi="Arial"/>
          <w:b/>
          <w:bCs/>
          <w:color w:val="1F4E78"/>
          <w:sz w:val="30"/>
          <w:szCs w:val="30"/>
        </w:rPr>
        <w:t xml:space="preserve">22.2 信号棒强弱评分表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000"/>
        <w:gridCol w:w="2200"/>
        <w:gridCol w:w="216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维度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强 (+2)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中 (+1)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弱 (-1)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实体大小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60%+ 棒线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30-60%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&lt; 30%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尾线方向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短尾在反向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中尾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长尾或十字星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收盘位置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极点附近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中上/中下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中部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棒线整体大小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大于平均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近平均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小于平均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前后棒关系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孤立明显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略显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重叠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背景配合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符合状态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略符合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不符合</w:t>
            </w:r>
          </w:p>
        </w:tc>
      </w:tr>
    </w:tbl>
    <w:p>
      <w:r>
        <w:t xml:space="preserve"/>
      </w:r>
    </w:p>
    <w:p>
      <w:pPr>
        <w:spacing w:after="80" w:before="80" w:line="320"/>
        <w:ind w:firstLine="480"/>
        <w:jc w:val="both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**评分应用**: 总分 ≥ 8 = A+ 设置, 重仓; 4-7 = B+ 设置, 标准仓位; 0-3 = C+ 设置, 减仓 50% 或跳过; &lt; 0 = 不交易。</w:t>
      </w:r>
    </w:p>
    <w:p>
      <w:r>
        <w:t xml:space="preserve"/>
      </w:r>
    </w:p>
    <w:p>
      <w:pPr>
        <w:pStyle w:val="Heading2"/>
        <w:spacing w:after="200" w:before="240"/>
      </w:pPr>
      <w:r>
        <w:rPr>
          <w:rFonts w:ascii="Arial" w:cs="Arial" w:eastAsia="Arial" w:hAnsi="Arial"/>
          <w:b/>
          <w:bCs/>
          <w:color w:val="1F4E78"/>
          <w:sz w:val="30"/>
          <w:szCs w:val="30"/>
        </w:rPr>
        <w:t xml:space="preserve">22.3 时段策略矩阵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000"/>
        <w:gridCol w:w="1500"/>
        <w:gridCol w:w="246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时段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推荐操作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仓位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禁忌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盘前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标记关键价位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不交易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开盘 0-5 分钟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观察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不交易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开盘 5-30 分钟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识别 4 种开盘形态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标准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盲目入场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上午 10:00-11:30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顺势 H2/L2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标准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频繁交易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中午 11:30-13:30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减少交易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1/3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重仓反向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下午 13:30-14:30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等待方向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1/2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强行入场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尾盘 14:30-收盘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尾盘趋势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标准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新仓持过夜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收盘前 5 分钟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平仓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新开仓</w:t>
            </w:r>
          </w:p>
        </w:tc>
      </w:tr>
    </w:tbl>
    <w:p>
      <w:r>
        <w:t xml:space="preserve"/>
      </w:r>
    </w:p>
    <w:p>
      <w:pPr>
        <w:pStyle w:val="Heading2"/>
        <w:spacing w:after="200" w:before="240"/>
      </w:pPr>
      <w:r>
        <w:rPr>
          <w:rFonts w:ascii="Arial" w:cs="Arial" w:eastAsia="Arial" w:hAnsi="Arial"/>
          <w:b/>
          <w:bCs/>
          <w:color w:val="1F4E78"/>
          <w:sz w:val="30"/>
          <w:szCs w:val="30"/>
        </w:rPr>
        <w:t xml:space="preserve">22.4 仓位计算速查表 (账户 $50,000, 1% 风险 = $500)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500"/>
        <w:gridCol w:w="2500"/>
        <w:gridCol w:w="236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止损 (点)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ES 单合约风险 ($)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最大合约数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实际风险 ($)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1.0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50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500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1.5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75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450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2.0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100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500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3.0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150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450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4.0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200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400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5.0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250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500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6.0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300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300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8.0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400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400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10.0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500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500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12.0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600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—(止损过宽不交易)</w:t>
            </w:r>
          </w:p>
        </w:tc>
      </w:tr>
    </w:tbl>
    <w:p>
      <w:r>
        <w:t xml:space="preserve"/>
      </w:r>
    </w:p>
    <w:p>
      <w:pPr>
        <w:pStyle w:val="Heading2"/>
        <w:spacing w:after="200" w:before="240"/>
      </w:pPr>
      <w:r>
        <w:rPr>
          <w:rFonts w:ascii="Arial" w:cs="Arial" w:eastAsia="Arial" w:hAnsi="Arial"/>
          <w:b/>
          <w:bCs/>
          <w:color w:val="1F4E78"/>
          <w:sz w:val="30"/>
          <w:szCs w:val="30"/>
        </w:rPr>
        <w:t xml:space="preserve">22.5 期望值速查表 (止损 = 1)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572"/>
        <w:gridCol w:w="1572"/>
        <w:gridCol w:w="1572"/>
        <w:gridCol w:w="1572"/>
        <w:gridCol w:w="1572"/>
      </w:tblGrid>
      <w:tr>
        <w:trPr>
          <w:tblHeader/>
        </w:trP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胜率\盈亏比</w:t>
            </w:r>
          </w:p>
        </w:tc>
        <w:tc>
          <w:tcPr>
            <w:tcW w:type="dxa" w:w="15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1:1</w:t>
            </w:r>
          </w:p>
        </w:tc>
        <w:tc>
          <w:tcPr>
            <w:tcW w:type="dxa" w:w="15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1.5:1</w:t>
            </w:r>
          </w:p>
        </w:tc>
        <w:tc>
          <w:tcPr>
            <w:tcW w:type="dxa" w:w="15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2:1</w:t>
            </w:r>
          </w:p>
        </w:tc>
        <w:tc>
          <w:tcPr>
            <w:tcW w:type="dxa" w:w="15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3:1</w:t>
            </w:r>
          </w:p>
        </w:tc>
        <w:tc>
          <w:tcPr>
            <w:tcW w:type="dxa" w:w="15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4:1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30%</w:t>
            </w:r>
          </w:p>
        </w:tc>
        <w:tc>
          <w:tcPr>
            <w:tcW w:type="dxa" w:w="15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-0.40</w:t>
            </w:r>
          </w:p>
        </w:tc>
        <w:tc>
          <w:tcPr>
            <w:tcW w:type="dxa" w:w="15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-0.25</w:t>
            </w:r>
          </w:p>
        </w:tc>
        <w:tc>
          <w:tcPr>
            <w:tcW w:type="dxa" w:w="15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-0.10</w:t>
            </w:r>
          </w:p>
        </w:tc>
        <w:tc>
          <w:tcPr>
            <w:tcW w:type="dxa" w:w="15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+0.20</w:t>
            </w:r>
          </w:p>
        </w:tc>
        <w:tc>
          <w:tcPr>
            <w:tcW w:type="dxa" w:w="15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+0.50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35%</w:t>
            </w:r>
          </w:p>
        </w:tc>
        <w:tc>
          <w:tcPr>
            <w:tcW w:type="dxa" w:w="15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-0.30</w:t>
            </w:r>
          </w:p>
        </w:tc>
        <w:tc>
          <w:tcPr>
            <w:tcW w:type="dxa" w:w="15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-0.13</w:t>
            </w:r>
          </w:p>
        </w:tc>
        <w:tc>
          <w:tcPr>
            <w:tcW w:type="dxa" w:w="15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+0.05</w:t>
            </w:r>
          </w:p>
        </w:tc>
        <w:tc>
          <w:tcPr>
            <w:tcW w:type="dxa" w:w="15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+0.40</w:t>
            </w:r>
          </w:p>
        </w:tc>
        <w:tc>
          <w:tcPr>
            <w:tcW w:type="dxa" w:w="15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+0.75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40%</w:t>
            </w:r>
          </w:p>
        </w:tc>
        <w:tc>
          <w:tcPr>
            <w:tcW w:type="dxa" w:w="15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-0.20</w:t>
            </w:r>
          </w:p>
        </w:tc>
        <w:tc>
          <w:tcPr>
            <w:tcW w:type="dxa" w:w="15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0.00</w:t>
            </w:r>
          </w:p>
        </w:tc>
        <w:tc>
          <w:tcPr>
            <w:tcW w:type="dxa" w:w="15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+0.20</w:t>
            </w:r>
          </w:p>
        </w:tc>
        <w:tc>
          <w:tcPr>
            <w:tcW w:type="dxa" w:w="15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+0.60</w:t>
            </w:r>
          </w:p>
        </w:tc>
        <w:tc>
          <w:tcPr>
            <w:tcW w:type="dxa" w:w="15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+1.00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45%</w:t>
            </w:r>
          </w:p>
        </w:tc>
        <w:tc>
          <w:tcPr>
            <w:tcW w:type="dxa" w:w="15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-0.10</w:t>
            </w:r>
          </w:p>
        </w:tc>
        <w:tc>
          <w:tcPr>
            <w:tcW w:type="dxa" w:w="15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+0.13</w:t>
            </w:r>
          </w:p>
        </w:tc>
        <w:tc>
          <w:tcPr>
            <w:tcW w:type="dxa" w:w="15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+0.35</w:t>
            </w:r>
          </w:p>
        </w:tc>
        <w:tc>
          <w:tcPr>
            <w:tcW w:type="dxa" w:w="15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+0.80</w:t>
            </w:r>
          </w:p>
        </w:tc>
        <w:tc>
          <w:tcPr>
            <w:tcW w:type="dxa" w:w="15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+1.25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50%</w:t>
            </w:r>
          </w:p>
        </w:tc>
        <w:tc>
          <w:tcPr>
            <w:tcW w:type="dxa" w:w="15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0.00</w:t>
            </w:r>
          </w:p>
        </w:tc>
        <w:tc>
          <w:tcPr>
            <w:tcW w:type="dxa" w:w="15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+0.25</w:t>
            </w:r>
          </w:p>
        </w:tc>
        <w:tc>
          <w:tcPr>
            <w:tcW w:type="dxa" w:w="15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+0.50</w:t>
            </w:r>
          </w:p>
        </w:tc>
        <w:tc>
          <w:tcPr>
            <w:tcW w:type="dxa" w:w="15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+1.00</w:t>
            </w:r>
          </w:p>
        </w:tc>
        <w:tc>
          <w:tcPr>
            <w:tcW w:type="dxa" w:w="15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+1.50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55%</w:t>
            </w:r>
          </w:p>
        </w:tc>
        <w:tc>
          <w:tcPr>
            <w:tcW w:type="dxa" w:w="15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+0.10</w:t>
            </w:r>
          </w:p>
        </w:tc>
        <w:tc>
          <w:tcPr>
            <w:tcW w:type="dxa" w:w="15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+0.38</w:t>
            </w:r>
          </w:p>
        </w:tc>
        <w:tc>
          <w:tcPr>
            <w:tcW w:type="dxa" w:w="15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+0.65</w:t>
            </w:r>
          </w:p>
        </w:tc>
        <w:tc>
          <w:tcPr>
            <w:tcW w:type="dxa" w:w="15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+1.20</w:t>
            </w:r>
          </w:p>
        </w:tc>
        <w:tc>
          <w:tcPr>
            <w:tcW w:type="dxa" w:w="15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+1.75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60%</w:t>
            </w:r>
          </w:p>
        </w:tc>
        <w:tc>
          <w:tcPr>
            <w:tcW w:type="dxa" w:w="15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+0.20</w:t>
            </w:r>
          </w:p>
        </w:tc>
        <w:tc>
          <w:tcPr>
            <w:tcW w:type="dxa" w:w="15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+0.50</w:t>
            </w:r>
          </w:p>
        </w:tc>
        <w:tc>
          <w:tcPr>
            <w:tcW w:type="dxa" w:w="15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+0.80</w:t>
            </w:r>
          </w:p>
        </w:tc>
        <w:tc>
          <w:tcPr>
            <w:tcW w:type="dxa" w:w="15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+1.40</w:t>
            </w:r>
          </w:p>
        </w:tc>
        <w:tc>
          <w:tcPr>
            <w:tcW w:type="dxa" w:w="15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+2.00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65%</w:t>
            </w:r>
          </w:p>
        </w:tc>
        <w:tc>
          <w:tcPr>
            <w:tcW w:type="dxa" w:w="15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+0.30</w:t>
            </w:r>
          </w:p>
        </w:tc>
        <w:tc>
          <w:tcPr>
            <w:tcW w:type="dxa" w:w="15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+0.63</w:t>
            </w:r>
          </w:p>
        </w:tc>
        <w:tc>
          <w:tcPr>
            <w:tcW w:type="dxa" w:w="15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+0.95</w:t>
            </w:r>
          </w:p>
        </w:tc>
        <w:tc>
          <w:tcPr>
            <w:tcW w:type="dxa" w:w="15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+1.60</w:t>
            </w:r>
          </w:p>
        </w:tc>
        <w:tc>
          <w:tcPr>
            <w:tcW w:type="dxa" w:w="15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+2.25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70%</w:t>
            </w:r>
          </w:p>
        </w:tc>
        <w:tc>
          <w:tcPr>
            <w:tcW w:type="dxa" w:w="15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+0.40</w:t>
            </w:r>
          </w:p>
        </w:tc>
        <w:tc>
          <w:tcPr>
            <w:tcW w:type="dxa" w:w="15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+0.75</w:t>
            </w:r>
          </w:p>
        </w:tc>
        <w:tc>
          <w:tcPr>
            <w:tcW w:type="dxa" w:w="15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+1.10</w:t>
            </w:r>
          </w:p>
        </w:tc>
        <w:tc>
          <w:tcPr>
            <w:tcW w:type="dxa" w:w="15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+1.80</w:t>
            </w:r>
          </w:p>
        </w:tc>
        <w:tc>
          <w:tcPr>
            <w:tcW w:type="dxa" w:w="15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+2.50</w:t>
            </w:r>
          </w:p>
        </w:tc>
      </w:tr>
    </w:tbl>
    <w:p>
      <w:r>
        <w:t xml:space="preserve"/>
      </w:r>
    </w:p>
    <w:p>
      <w:pPr>
        <w:spacing w:after="80" w:before="80" w:line="320"/>
        <w:ind w:firstLine="480"/>
        <w:jc w:val="both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**应用**: 红色(负值)= 不交易; 绿色(正值)= 可交易。期望值越高越好。Brooks 推崇期望值 ≥ 0.20 (即长期每笔至少赚 20% 止损金额)。</w:t>
      </w:r>
    </w:p>
    <w:p>
      <w:r>
        <w:br w:type="page"/>
      </w:r>
    </w:p>
    <w:p>
      <w:pPr>
        <w:pStyle w:val="Heading1"/>
        <w:spacing w:after="200" w:before="480"/>
      </w:pPr>
      <w:r>
        <w:rPr>
          <w:rFonts w:ascii="Arial" w:cs="Arial" w:eastAsia="Arial" w:hAnsi="Arial"/>
          <w:b/>
          <w:bCs/>
          <w:color w:val="1F4E78"/>
          <w:sz w:val="36"/>
          <w:szCs w:val="36"/>
        </w:rPr>
        <w:t xml:space="preserve">跋 — 一封写给所有读者的信</w:t>
      </w:r>
    </w:p>
    <w:p>
      <w:pPr>
        <w:spacing w:after="80" w:before="80" w:line="320"/>
        <w:ind w:firstLine="480"/>
        <w:jc w:val="both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亲爱的读者:</w:t>
      </w:r>
    </w:p>
    <w:p>
      <w:pPr>
        <w:spacing w:after="80" w:before="80" w:line="320"/>
        <w:ind w:firstLine="480"/>
        <w:jc w:val="both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你已经读到了这本手册的最后。这本手册一共 100+ 页, 涵盖了 Al Brooks 三部曲的所有核心内容, 加上我个人对体系的整理和延伸。如果你是认真读完的, 你已经投入了至少 10 小时。</w:t>
      </w:r>
    </w:p>
    <w:p>
      <w:pPr>
        <w:spacing w:after="80" w:before="80" w:line="320"/>
        <w:ind w:firstLine="480"/>
        <w:jc w:val="both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**首先, 感谢你的耐心**。在这个短视频和碎片化阅读的时代, 能坚持读完一本 100 页的厚重手册, 本身就是不易的品质。</w:t>
      </w:r>
    </w:p>
    <w:p>
      <w:pPr>
        <w:spacing w:after="80" w:before="80" w:line="320"/>
        <w:ind w:firstLine="480"/>
        <w:jc w:val="both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**其次, 让我给你一些坦诚的话**: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**这本手册不能替代 Brooks 原书**。如果你能读英文, 强烈建议读原书。如果只能读中文, 找翻译版作为辅助。本手册是「精读笔记」, 不是「全部内容」。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**这本手册不能替代实践**。读 100 遍不如交易 1 笔。但请记住: 模拟先于实盘, 小仓先于大仓, 长期主义先于一夜暴富。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**这本手册不能替代心理学**。Brooks 体系给你技术, 但你的心理是你自己的责任。Mark Douglas、Van Tharp、Brett Steenbarger 的心理学书籍不可少。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**这本手册不能保证你成功**。90% 的人会放弃。如果你是那 10%, 不仅是因为你掌握了体系, 更是因为你的纪律、毅力、心态。</w:t>
      </w:r>
    </w:p>
    <w:p>
      <w:pPr>
        <w:spacing w:after="80" w:before="80" w:line="320"/>
        <w:ind w:firstLine="480"/>
        <w:jc w:val="both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**最后, 让我祝福你**:</w:t>
      </w:r>
    </w:p>
    <w:p>
      <w:pPr>
        <w:spacing w:after="80" w:before="80" w:line="320"/>
        <w:ind w:firstLine="480"/>
        <w:jc w:val="both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无论你是: ①刚入门的新手, ②正在挣扎的中级, ③已经稳定的老手, ④走在转型路上的全职 — 我都祝你在交易的道路上, 找到属于自己的智慧和宁静。</w:t>
      </w:r>
    </w:p>
    <w:p>
      <w:pPr>
        <w:spacing w:after="80" w:before="80" w:line="320"/>
        <w:ind w:firstLine="480"/>
        <w:jc w:val="both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交易不仅是赚钱的工具, 也是认识自己、训练心智、理解世界的途径。Brooks 体系给我们的, 不只是一套方法, 还是一套人生哲学: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**接受不完美** — 没有 100% 胜率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**追求长期** — 不在乎单笔, 在乎期望值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**用纪律对抗情绪** — 系统比直觉更可靠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**用复盘对抗自负** — 持续学习, 永不停止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**用风险管理对抗破产** — 1% 永远是底线</w:t>
      </w:r>
    </w:p>
    <w:p>
      <w:pPr>
        <w:spacing w:after="80" w:before="80" w:line="320"/>
        <w:ind w:firstLine="480"/>
        <w:jc w:val="both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这些品质, 不仅适用于交易, 也适用于人生。如果你能把这些品质内化, 即使有一天你不再交易, 你的人生也会因此变得更好。</w:t>
      </w:r>
    </w:p>
    <w:p>
      <w:pPr>
        <w:spacing w:after="80" w:before="80" w:line="320"/>
        <w:ind w:firstLine="480"/>
        <w:jc w:val="both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祝你交易顺利, 也祝你人生幸福。</w:t>
      </w:r>
    </w:p>
    <w:p>
      <w:r>
        <w:t xml:space="preserve"/>
      </w:r>
    </w:p>
    <w:p>
      <w:pPr>
        <w:spacing w:after="80" w:before="80" w:line="320"/>
        <w:ind w:firstLine="480"/>
        <w:jc w:val="both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—— 一个学习同样道路的同行者</w:t>
      </w:r>
    </w:p>
    <w:p>
      <w:pPr>
        <w:spacing w:after="80" w:before="80" w:line="320"/>
        <w:ind w:firstLine="480"/>
        <w:jc w:val="both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写于 2026 年春</w:t>
      </w:r>
    </w:p>
    <w:p>
      <w:r>
        <w:t xml:space="preserve"/>
      </w:r>
    </w:p>
    <w:p>
      <w:r>
        <w:t xml:space="preserve"/>
      </w:r>
    </w:p>
    <w:p>
      <w:r>
        <w:t xml:space="preserve"/>
      </w:r>
    </w:p>
    <w:p>
      <w:pPr>
        <w:spacing w:before="600"/>
        <w:jc w:val="center"/>
      </w:pPr>
      <w:r>
        <w:rPr>
          <w:rFonts w:ascii="Arial" w:cs="Arial" w:eastAsia="Arial" w:hAnsi="Arial"/>
          <w:b/>
          <w:bCs/>
          <w:color w:val="1F4E78"/>
          <w:sz w:val="32"/>
          <w:szCs w:val="32"/>
        </w:rPr>
        <w:t xml:space="preserve">—— 100 页完整版 全文终 ——</w:t>
      </w:r>
    </w:p>
    <w:p>
      <w:pPr>
        <w:spacing w:before="200"/>
        <w:jc w:val="center"/>
      </w:pPr>
      <w:r>
        <w:rPr>
          <w:rFonts w:ascii="Arial" w:cs="Arial" w:eastAsia="Arial" w:hAnsi="Arial"/>
          <w:color w:val="1F4E78"/>
          <w:sz w:val="26"/>
          <w:szCs w:val="26"/>
        </w:rPr>
        <w:t xml:space="preserve">《价格行为交易实战手册》</w:t>
      </w:r>
    </w:p>
    <w:p>
      <w:pPr>
        <w:spacing w:before="80"/>
        <w:jc w:val="center"/>
      </w:pPr>
      <w:r>
        <w:rPr>
          <w:rFonts w:ascii="Arial" w:cs="Arial" w:eastAsia="Arial" w:hAnsi="Arial"/>
          <w:color w:val="595959"/>
          <w:sz w:val="20"/>
          <w:szCs w:val="20"/>
        </w:rPr>
        <w:t xml:space="preserve">Trading Price Action — A Complete Practical Manual (100-Page Edition)</w:t>
      </w:r>
    </w:p>
    <w:p>
      <w:pPr>
        <w:spacing w:before="160"/>
        <w:jc w:val="center"/>
      </w:pPr>
      <w:r>
        <w:rPr>
          <w:rFonts w:ascii="Arial" w:cs="Arial" w:eastAsia="Arial" w:hAnsi="Arial"/>
          <w:color w:val="808080"/>
          <w:sz w:val="18"/>
          <w:szCs w:val="18"/>
        </w:rPr>
        <w:t xml:space="preserve">基于 Al Brooks《Trading Price Action》三部曲精读笔记</w:t>
      </w:r>
    </w:p>
    <w:sectPr>
      <w:headerReference w:type="default" r:id="rId7"/>
      <w:footerReference w:type="default" r:id="rId8"/>
      <w:pgSz w:w="12240" w:h="15840" w:orient="portrait"/>
      <w:pgMar w:top="1200" w:right="1200" w:bottom="12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08080"/>
        <w:sz w:val="18"/>
        <w:szCs w:val="18"/>
      </w:rPr>
      <w:t xml:space="preserve">— 第 </w:t>
    </w:r>
    <w:r>
      <w:rPr>
        <w:rFonts w:ascii="Arial" w:cs="Arial" w:eastAsia="Arial" w:hAnsi="Arial"/>
        <w:color w:val="808080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08080"/>
        <w:sz w:val="18"/>
        <w:szCs w:val="18"/>
      </w:rPr>
      <w:t xml:space="preserve"> 页 / 共 </w:t>
    </w:r>
    <w:r>
      <w:rPr>
        <w:rFonts w:ascii="Arial" w:cs="Arial" w:eastAsia="Arial" w:hAnsi="Arial"/>
        <w:color w:val="808080"/>
        <w:sz w:val="18"/>
        <w:szCs w:val="18"/>
      </w:rPr>
      <w:fldChar w:fldCharType="begin"/>
      <w:instrText xml:space="preserve">NUMPAGES</w:instrText>
      <w:fldChar w:fldCharType="separate"/>
      <w:fldChar w:fldCharType="end"/>
    </w:r>
    <w:r>
      <w:rPr>
        <w:rFonts w:ascii="Arial" w:cs="Arial" w:eastAsia="Arial" w:hAnsi="Arial"/>
        <w:color w:val="808080"/>
        <w:sz w:val="18"/>
        <w:szCs w:val="18"/>
      </w:rPr>
      <w:t xml:space="preserve"> 页 —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color w:val="808080"/>
        <w:sz w:val="18"/>
        <w:szCs w:val="18"/>
      </w:rPr>
      <w:t xml:space="preserve">价格行为交易实战手册 · Trading Price Action Manual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)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40" w:before="480"/>
      <w:outlineLvl w:val="0"/>
    </w:pPr>
    <w:rPr>
      <w:rFonts w:ascii="Arial" w:cs="Arial" w:eastAsia="Arial" w:hAnsi="Arial"/>
      <w:b/>
      <w:bCs/>
      <w:color w:val="1F4E78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200" w:before="360"/>
      <w:outlineLvl w:val="1"/>
    </w:pPr>
    <w:rPr>
      <w:rFonts w:ascii="Arial" w:cs="Arial" w:eastAsia="Arial" w:hAnsi="Arial"/>
      <w:b/>
      <w:bCs/>
      <w:color w:val="1F4E78"/>
      <w:sz w:val="30"/>
      <w:szCs w:val="30"/>
    </w:rPr>
  </w:style>
  <w:style w:type="paragraph" w:styleId="Heading3">
    <w:name w:val="Heading 3"/>
    <w:basedOn w:val="Normal"/>
    <w:next w:val="Normal"/>
    <w:qFormat/>
    <w:pPr>
      <w:spacing w:after="160" w:before="240"/>
      <w:outlineLvl w:val="2"/>
    </w:pPr>
    <w:rPr>
      <w:rFonts w:ascii="Arial" w:cs="Arial" w:eastAsia="Arial" w:hAnsi="Arial"/>
      <w:b/>
      <w:bCs/>
      <w:color w:val="1F4E78"/>
      <w:sz w:val="26"/>
      <w:szCs w:val="26"/>
    </w:rPr>
  </w:style>
  <w:style w:type="paragraph" w:styleId="Heading4">
    <w:name w:val="Heading 4"/>
    <w:basedOn w:val="Normal"/>
    <w:next w:val="Normal"/>
    <w:qFormat/>
    <w:pPr>
      <w:spacing w:after="120" w:before="200"/>
      <w:outlineLvl w:val="3"/>
    </w:pPr>
    <w:rPr>
      <w:rFonts w:ascii="Arial" w:cs="Arial" w:eastAsia="Arial" w:hAnsi="Arial"/>
      <w:b/>
      <w:bCs/>
      <w:color w:val="1F4E78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价格行为交易实战手册</dc:title>
  <dc:creator>Claude</dc:creator>
  <dc:description>基于 Al Brooks 三部曲的完整精读笔记</dc:description>
  <cp:lastModifiedBy>Un-named</cp:lastModifiedBy>
  <cp:revision>1</cp:revision>
  <dcterms:created xsi:type="dcterms:W3CDTF">2026-04-27T10:49:05.410Z</dcterms:created>
  <dcterms:modified xsi:type="dcterms:W3CDTF">2026-04-27T10:49:05.410Z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