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BB08" w14:textId="77777777" w:rsidR="00C57F5C" w:rsidRDefault="00C57F5C" w:rsidP="00C57F5C">
      <w:r>
        <w:t>1.DC供电：插入电源适配器后，电源指示灯点亮</w:t>
      </w:r>
    </w:p>
    <w:p w14:paraId="51D8F84C" w14:textId="77777777" w:rsidR="00C57F5C" w:rsidRDefault="00C57F5C" w:rsidP="00C57F5C">
      <w:r w:rsidRPr="007571F1">
        <w:rPr>
          <w:rFonts w:hint="eastAsia"/>
          <w:highlight w:val="yellow"/>
        </w:rPr>
        <w:t>测试结果：没看到电源指示灯</w:t>
      </w:r>
      <w:r w:rsidRPr="007571F1">
        <w:rPr>
          <w:highlight w:val="yellow"/>
        </w:rPr>
        <w:t xml:space="preserve"> -- FAIL</w:t>
      </w:r>
    </w:p>
    <w:p w14:paraId="0BBA6603" w14:textId="741CE720" w:rsidR="00C57F5C" w:rsidRDefault="00B7269D" w:rsidP="00C57F5C">
      <w:r w:rsidRPr="00B7269D">
        <w:rPr>
          <w:rFonts w:hint="eastAsia"/>
          <w:color w:val="0070C0"/>
        </w:rPr>
        <w:t>硬件确认</w:t>
      </w:r>
      <w:r w:rsidR="000453F1">
        <w:rPr>
          <w:rFonts w:hint="eastAsia"/>
          <w:color w:val="0070C0"/>
        </w:rPr>
        <w:t xml:space="preserve"> </w:t>
      </w:r>
      <w:r w:rsidR="000453F1">
        <w:rPr>
          <w:color w:val="0070C0"/>
        </w:rPr>
        <w:t xml:space="preserve">– </w:t>
      </w:r>
      <w:r w:rsidR="000453F1">
        <w:rPr>
          <w:rFonts w:hint="eastAsia"/>
          <w:color w:val="0070C0"/>
        </w:rPr>
        <w:t>就是指的红绿灯</w:t>
      </w:r>
    </w:p>
    <w:p w14:paraId="51504508" w14:textId="77777777" w:rsidR="00B7269D" w:rsidRPr="00B7269D" w:rsidRDefault="00B7269D" w:rsidP="00C57F5C"/>
    <w:p w14:paraId="08E831DF" w14:textId="77777777" w:rsidR="00C57F5C" w:rsidRDefault="00C57F5C" w:rsidP="00C57F5C">
      <w:r>
        <w:t>2.PoE输入 使用PoE交换机，插入PoE IN后，电源指示灯点亮</w:t>
      </w:r>
    </w:p>
    <w:p w14:paraId="4ECDF501" w14:textId="08CC8491" w:rsidR="00C57F5C" w:rsidRDefault="00C57F5C" w:rsidP="00C57F5C">
      <w:r w:rsidRPr="007571F1">
        <w:rPr>
          <w:rFonts w:hint="eastAsia"/>
          <w:highlight w:val="yellow"/>
        </w:rPr>
        <w:t>测试结果：</w:t>
      </w:r>
      <w:r w:rsidR="00502A3E">
        <w:rPr>
          <w:rFonts w:hint="eastAsia"/>
          <w:highlight w:val="yellow"/>
        </w:rPr>
        <w:t>PASS</w:t>
      </w:r>
    </w:p>
    <w:p w14:paraId="4E3CFBA8" w14:textId="3087AB92" w:rsidR="00C57F5C" w:rsidRDefault="00B7269D" w:rsidP="00C57F5C">
      <w:pPr>
        <w:rPr>
          <w:color w:val="0070C0"/>
        </w:rPr>
      </w:pPr>
      <w:r w:rsidRPr="00B7269D">
        <w:rPr>
          <w:rFonts w:hint="eastAsia"/>
          <w:color w:val="0070C0"/>
        </w:rPr>
        <w:t>硬件确认</w:t>
      </w:r>
      <w:r w:rsidR="005D043D">
        <w:rPr>
          <w:color w:val="0070C0"/>
        </w:rPr>
        <w:t xml:space="preserve">– </w:t>
      </w:r>
      <w:r w:rsidR="005D043D">
        <w:rPr>
          <w:rFonts w:hint="eastAsia"/>
          <w:color w:val="0070C0"/>
        </w:rPr>
        <w:t>就是指的红绿灯</w:t>
      </w:r>
    </w:p>
    <w:p w14:paraId="485A68B0" w14:textId="77777777" w:rsidR="00B7269D" w:rsidRDefault="00B7269D" w:rsidP="00C57F5C"/>
    <w:p w14:paraId="148F4323" w14:textId="77777777" w:rsidR="00C57F5C" w:rsidRDefault="00C57F5C" w:rsidP="00C57F5C">
      <w:r>
        <w:t>3.固件升级及校验</w:t>
      </w:r>
    </w:p>
    <w:p w14:paraId="570F46CB" w14:textId="77777777" w:rsidR="00C57F5C" w:rsidRDefault="00C57F5C" w:rsidP="00C57F5C">
      <w:r>
        <w:rPr>
          <w:rFonts w:hint="eastAsia"/>
        </w:rPr>
        <w:t>使用网口可校验当前固件版本是否为目标固件</w:t>
      </w:r>
    </w:p>
    <w:p w14:paraId="001BB29E" w14:textId="77777777" w:rsidR="00C57F5C" w:rsidRDefault="00C57F5C" w:rsidP="00C57F5C">
      <w:r>
        <w:rPr>
          <w:rFonts w:hint="eastAsia"/>
        </w:rPr>
        <w:t>通过网口可进行固件升级，刷机挂掉的设备通过网口须能够重新刷机，不能拆开设备刷机</w:t>
      </w:r>
    </w:p>
    <w:p w14:paraId="419FF4D8" w14:textId="77777777" w:rsidR="00C57F5C" w:rsidRDefault="00C57F5C" w:rsidP="00C57F5C">
      <w:r>
        <w:rPr>
          <w:rFonts w:hint="eastAsia"/>
        </w:rPr>
        <w:t>测试结果：</w:t>
      </w:r>
      <w:r>
        <w:t>-- PASS</w:t>
      </w:r>
    </w:p>
    <w:p w14:paraId="3080EB12" w14:textId="77777777" w:rsidR="00C57F5C" w:rsidRDefault="00C57F5C" w:rsidP="00C57F5C"/>
    <w:p w14:paraId="5CC6E947" w14:textId="77777777" w:rsidR="00C57F5C" w:rsidRDefault="00C57F5C" w:rsidP="00C57F5C">
      <w:r>
        <w:t>4.红绿指示灯：</w:t>
      </w:r>
    </w:p>
    <w:p w14:paraId="55F03D88" w14:textId="77777777" w:rsidR="00C57F5C" w:rsidRDefault="00C57F5C" w:rsidP="00C57F5C">
      <w:r>
        <w:rPr>
          <w:rFonts w:hint="eastAsia"/>
        </w:rPr>
        <w:t>通过网口可发送指令控制红绿指示灯交替闪烁</w:t>
      </w:r>
    </w:p>
    <w:p w14:paraId="7C756418" w14:textId="77777777" w:rsidR="00C57F5C" w:rsidRDefault="00C57F5C" w:rsidP="00C57F5C">
      <w:r>
        <w:rPr>
          <w:rFonts w:hint="eastAsia"/>
        </w:rPr>
        <w:t>该测试项可合并到其他测试项目并要求自动化完成，工人仅需肉眼观察</w:t>
      </w:r>
    </w:p>
    <w:p w14:paraId="3E8DD6D1" w14:textId="77777777" w:rsidR="00C57F5C" w:rsidRDefault="00C57F5C" w:rsidP="00C57F5C">
      <w:r w:rsidRPr="007571F1">
        <w:rPr>
          <w:rFonts w:hint="eastAsia"/>
          <w:highlight w:val="yellow"/>
        </w:rPr>
        <w:t>测试结果：只有绿灯在闪，没有红灯</w:t>
      </w:r>
      <w:r w:rsidRPr="007571F1">
        <w:rPr>
          <w:highlight w:val="yellow"/>
        </w:rPr>
        <w:t>-- FAIL</w:t>
      </w:r>
      <w:r>
        <w:t xml:space="preserve"> </w:t>
      </w:r>
    </w:p>
    <w:p w14:paraId="6276F18E" w14:textId="5FCDBA8E" w:rsidR="00C57F5C" w:rsidRDefault="00B7269D" w:rsidP="00C57F5C">
      <w:r w:rsidRPr="00B7269D">
        <w:rPr>
          <w:rFonts w:hint="eastAsia"/>
          <w:color w:val="0070C0"/>
        </w:rPr>
        <w:t>硬件确认</w:t>
      </w:r>
      <w:r w:rsidR="005D043D">
        <w:rPr>
          <w:color w:val="0070C0"/>
        </w:rPr>
        <w:t xml:space="preserve">– </w:t>
      </w:r>
      <w:r w:rsidR="005D043D">
        <w:rPr>
          <w:rFonts w:hint="eastAsia"/>
          <w:color w:val="0070C0"/>
        </w:rPr>
        <w:t>就是指的红绿灯</w:t>
      </w:r>
    </w:p>
    <w:p w14:paraId="7310E507" w14:textId="77777777" w:rsidR="00B7269D" w:rsidRDefault="00B7269D" w:rsidP="00C57F5C"/>
    <w:p w14:paraId="081DC86E" w14:textId="77777777" w:rsidR="00C57F5C" w:rsidRDefault="00C57F5C" w:rsidP="00C57F5C">
      <w:r>
        <w:t>5.PoE输出：</w:t>
      </w:r>
    </w:p>
    <w:p w14:paraId="799ED064" w14:textId="77777777" w:rsidR="00C57F5C" w:rsidRDefault="00C57F5C" w:rsidP="00C57F5C">
      <w:r>
        <w:t>PoE受电设备（吊麦）插入PoE OUT口，吊麦能正常上电，</w:t>
      </w:r>
    </w:p>
    <w:p w14:paraId="5CAD8184" w14:textId="77777777" w:rsidR="00C57F5C" w:rsidRDefault="00C57F5C" w:rsidP="00C57F5C">
      <w:r>
        <w:t>SC12-E主板能获取吊麦信息（如固件版本和硬件型号）并通过PoE IN口输出到上位机显示出来</w:t>
      </w:r>
    </w:p>
    <w:p w14:paraId="074E8218" w14:textId="18864745" w:rsidR="00C57F5C" w:rsidRDefault="00C57F5C" w:rsidP="00C57F5C">
      <w:r w:rsidRPr="007571F1">
        <w:rPr>
          <w:rFonts w:hint="eastAsia"/>
          <w:highlight w:val="yellow"/>
        </w:rPr>
        <w:t>测试结果：目前的信息都是自定义的，无法测试</w:t>
      </w:r>
      <w:r w:rsidRPr="007571F1">
        <w:rPr>
          <w:highlight w:val="yellow"/>
        </w:rPr>
        <w:t xml:space="preserve"> </w:t>
      </w:r>
      <w:r w:rsidR="00272745">
        <w:rPr>
          <w:highlight w:val="yellow"/>
        </w:rPr>
        <w:t>–</w:t>
      </w:r>
      <w:r w:rsidRPr="007571F1">
        <w:rPr>
          <w:highlight w:val="yellow"/>
        </w:rPr>
        <w:t xml:space="preserve"> </w:t>
      </w:r>
      <w:r w:rsidR="00272745">
        <w:rPr>
          <w:rFonts w:hint="eastAsia"/>
          <w:highlight w:val="yellow"/>
        </w:rPr>
        <w:t>Can</w:t>
      </w:r>
      <w:r w:rsidR="00272745">
        <w:rPr>
          <w:highlight w:val="yellow"/>
        </w:rPr>
        <w:t>’</w:t>
      </w:r>
      <w:r w:rsidR="00272745">
        <w:rPr>
          <w:rFonts w:hint="eastAsia"/>
          <w:highlight w:val="yellow"/>
        </w:rPr>
        <w:t>t</w:t>
      </w:r>
      <w:r w:rsidR="00272745">
        <w:t xml:space="preserve"> </w:t>
      </w:r>
      <w:r w:rsidR="00272745">
        <w:rPr>
          <w:rFonts w:hint="eastAsia"/>
          <w:highlight w:val="yellow"/>
        </w:rPr>
        <w:t>test</w:t>
      </w:r>
    </w:p>
    <w:p w14:paraId="69E17DBA" w14:textId="3FD63E9F" w:rsidR="00C57F5C" w:rsidRDefault="00B7269D" w:rsidP="00C57F5C">
      <w:r>
        <w:rPr>
          <w:rFonts w:hint="eastAsia"/>
          <w:color w:val="0070C0"/>
        </w:rPr>
        <w:t>目前是程序内部写了一个固定值，不是真实值</w:t>
      </w:r>
      <w:r w:rsidR="004B0395">
        <w:rPr>
          <w:rFonts w:hint="eastAsia"/>
          <w:color w:val="0070C0"/>
        </w:rPr>
        <w:t>，底层未实现，等底层实现才能</w:t>
      </w:r>
      <w:r w:rsidR="0053641C">
        <w:rPr>
          <w:rFonts w:hint="eastAsia"/>
          <w:color w:val="0070C0"/>
        </w:rPr>
        <w:t>继续调通测试</w:t>
      </w:r>
    </w:p>
    <w:p w14:paraId="1037CFC1" w14:textId="77777777" w:rsidR="00B7269D" w:rsidRDefault="00B7269D" w:rsidP="00C57F5C"/>
    <w:p w14:paraId="0AA12C74" w14:textId="77777777" w:rsidR="00C57F5C" w:rsidRDefault="00C57F5C" w:rsidP="00C57F5C">
      <w:r>
        <w:t>6.Audio in：</w:t>
      </w:r>
    </w:p>
    <w:p w14:paraId="6433167C" w14:textId="77777777" w:rsidR="00C57F5C" w:rsidRDefault="00C57F5C" w:rsidP="00C57F5C">
      <w:r>
        <w:rPr>
          <w:rFonts w:hint="eastAsia"/>
        </w:rPr>
        <w:t>指定音源接入</w:t>
      </w:r>
      <w:r>
        <w:t>Audio IN1口，上位机判断音量并自动判断测试通过或不通过</w:t>
      </w:r>
    </w:p>
    <w:p w14:paraId="16F283AB" w14:textId="77777777" w:rsidR="00C57F5C" w:rsidRDefault="00C57F5C" w:rsidP="00C57F5C">
      <w:r>
        <w:rPr>
          <w:rFonts w:hint="eastAsia"/>
        </w:rPr>
        <w:t>指定音源接入</w:t>
      </w:r>
      <w:r>
        <w:t>Audio IN2口，上位机判断音量并自动判断测试通过或不通过</w:t>
      </w:r>
    </w:p>
    <w:p w14:paraId="70B1EAD2" w14:textId="4B3A5034" w:rsidR="00C57F5C" w:rsidRDefault="00C57F5C" w:rsidP="00C57F5C">
      <w:r w:rsidRPr="007571F1">
        <w:rPr>
          <w:rFonts w:hint="eastAsia"/>
          <w:highlight w:val="yellow"/>
        </w:rPr>
        <w:t>测试结果：目前的信息都是自定义的，无法测试</w:t>
      </w:r>
      <w:r w:rsidR="00FF588E">
        <w:rPr>
          <w:highlight w:val="yellow"/>
        </w:rPr>
        <w:t>–</w:t>
      </w:r>
      <w:r w:rsidR="00FF588E" w:rsidRPr="007571F1">
        <w:rPr>
          <w:highlight w:val="yellow"/>
        </w:rPr>
        <w:t xml:space="preserve"> </w:t>
      </w:r>
      <w:r w:rsidR="00FF588E">
        <w:rPr>
          <w:rFonts w:hint="eastAsia"/>
          <w:highlight w:val="yellow"/>
        </w:rPr>
        <w:t>Can</w:t>
      </w:r>
      <w:r w:rsidR="00FF588E">
        <w:rPr>
          <w:highlight w:val="yellow"/>
        </w:rPr>
        <w:t>’</w:t>
      </w:r>
      <w:r w:rsidR="00FF588E">
        <w:rPr>
          <w:rFonts w:hint="eastAsia"/>
          <w:highlight w:val="yellow"/>
        </w:rPr>
        <w:t>t</w:t>
      </w:r>
      <w:r w:rsidR="00FF588E">
        <w:t xml:space="preserve"> </w:t>
      </w:r>
      <w:r w:rsidR="00FF588E">
        <w:rPr>
          <w:rFonts w:hint="eastAsia"/>
          <w:highlight w:val="yellow"/>
        </w:rPr>
        <w:t>test</w:t>
      </w:r>
    </w:p>
    <w:p w14:paraId="748A60DD" w14:textId="77777777" w:rsidR="00C57F5C" w:rsidRDefault="00C57F5C" w:rsidP="00C57F5C"/>
    <w:p w14:paraId="7BB2F1BF" w14:textId="77777777" w:rsidR="00C57F5C" w:rsidRDefault="00C57F5C" w:rsidP="00C57F5C">
      <w:r>
        <w:t>7.阵列MIC 在指定距离外播放指定音频，上位机展示每一路MIC</w:t>
      </w:r>
    </w:p>
    <w:p w14:paraId="1AF12925" w14:textId="77777777" w:rsidR="00C57F5C" w:rsidRDefault="00C57F5C" w:rsidP="00C57F5C">
      <w:r>
        <w:rPr>
          <w:rFonts w:hint="eastAsia"/>
        </w:rPr>
        <w:t>接收的音频音量值，并显示出现，每一路数值在制定范围内判定通过</w:t>
      </w:r>
    </w:p>
    <w:p w14:paraId="30C4348D" w14:textId="5126AC9A" w:rsidR="00C57F5C" w:rsidRDefault="00C57F5C" w:rsidP="00C57F5C">
      <w:r w:rsidRPr="007571F1">
        <w:rPr>
          <w:rFonts w:hint="eastAsia"/>
          <w:highlight w:val="yellow"/>
        </w:rPr>
        <w:t>测试结果：目前的信息都是自定义的，无法测试</w:t>
      </w:r>
      <w:r w:rsidR="00FF588E">
        <w:rPr>
          <w:highlight w:val="yellow"/>
        </w:rPr>
        <w:t>–</w:t>
      </w:r>
      <w:r w:rsidR="00FF588E" w:rsidRPr="007571F1">
        <w:rPr>
          <w:highlight w:val="yellow"/>
        </w:rPr>
        <w:t xml:space="preserve"> </w:t>
      </w:r>
      <w:r w:rsidR="00FF588E">
        <w:rPr>
          <w:rFonts w:hint="eastAsia"/>
          <w:highlight w:val="yellow"/>
        </w:rPr>
        <w:t>Can</w:t>
      </w:r>
      <w:r w:rsidR="00FF588E">
        <w:rPr>
          <w:highlight w:val="yellow"/>
        </w:rPr>
        <w:t>’</w:t>
      </w:r>
      <w:r w:rsidR="00FF588E">
        <w:rPr>
          <w:rFonts w:hint="eastAsia"/>
          <w:highlight w:val="yellow"/>
        </w:rPr>
        <w:t>t</w:t>
      </w:r>
      <w:r w:rsidR="00FF588E">
        <w:t xml:space="preserve"> </w:t>
      </w:r>
      <w:r w:rsidR="00FF588E">
        <w:rPr>
          <w:rFonts w:hint="eastAsia"/>
          <w:highlight w:val="yellow"/>
        </w:rPr>
        <w:t>test</w:t>
      </w:r>
    </w:p>
    <w:p w14:paraId="7220E354" w14:textId="77777777" w:rsidR="00C57F5C" w:rsidRDefault="00C57F5C" w:rsidP="00C57F5C"/>
    <w:p w14:paraId="72BE131C" w14:textId="77777777" w:rsidR="00C57F5C" w:rsidRDefault="00C57F5C" w:rsidP="00C57F5C">
      <w:r>
        <w:t>8.复位开关：</w:t>
      </w:r>
    </w:p>
    <w:p w14:paraId="00F01449" w14:textId="77777777" w:rsidR="00C57F5C" w:rsidRDefault="00C57F5C" w:rsidP="00C57F5C">
      <w:r>
        <w:rPr>
          <w:rFonts w:hint="eastAsia"/>
        </w:rPr>
        <w:t>按下复位开关后，设备恢复初始状态，并通过指示灯提示复位成功</w:t>
      </w:r>
    </w:p>
    <w:p w14:paraId="1546D26B" w14:textId="1D32A4F3" w:rsidR="00C57F5C" w:rsidRDefault="00C57F5C" w:rsidP="00C57F5C">
      <w:r>
        <w:rPr>
          <w:rFonts w:hint="eastAsia"/>
        </w:rPr>
        <w:t>测试结果：</w:t>
      </w:r>
      <w:r w:rsidRPr="007571F1">
        <w:rPr>
          <w:rFonts w:hint="eastAsia"/>
          <w:highlight w:val="yellow"/>
        </w:rPr>
        <w:t>设备版本复位后显示</w:t>
      </w:r>
      <w:r w:rsidRPr="007571F1">
        <w:rPr>
          <w:highlight w:val="yellow"/>
        </w:rPr>
        <w:t xml:space="preserve">v1.0但是重启后又回复位前的版本，且没有指示灯提示复位成功 </w:t>
      </w:r>
      <w:r w:rsidR="00A05013">
        <w:rPr>
          <w:highlight w:val="yellow"/>
        </w:rPr>
        <w:t>–</w:t>
      </w:r>
      <w:r w:rsidRPr="007571F1">
        <w:rPr>
          <w:highlight w:val="yellow"/>
        </w:rPr>
        <w:t xml:space="preserve"> FAIL</w:t>
      </w:r>
    </w:p>
    <w:p w14:paraId="25D402E1" w14:textId="1F7A18B1" w:rsidR="007E62B8" w:rsidRDefault="00A05013" w:rsidP="00C57F5C">
      <w:pPr>
        <w:rPr>
          <w:color w:val="0070C0"/>
        </w:rPr>
      </w:pPr>
      <w:r>
        <w:rPr>
          <w:rFonts w:hint="eastAsia"/>
          <w:color w:val="0070C0"/>
        </w:rPr>
        <w:t>设备恢复出厂设置后，版本号不对，程序问题，需要改进</w:t>
      </w:r>
    </w:p>
    <w:p w14:paraId="6D7EF9EB" w14:textId="5EC80630" w:rsidR="00A05013" w:rsidRDefault="007E62B8" w:rsidP="00C57F5C">
      <w:pPr>
        <w:rPr>
          <w:color w:val="0070C0"/>
        </w:rPr>
      </w:pPr>
      <w:r>
        <w:rPr>
          <w:rFonts w:hint="eastAsia"/>
          <w:color w:val="0070C0"/>
        </w:rPr>
        <w:t>恢复默认配置，可以从web端获取默认值</w:t>
      </w:r>
    </w:p>
    <w:p w14:paraId="567A0D6D" w14:textId="17C60981" w:rsidR="00A05013" w:rsidRDefault="00A05013" w:rsidP="00C57F5C"/>
    <w:p w14:paraId="23676A7D" w14:textId="516D01F8" w:rsidR="007E62B8" w:rsidRDefault="007E62B8" w:rsidP="00C57F5C"/>
    <w:p w14:paraId="5DF168A6" w14:textId="77777777" w:rsidR="007E62B8" w:rsidRPr="007E62B8" w:rsidRDefault="007E62B8" w:rsidP="00C57F5C"/>
    <w:p w14:paraId="66D1E214" w14:textId="77777777" w:rsidR="00C57F5C" w:rsidRDefault="00C57F5C" w:rsidP="00C57F5C">
      <w:r>
        <w:lastRenderedPageBreak/>
        <w:t>9.三摄模组</w:t>
      </w:r>
    </w:p>
    <w:p w14:paraId="1CDAFD5F" w14:textId="77777777" w:rsidR="00C57F5C" w:rsidRDefault="00C57F5C" w:rsidP="00C57F5C">
      <w:r>
        <w:tab/>
        <w:t>详细情况请查看附件</w:t>
      </w:r>
    </w:p>
    <w:p w14:paraId="1836F2C4" w14:textId="77777777" w:rsidR="00C57F5C" w:rsidRDefault="00C57F5C" w:rsidP="00C57F5C">
      <w:r>
        <w:tab/>
        <w:t>1.三摄拼缝测试</w:t>
      </w:r>
    </w:p>
    <w:p w14:paraId="0F0C0719" w14:textId="77777777" w:rsidR="00C57F5C" w:rsidRDefault="00C57F5C" w:rsidP="00C57F5C">
      <w:r>
        <w:tab/>
        <w:t>2.摄像头清晰度测试</w:t>
      </w:r>
    </w:p>
    <w:p w14:paraId="5B78FEE8" w14:textId="77777777" w:rsidR="00C57F5C" w:rsidRDefault="00C57F5C" w:rsidP="00C57F5C">
      <w:r>
        <w:tab/>
        <w:t>3.摄像头异物测试</w:t>
      </w:r>
    </w:p>
    <w:p w14:paraId="4BD7E64B" w14:textId="77777777" w:rsidR="00C57F5C" w:rsidRDefault="00C57F5C" w:rsidP="00C57F5C">
      <w:r>
        <w:tab/>
        <w:t>4.摄像头黑场测试</w:t>
      </w:r>
    </w:p>
    <w:p w14:paraId="34AAA72F" w14:textId="77777777" w:rsidR="00C57F5C" w:rsidRDefault="00C57F5C" w:rsidP="00C57F5C">
      <w:r>
        <w:tab/>
        <w:t>5.摄像头老化测试</w:t>
      </w:r>
    </w:p>
    <w:p w14:paraId="31981824" w14:textId="11DC8B0C" w:rsidR="00C57F5C" w:rsidRDefault="00C57F5C" w:rsidP="00C57F5C">
      <w:r>
        <w:t xml:space="preserve"> </w:t>
      </w:r>
      <w:r w:rsidRPr="007F70CE">
        <w:rPr>
          <w:highlight w:val="yellow"/>
        </w:rPr>
        <w:t>测试结果：-- 未开发好，无法测试</w:t>
      </w:r>
    </w:p>
    <w:sectPr w:rsidR="00C57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058F0" w14:textId="77777777" w:rsidR="00B5183D" w:rsidRDefault="00B5183D" w:rsidP="00B7269D">
      <w:r>
        <w:separator/>
      </w:r>
    </w:p>
  </w:endnote>
  <w:endnote w:type="continuationSeparator" w:id="0">
    <w:p w14:paraId="7DCBB096" w14:textId="77777777" w:rsidR="00B5183D" w:rsidRDefault="00B5183D" w:rsidP="00B72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85695" w14:textId="77777777" w:rsidR="00B5183D" w:rsidRDefault="00B5183D" w:rsidP="00B7269D">
      <w:r>
        <w:separator/>
      </w:r>
    </w:p>
  </w:footnote>
  <w:footnote w:type="continuationSeparator" w:id="0">
    <w:p w14:paraId="7E22413F" w14:textId="77777777" w:rsidR="00B5183D" w:rsidRDefault="00B5183D" w:rsidP="00B726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5C"/>
    <w:rsid w:val="0001710A"/>
    <w:rsid w:val="000453F1"/>
    <w:rsid w:val="000C6B2F"/>
    <w:rsid w:val="000E44FB"/>
    <w:rsid w:val="00171AEA"/>
    <w:rsid w:val="00272745"/>
    <w:rsid w:val="00344D90"/>
    <w:rsid w:val="003C322E"/>
    <w:rsid w:val="00403B76"/>
    <w:rsid w:val="00433E03"/>
    <w:rsid w:val="004B0395"/>
    <w:rsid w:val="00502A3E"/>
    <w:rsid w:val="00511B98"/>
    <w:rsid w:val="0053641C"/>
    <w:rsid w:val="005D043D"/>
    <w:rsid w:val="0066536E"/>
    <w:rsid w:val="006726B5"/>
    <w:rsid w:val="00683584"/>
    <w:rsid w:val="00711975"/>
    <w:rsid w:val="007203A4"/>
    <w:rsid w:val="007571F1"/>
    <w:rsid w:val="007E62B8"/>
    <w:rsid w:val="007F70CE"/>
    <w:rsid w:val="008C5619"/>
    <w:rsid w:val="008F7FE7"/>
    <w:rsid w:val="0099636E"/>
    <w:rsid w:val="009F183F"/>
    <w:rsid w:val="00A05013"/>
    <w:rsid w:val="00A34B00"/>
    <w:rsid w:val="00A76508"/>
    <w:rsid w:val="00AC501A"/>
    <w:rsid w:val="00AD01B0"/>
    <w:rsid w:val="00B50F4F"/>
    <w:rsid w:val="00B5183D"/>
    <w:rsid w:val="00B7269D"/>
    <w:rsid w:val="00BF2CF7"/>
    <w:rsid w:val="00C57F5C"/>
    <w:rsid w:val="00C71C1C"/>
    <w:rsid w:val="00D16853"/>
    <w:rsid w:val="00DA0DD4"/>
    <w:rsid w:val="00DD1A86"/>
    <w:rsid w:val="00E37A6B"/>
    <w:rsid w:val="00E4246C"/>
    <w:rsid w:val="00E97C79"/>
    <w:rsid w:val="00F36375"/>
    <w:rsid w:val="00F45F92"/>
    <w:rsid w:val="00F74E2F"/>
    <w:rsid w:val="00FF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B7BBC"/>
  <w15:chartTrackingRefBased/>
  <w15:docId w15:val="{C4D76366-BF7E-4C05-9B58-718D09AF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26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2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26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广涛</dc:creator>
  <cp:keywords/>
  <dc:description/>
  <cp:lastModifiedBy>陈 广涛</cp:lastModifiedBy>
  <cp:revision>80</cp:revision>
  <dcterms:created xsi:type="dcterms:W3CDTF">2022-11-03T02:54:00Z</dcterms:created>
  <dcterms:modified xsi:type="dcterms:W3CDTF">2022-11-03T09:05:00Z</dcterms:modified>
</cp:coreProperties>
</file>