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EF4A" w14:textId="77777777" w:rsidR="00123922" w:rsidRDefault="00123922" w:rsidP="00123922">
      <w:pPr>
        <w:spacing w:before="480" w:after="480"/>
        <w:jc w:val="center"/>
      </w:pPr>
      <w:r>
        <w:rPr>
          <w:rFonts w:ascii="Times New Roman" w:eastAsia="宋体" w:hAnsi="Times New Roman" w:cs="Times New Roman"/>
          <w:b/>
          <w:sz w:val="52"/>
        </w:rPr>
        <w:t>专利申请技术交底书</w:t>
      </w:r>
    </w:p>
    <w:p w14:paraId="388FB124" w14:textId="77777777" w:rsidR="00123922" w:rsidRDefault="00123922" w:rsidP="00123922">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123922" w14:paraId="3205393F" w14:textId="77777777" w:rsidTr="003170CB">
        <w:trPr>
          <w:trHeight w:val="499"/>
        </w:trPr>
        <w:tc>
          <w:tcPr>
            <w:tcW w:w="8650" w:type="dxa"/>
            <w:gridSpan w:val="4"/>
            <w:vAlign w:val="center"/>
          </w:tcPr>
          <w:p w14:paraId="7B8B81F3" w14:textId="0DB030A9" w:rsidR="00123922" w:rsidRDefault="00123922" w:rsidP="003170CB">
            <w:pPr>
              <w:jc w:val="left"/>
            </w:pPr>
            <w:r>
              <w:rPr>
                <w:rFonts w:ascii="Times New Roman" w:eastAsia="宋体" w:hAnsi="Times New Roman" w:cs="Times New Roman"/>
                <w:sz w:val="22"/>
              </w:rPr>
              <w:t>发明名称：</w:t>
            </w:r>
            <w:r>
              <w:t xml:space="preserve"> </w:t>
            </w:r>
            <w:r w:rsidR="009A5094">
              <w:rPr>
                <w:rFonts w:hint="eastAsia"/>
              </w:rPr>
              <w:t>基于PIL库的坏点检测工具</w:t>
            </w:r>
          </w:p>
        </w:tc>
      </w:tr>
      <w:tr w:rsidR="00123922" w14:paraId="2812A506" w14:textId="77777777" w:rsidTr="003170CB">
        <w:trPr>
          <w:trHeight w:val="499"/>
        </w:trPr>
        <w:tc>
          <w:tcPr>
            <w:tcW w:w="1560" w:type="dxa"/>
            <w:vAlign w:val="center"/>
          </w:tcPr>
          <w:p w14:paraId="0D71E401" w14:textId="77777777" w:rsidR="00123922" w:rsidRDefault="00123922" w:rsidP="003170CB">
            <w:pPr>
              <w:jc w:val="left"/>
            </w:pPr>
            <w:r>
              <w:rPr>
                <w:rFonts w:ascii="Times New Roman" w:eastAsia="宋体" w:hAnsi="Times New Roman" w:cs="Times New Roman"/>
                <w:sz w:val="22"/>
              </w:rPr>
              <w:t>发明人</w:t>
            </w:r>
          </w:p>
        </w:tc>
        <w:tc>
          <w:tcPr>
            <w:tcW w:w="1701" w:type="dxa"/>
            <w:vAlign w:val="center"/>
          </w:tcPr>
          <w:p w14:paraId="6544C417" w14:textId="711AAF43" w:rsidR="00123922" w:rsidRDefault="003C6DC0" w:rsidP="003170CB">
            <w:pPr>
              <w:jc w:val="left"/>
            </w:pPr>
            <w:r>
              <w:rPr>
                <w:rFonts w:hint="eastAsia"/>
              </w:rPr>
              <w:t>陈广涛、黄晓燕</w:t>
            </w:r>
          </w:p>
        </w:tc>
        <w:tc>
          <w:tcPr>
            <w:tcW w:w="1417" w:type="dxa"/>
            <w:vAlign w:val="center"/>
          </w:tcPr>
          <w:p w14:paraId="1A239C5F" w14:textId="77777777" w:rsidR="00123922" w:rsidRDefault="00123922" w:rsidP="003170CB">
            <w:pPr>
              <w:jc w:val="left"/>
            </w:pPr>
            <w:r>
              <w:rPr>
                <w:rFonts w:ascii="Times New Roman" w:eastAsia="宋体" w:hAnsi="Times New Roman" w:cs="Times New Roman"/>
                <w:sz w:val="22"/>
              </w:rPr>
              <w:t>技术联系人</w:t>
            </w:r>
          </w:p>
        </w:tc>
        <w:tc>
          <w:tcPr>
            <w:tcW w:w="3972" w:type="dxa"/>
            <w:vAlign w:val="center"/>
          </w:tcPr>
          <w:p w14:paraId="63329F35" w14:textId="28110658" w:rsidR="00123922" w:rsidRDefault="00C46674" w:rsidP="003170CB">
            <w:pPr>
              <w:jc w:val="left"/>
            </w:pPr>
            <w:r>
              <w:rPr>
                <w:rFonts w:hint="eastAsia"/>
              </w:rPr>
              <w:t>陈广涛</w:t>
            </w:r>
          </w:p>
        </w:tc>
      </w:tr>
      <w:tr w:rsidR="00123922" w14:paraId="3BB5847C" w14:textId="77777777" w:rsidTr="003170CB">
        <w:trPr>
          <w:trHeight w:val="499"/>
        </w:trPr>
        <w:tc>
          <w:tcPr>
            <w:tcW w:w="1560" w:type="dxa"/>
            <w:vAlign w:val="center"/>
          </w:tcPr>
          <w:p w14:paraId="6E5198D0" w14:textId="77777777" w:rsidR="00123922" w:rsidRDefault="00123922" w:rsidP="003170CB">
            <w:pPr>
              <w:jc w:val="left"/>
            </w:pPr>
            <w:r>
              <w:rPr>
                <w:rFonts w:ascii="Times New Roman" w:eastAsia="宋体" w:hAnsi="Times New Roman" w:cs="Times New Roman"/>
                <w:sz w:val="22"/>
              </w:rPr>
              <w:t>所在部门</w:t>
            </w:r>
          </w:p>
        </w:tc>
        <w:tc>
          <w:tcPr>
            <w:tcW w:w="1701" w:type="dxa"/>
            <w:vAlign w:val="center"/>
          </w:tcPr>
          <w:p w14:paraId="4B606843" w14:textId="3EDE7069" w:rsidR="00123922" w:rsidRDefault="00DA44DA" w:rsidP="003170CB">
            <w:pPr>
              <w:jc w:val="left"/>
            </w:pPr>
            <w:r>
              <w:rPr>
                <w:rFonts w:hint="eastAsia"/>
              </w:rPr>
              <w:t>软件测试部门</w:t>
            </w:r>
          </w:p>
        </w:tc>
        <w:tc>
          <w:tcPr>
            <w:tcW w:w="1417" w:type="dxa"/>
            <w:vAlign w:val="center"/>
          </w:tcPr>
          <w:p w14:paraId="4C8CA031" w14:textId="77777777" w:rsidR="00123922" w:rsidRDefault="00123922" w:rsidP="003170CB">
            <w:pPr>
              <w:jc w:val="left"/>
            </w:pPr>
            <w:r>
              <w:rPr>
                <w:rFonts w:ascii="Times New Roman" w:eastAsia="宋体" w:hAnsi="Times New Roman" w:cs="Times New Roman" w:hint="eastAsia"/>
                <w:sz w:val="22"/>
              </w:rPr>
              <w:t>第一发明人身份证号</w:t>
            </w:r>
          </w:p>
        </w:tc>
        <w:tc>
          <w:tcPr>
            <w:tcW w:w="3972" w:type="dxa"/>
            <w:vAlign w:val="center"/>
          </w:tcPr>
          <w:p w14:paraId="49EA4713" w14:textId="574AF710" w:rsidR="00123922" w:rsidRDefault="00A62561" w:rsidP="003170CB">
            <w:pPr>
              <w:jc w:val="left"/>
            </w:pPr>
            <w:r>
              <w:rPr>
                <w:rFonts w:hint="eastAsia"/>
              </w:rPr>
              <w:t>3</w:t>
            </w:r>
            <w:r>
              <w:t>60702199810020614</w:t>
            </w:r>
          </w:p>
        </w:tc>
      </w:tr>
      <w:tr w:rsidR="00123922" w14:paraId="15D07719" w14:textId="77777777" w:rsidTr="003170CB">
        <w:trPr>
          <w:trHeight w:val="499"/>
        </w:trPr>
        <w:tc>
          <w:tcPr>
            <w:tcW w:w="1560" w:type="dxa"/>
            <w:vAlign w:val="center"/>
          </w:tcPr>
          <w:p w14:paraId="3DA8680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00ACC738" w14:textId="5D5C7CAD" w:rsidR="00123922" w:rsidRDefault="00424499"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2D项目</w:t>
            </w:r>
          </w:p>
        </w:tc>
        <w:tc>
          <w:tcPr>
            <w:tcW w:w="1417" w:type="dxa"/>
            <w:vAlign w:val="center"/>
          </w:tcPr>
          <w:p w14:paraId="7F63528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20632007" w14:textId="77777777" w:rsidR="00123922" w:rsidRDefault="00123922" w:rsidP="003170CB">
            <w:pPr>
              <w:jc w:val="left"/>
              <w:rPr>
                <w:color w:val="0070C0"/>
              </w:rPr>
            </w:pPr>
          </w:p>
        </w:tc>
      </w:tr>
      <w:tr w:rsidR="00123922" w14:paraId="66328239" w14:textId="77777777" w:rsidTr="003170CB">
        <w:trPr>
          <w:trHeight w:val="499"/>
        </w:trPr>
        <w:tc>
          <w:tcPr>
            <w:tcW w:w="1560" w:type="dxa"/>
            <w:vAlign w:val="center"/>
          </w:tcPr>
          <w:p w14:paraId="7975C9A7"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6C60820" w14:textId="77777777" w:rsidR="00123922" w:rsidRDefault="00123922" w:rsidP="003170CB">
            <w:pPr>
              <w:jc w:val="left"/>
              <w:rPr>
                <w:color w:val="0070C0"/>
              </w:rPr>
            </w:pPr>
          </w:p>
        </w:tc>
      </w:tr>
    </w:tbl>
    <w:p w14:paraId="3ABAB34D" w14:textId="77777777" w:rsidR="00123922" w:rsidRDefault="00123922" w:rsidP="00123922">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91"/>
        <w:gridCol w:w="7259"/>
      </w:tblGrid>
      <w:tr w:rsidR="003F3D13" w14:paraId="16A67C81" w14:textId="77777777" w:rsidTr="003170CB">
        <w:trPr>
          <w:trHeight w:val="500"/>
        </w:trPr>
        <w:tc>
          <w:tcPr>
            <w:tcW w:w="4126" w:type="dxa"/>
          </w:tcPr>
          <w:p w14:paraId="277D6EB6" w14:textId="77777777" w:rsidR="00123922" w:rsidRDefault="00123922" w:rsidP="003170CB">
            <w:pPr>
              <w:jc w:val="center"/>
            </w:pPr>
            <w:r>
              <w:rPr>
                <w:rFonts w:ascii="Times New Roman" w:eastAsia="宋体" w:hAnsi="Times New Roman" w:cs="Times New Roman"/>
                <w:sz w:val="22"/>
              </w:rPr>
              <w:t>发明名称</w:t>
            </w:r>
          </w:p>
        </w:tc>
        <w:tc>
          <w:tcPr>
            <w:tcW w:w="4524" w:type="dxa"/>
          </w:tcPr>
          <w:p w14:paraId="120CF883" w14:textId="26425899" w:rsidR="00123922" w:rsidRDefault="00A14660" w:rsidP="003170CB">
            <w:pPr>
              <w:jc w:val="left"/>
            </w:pPr>
            <w:r>
              <w:rPr>
                <w:rFonts w:hint="eastAsia"/>
              </w:rPr>
              <w:t>基于PIL库的坏点检测工具</w:t>
            </w:r>
          </w:p>
        </w:tc>
      </w:tr>
      <w:tr w:rsidR="003F3D13" w:rsidRPr="00FA3D44" w14:paraId="250E2EB4" w14:textId="77777777" w:rsidTr="003170CB">
        <w:trPr>
          <w:trHeight w:val="500"/>
        </w:trPr>
        <w:tc>
          <w:tcPr>
            <w:tcW w:w="4126" w:type="dxa"/>
          </w:tcPr>
          <w:p w14:paraId="0C031C36" w14:textId="77777777" w:rsidR="00123922" w:rsidRDefault="00123922" w:rsidP="003170CB">
            <w:pPr>
              <w:jc w:val="center"/>
            </w:pPr>
            <w:r>
              <w:rPr>
                <w:rFonts w:ascii="Times New Roman" w:eastAsia="宋体" w:hAnsi="Times New Roman" w:cs="Times New Roman"/>
                <w:sz w:val="22"/>
              </w:rPr>
              <w:t>所属技术领域</w:t>
            </w:r>
          </w:p>
        </w:tc>
        <w:tc>
          <w:tcPr>
            <w:tcW w:w="4524" w:type="dxa"/>
          </w:tcPr>
          <w:p w14:paraId="6E5DF1B2" w14:textId="00F51F40" w:rsidR="00123922" w:rsidRDefault="00F554A2" w:rsidP="003170CB">
            <w:pPr>
              <w:jc w:val="left"/>
              <w:rPr>
                <w:color w:val="0070C0"/>
              </w:rPr>
            </w:pPr>
            <w:r>
              <w:rPr>
                <w:rFonts w:hint="eastAsia"/>
                <w:color w:val="0070C0"/>
              </w:rPr>
              <w:t>自动化测试</w:t>
            </w:r>
            <w:r w:rsidR="00FF14CD">
              <w:rPr>
                <w:rFonts w:hint="eastAsia"/>
                <w:color w:val="0070C0"/>
              </w:rPr>
              <w:t>、图像分析</w:t>
            </w:r>
            <w:r w:rsidR="00FA3D44">
              <w:rPr>
                <w:rFonts w:hint="eastAsia"/>
                <w:color w:val="0070C0"/>
              </w:rPr>
              <w:t>、</w:t>
            </w:r>
            <w:r w:rsidR="00AA58C5">
              <w:rPr>
                <w:rFonts w:hint="eastAsia"/>
                <w:color w:val="0070C0"/>
              </w:rPr>
              <w:t>图像处理</w:t>
            </w:r>
          </w:p>
        </w:tc>
      </w:tr>
      <w:tr w:rsidR="003F3D13" w14:paraId="3AA74D35" w14:textId="77777777" w:rsidTr="003170CB">
        <w:trPr>
          <w:trHeight w:val="500"/>
        </w:trPr>
        <w:tc>
          <w:tcPr>
            <w:tcW w:w="4126" w:type="dxa"/>
          </w:tcPr>
          <w:p w14:paraId="2C227EBE" w14:textId="77777777" w:rsidR="00123922" w:rsidRDefault="00123922" w:rsidP="003170CB">
            <w:pPr>
              <w:jc w:val="center"/>
            </w:pPr>
            <w:r>
              <w:rPr>
                <w:rFonts w:ascii="Times New Roman" w:eastAsia="宋体" w:hAnsi="Times New Roman" w:cs="Times New Roman"/>
                <w:sz w:val="22"/>
              </w:rPr>
              <w:t>背景技术</w:t>
            </w:r>
          </w:p>
          <w:p w14:paraId="42650036" w14:textId="77777777" w:rsidR="00123922" w:rsidRDefault="00123922"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37C5F282" w14:textId="77777777" w:rsidR="00123922" w:rsidRDefault="00123922" w:rsidP="003170CB">
            <w:pPr>
              <w:jc w:val="left"/>
            </w:pPr>
            <w:r>
              <w:rPr>
                <w:rFonts w:ascii="Times New Roman" w:eastAsia="宋体" w:hAnsi="Times New Roman" w:cs="Times New Roman"/>
                <w:sz w:val="22"/>
              </w:rPr>
              <w:t>描述已有的与本发明（实用新型）最相近似的实现方</w:t>
            </w:r>
            <w:r>
              <w:rPr>
                <w:rFonts w:ascii="Times New Roman" w:eastAsia="宋体" w:hAnsi="Times New Roman" w:cs="Times New Roman"/>
                <w:sz w:val="22"/>
              </w:rPr>
              <w:lastRenderedPageBreak/>
              <w:t>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2C5C0334" w14:textId="77777777" w:rsidR="00123922" w:rsidRDefault="00830EF0" w:rsidP="003170CB">
            <w:pPr>
              <w:jc w:val="left"/>
            </w:pPr>
            <w:r>
              <w:rPr>
                <w:rFonts w:hint="eastAsia"/>
              </w:rPr>
              <w:lastRenderedPageBreak/>
              <w:t>Python语言：</w:t>
            </w:r>
          </w:p>
          <w:p w14:paraId="131F730F" w14:textId="243D3420" w:rsidR="00830EF0" w:rsidRPr="009121B1" w:rsidRDefault="009121B1" w:rsidP="003170CB">
            <w:pPr>
              <w:jc w:val="left"/>
              <w:rPr>
                <w:rFonts w:hint="eastAsia"/>
              </w:rPr>
            </w:pPr>
            <w:r>
              <w:rPr>
                <w:rFonts w:hint="eastAsia"/>
              </w:rPr>
              <w:t>Python是一个动态类型的垃圾收集编程语言由Guido</w:t>
            </w:r>
            <w:r>
              <w:t xml:space="preserve"> </w:t>
            </w:r>
            <w:r>
              <w:rPr>
                <w:rFonts w:hint="eastAsia"/>
              </w:rPr>
              <w:t>van</w:t>
            </w:r>
            <w:r>
              <w:t xml:space="preserve"> </w:t>
            </w:r>
            <w:r>
              <w:rPr>
                <w:rFonts w:hint="eastAsia"/>
              </w:rPr>
              <w:t>Rossum开发的，它拥有很庞大的资源和库，Python可以实现和用于执行从网页到科学研究的任何事情</w:t>
            </w:r>
          </w:p>
          <w:p w14:paraId="5B290102" w14:textId="77777777" w:rsidR="001A3933" w:rsidRDefault="001A3933" w:rsidP="003170CB">
            <w:pPr>
              <w:jc w:val="left"/>
              <w:rPr>
                <w:rFonts w:hint="eastAsia"/>
              </w:rPr>
            </w:pPr>
          </w:p>
          <w:p w14:paraId="7E2AAB06" w14:textId="77777777" w:rsidR="00120AB1" w:rsidRDefault="00BB3C68" w:rsidP="003170CB">
            <w:pPr>
              <w:jc w:val="left"/>
            </w:pPr>
            <w:r>
              <w:rPr>
                <w:rFonts w:hint="eastAsia"/>
              </w:rPr>
              <w:t>PIL库：</w:t>
            </w:r>
          </w:p>
          <w:p w14:paraId="25C8DE61" w14:textId="51189917" w:rsidR="00BB3C68" w:rsidRDefault="00103D01" w:rsidP="003170CB">
            <w:pPr>
              <w:jc w:val="left"/>
            </w:pPr>
            <w:r>
              <w:rPr>
                <w:rFonts w:hint="eastAsia"/>
              </w:rPr>
              <w:t>PIL（</w:t>
            </w:r>
            <w:r w:rsidR="0043105F">
              <w:rPr>
                <w:rFonts w:hint="eastAsia"/>
              </w:rPr>
              <w:t>Python</w:t>
            </w:r>
            <w:r w:rsidR="0043105F">
              <w:t xml:space="preserve"> </w:t>
            </w:r>
            <w:r w:rsidR="0043105F">
              <w:rPr>
                <w:rFonts w:hint="eastAsia"/>
              </w:rPr>
              <w:t>Image</w:t>
            </w:r>
            <w:r w:rsidR="0043105F">
              <w:t xml:space="preserve"> </w:t>
            </w:r>
            <w:r w:rsidR="0043105F">
              <w:rPr>
                <w:rFonts w:hint="eastAsia"/>
              </w:rPr>
              <w:t>Library</w:t>
            </w:r>
            <w:r>
              <w:rPr>
                <w:rFonts w:hint="eastAsia"/>
              </w:rPr>
              <w:t>）</w:t>
            </w:r>
            <w:r w:rsidR="0043105F">
              <w:rPr>
                <w:rFonts w:hint="eastAsia"/>
              </w:rPr>
              <w:t>是python的第三方图像处理库，</w:t>
            </w:r>
            <w:r w:rsidR="00EB6717">
              <w:rPr>
                <w:rFonts w:hint="eastAsia"/>
              </w:rPr>
              <w:t>可以做很多和图像处理相关的事情，</w:t>
            </w:r>
            <w:r w:rsidR="00D83311">
              <w:rPr>
                <w:rFonts w:hint="eastAsia"/>
              </w:rPr>
              <w:t>PIL非常适合于图像归档以及图像的批处理</w:t>
            </w:r>
            <w:r w:rsidR="00D64416">
              <w:rPr>
                <w:rFonts w:hint="eastAsia"/>
              </w:rPr>
              <w:t>任务，</w:t>
            </w:r>
            <w:r w:rsidR="00053EE3">
              <w:rPr>
                <w:rFonts w:hint="eastAsia"/>
              </w:rPr>
              <w:t>支持创建缩略图、转换图像格式、打印图像等等</w:t>
            </w:r>
            <w:r w:rsidR="00DC45C0">
              <w:rPr>
                <w:rFonts w:hint="eastAsia"/>
              </w:rPr>
              <w:t>，还支持基础的图像处理函数，包括对点的处理，图像大小转换、图像旋转、全局的统计分析等</w:t>
            </w:r>
          </w:p>
          <w:p w14:paraId="31359BD2" w14:textId="77777777" w:rsidR="00BB3C68" w:rsidRDefault="00BB3C68" w:rsidP="003170CB">
            <w:pPr>
              <w:jc w:val="left"/>
            </w:pPr>
          </w:p>
          <w:p w14:paraId="7F76F6A6" w14:textId="5BA220FD" w:rsidR="00B23681" w:rsidRDefault="00B23681" w:rsidP="003170CB">
            <w:pPr>
              <w:jc w:val="left"/>
            </w:pPr>
            <w:r>
              <w:rPr>
                <w:rFonts w:hint="eastAsia"/>
              </w:rPr>
              <w:t>PyQt</w:t>
            </w:r>
            <w:r>
              <w:t>5</w:t>
            </w:r>
            <w:r w:rsidR="000A753C">
              <w:rPr>
                <w:rFonts w:hint="eastAsia"/>
              </w:rPr>
              <w:t>框架</w:t>
            </w:r>
            <w:r>
              <w:rPr>
                <w:rFonts w:hint="eastAsia"/>
              </w:rPr>
              <w:t>:</w:t>
            </w:r>
          </w:p>
          <w:p w14:paraId="3FF5255E" w14:textId="6B9DEEC2" w:rsidR="006B0196" w:rsidRDefault="00706459" w:rsidP="003170CB">
            <w:pPr>
              <w:jc w:val="left"/>
              <w:rPr>
                <w:rFonts w:hint="eastAsia"/>
              </w:rPr>
            </w:pPr>
            <w:r>
              <w:rPr>
                <w:rFonts w:hint="eastAsia"/>
              </w:rPr>
              <w:t>PyQt</w:t>
            </w:r>
            <w:r>
              <w:t>5</w:t>
            </w:r>
            <w:r>
              <w:rPr>
                <w:rFonts w:hint="eastAsia"/>
              </w:rPr>
              <w:t>是一套Python绑定Digia</w:t>
            </w:r>
            <w:r>
              <w:t xml:space="preserve"> </w:t>
            </w:r>
            <w:r>
              <w:rPr>
                <w:rFonts w:hint="eastAsia"/>
              </w:rPr>
              <w:t>QT</w:t>
            </w:r>
            <w:r>
              <w:t>5</w:t>
            </w:r>
            <w:r>
              <w:rPr>
                <w:rFonts w:hint="eastAsia"/>
              </w:rPr>
              <w:t>应用的框架，</w:t>
            </w:r>
            <w:r w:rsidR="00D56897">
              <w:rPr>
                <w:rFonts w:hint="eastAsia"/>
              </w:rPr>
              <w:t>它可以用于Python</w:t>
            </w:r>
            <w:r w:rsidR="00D56897">
              <w:t>2</w:t>
            </w:r>
            <w:r w:rsidR="00D56897">
              <w:rPr>
                <w:rFonts w:hint="eastAsia"/>
              </w:rPr>
              <w:t>&amp;</w:t>
            </w:r>
            <w:r w:rsidR="00D56897">
              <w:t>3</w:t>
            </w:r>
            <w:r w:rsidR="00D56897">
              <w:rPr>
                <w:rFonts w:hint="eastAsia"/>
              </w:rPr>
              <w:t>，拥有6</w:t>
            </w:r>
            <w:r w:rsidR="00D56897">
              <w:t>20</w:t>
            </w:r>
            <w:r w:rsidR="00D56897">
              <w:rPr>
                <w:rFonts w:hint="eastAsia"/>
              </w:rPr>
              <w:t>多个类和6</w:t>
            </w:r>
            <w:r w:rsidR="00D56897">
              <w:t>000</w:t>
            </w:r>
            <w:r w:rsidR="00D56897">
              <w:rPr>
                <w:rFonts w:hint="eastAsia"/>
              </w:rPr>
              <w:t>个函数和方法，是一个跨平台的工具包，它可以运行在所有主要的操作系统，包括UNIX、Windows、Mac</w:t>
            </w:r>
            <w:r w:rsidR="00D56897">
              <w:t xml:space="preserve"> </w:t>
            </w:r>
            <w:r w:rsidR="00D56897">
              <w:rPr>
                <w:rFonts w:hint="eastAsia"/>
              </w:rPr>
              <w:t>OS，PyQt</w:t>
            </w:r>
            <w:r w:rsidR="00D56897">
              <w:t>5</w:t>
            </w:r>
            <w:r w:rsidR="00D56897">
              <w:rPr>
                <w:rFonts w:hint="eastAsia"/>
              </w:rPr>
              <w:t>是双重许可，开发者可以在GPL和商业许可之间进行选择</w:t>
            </w:r>
          </w:p>
        </w:tc>
      </w:tr>
      <w:tr w:rsidR="003F3D13" w14:paraId="7EC0C058" w14:textId="77777777" w:rsidTr="003170CB">
        <w:trPr>
          <w:trHeight w:val="500"/>
        </w:trPr>
        <w:tc>
          <w:tcPr>
            <w:tcW w:w="4126" w:type="dxa"/>
          </w:tcPr>
          <w:p w14:paraId="3F49BDB9" w14:textId="77777777" w:rsidR="00123922" w:rsidRDefault="00123922"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B004963" w14:textId="77777777" w:rsidR="00123922" w:rsidRDefault="00123922" w:rsidP="003170CB">
            <w:pPr>
              <w:jc w:val="center"/>
            </w:pPr>
            <w:r>
              <w:rPr>
                <w:rFonts w:ascii="Times New Roman" w:eastAsia="宋体" w:hAnsi="Times New Roman" w:cs="Times New Roman"/>
                <w:sz w:val="22"/>
              </w:rPr>
              <w:t>此项专利申请的技术方案详述</w:t>
            </w:r>
          </w:p>
          <w:p w14:paraId="250C1303" w14:textId="77777777" w:rsidR="00123922" w:rsidRDefault="00123922" w:rsidP="003170CB">
            <w:pPr>
              <w:jc w:val="center"/>
            </w:pPr>
            <w:r>
              <w:rPr>
                <w:rFonts w:ascii="Times New Roman" w:eastAsia="宋体" w:hAnsi="Times New Roman" w:cs="Times New Roman"/>
                <w:sz w:val="22"/>
              </w:rPr>
              <w:t>并结合流程图、结构图等进行说明</w:t>
            </w:r>
          </w:p>
          <w:p w14:paraId="5B422ED5" w14:textId="77777777" w:rsidR="00123922" w:rsidRDefault="00123922"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50B8BEE" w14:textId="77777777" w:rsidR="00123922" w:rsidRDefault="00123922" w:rsidP="003170CB">
            <w:pPr>
              <w:jc w:val="left"/>
            </w:pPr>
            <w:r>
              <w:rPr>
                <w:rFonts w:ascii="Times New Roman" w:eastAsia="宋体" w:hAnsi="Times New Roman" w:cs="Times New Roman"/>
                <w:sz w:val="22"/>
              </w:rPr>
              <w:t>编写分以下三部分：具体实施方式、附图说明及附图；</w:t>
            </w:r>
          </w:p>
          <w:p w14:paraId="7703E82C" w14:textId="77777777" w:rsidR="00123922" w:rsidRDefault="00123922" w:rsidP="003170CB">
            <w:pPr>
              <w:jc w:val="left"/>
            </w:pPr>
            <w:r>
              <w:rPr>
                <w:rFonts w:ascii="Times New Roman" w:eastAsia="宋体" w:hAnsi="Times New Roman" w:cs="Times New Roman"/>
                <w:sz w:val="22"/>
              </w:rPr>
              <w:t>具体实施方式</w:t>
            </w:r>
          </w:p>
          <w:p w14:paraId="6BEEE175" w14:textId="77777777" w:rsidR="00123922" w:rsidRDefault="00123922" w:rsidP="003170CB">
            <w:pPr>
              <w:jc w:val="left"/>
            </w:pPr>
            <w:r>
              <w:rPr>
                <w:rFonts w:ascii="Times New Roman" w:eastAsia="宋体" w:hAnsi="Times New Roman" w:cs="Times New Roman"/>
                <w:sz w:val="22"/>
              </w:rPr>
              <w:t>这部分是全文最重点的部分，将发明内容的第一部分再细化，通过这部分的说明，使得别人可以按照你的描述过程实现出你的这个系统。</w:t>
            </w:r>
          </w:p>
          <w:p w14:paraId="464C40E9"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w:t>
            </w:r>
            <w:r>
              <w:rPr>
                <w:rFonts w:ascii="Times New Roman" w:eastAsia="宋体" w:hAnsi="Times New Roman" w:cs="Times New Roman"/>
                <w:sz w:val="22"/>
              </w:rPr>
              <w:lastRenderedPageBreak/>
              <w:t>附图进行说明，每个图都应有对应的详细文字描述，以他人不看附图即可明白技术方案为准；</w:t>
            </w:r>
          </w:p>
          <w:p w14:paraId="76630AC6"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50A14FDB" w14:textId="77777777" w:rsidR="00123922" w:rsidRDefault="00123922" w:rsidP="003170CB">
            <w:pPr>
              <w:jc w:val="left"/>
            </w:pPr>
            <w:r>
              <w:rPr>
                <w:rFonts w:ascii="Times New Roman" w:eastAsia="宋体" w:hAnsi="Times New Roman" w:cs="Times New Roman"/>
                <w:sz w:val="22"/>
              </w:rPr>
              <w:t>附图说明：</w:t>
            </w:r>
          </w:p>
          <w:p w14:paraId="57815D33"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18E142CC"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547B6B8F" w14:textId="3C46EF71" w:rsidR="00A94F3F" w:rsidRPr="007A394B" w:rsidRDefault="00DB53D7" w:rsidP="00A94F3F">
            <w:pPr>
              <w:pStyle w:val="a4"/>
              <w:numPr>
                <w:ilvl w:val="0"/>
                <w:numId w:val="1"/>
              </w:numPr>
              <w:ind w:firstLineChars="0"/>
              <w:jc w:val="left"/>
              <w:rPr>
                <w:rFonts w:ascii="Times New Roman" w:eastAsia="宋体" w:hAnsi="Times New Roman" w:cs="Times New Roman" w:hint="eastAsia"/>
                <w:sz w:val="22"/>
              </w:rPr>
            </w:pPr>
            <w:r w:rsidRPr="00DB53D7">
              <w:rPr>
                <w:rFonts w:ascii="Times New Roman" w:eastAsia="宋体" w:hAnsi="Times New Roman" w:cs="Times New Roman" w:hint="eastAsia"/>
                <w:sz w:val="22"/>
              </w:rPr>
              <w:lastRenderedPageBreak/>
              <w:t>结构图：</w:t>
            </w:r>
          </w:p>
          <w:p w14:paraId="5BE98B04" w14:textId="036574F0" w:rsidR="006A7BEA" w:rsidRDefault="00C4415E" w:rsidP="00DA3D98">
            <w:pPr>
              <w:pStyle w:val="a4"/>
              <w:ind w:left="360" w:firstLineChars="0" w:firstLine="0"/>
              <w:jc w:val="center"/>
              <w:rPr>
                <w:rFonts w:ascii="Times New Roman" w:eastAsia="宋体" w:hAnsi="Times New Roman" w:cs="Times New Roman"/>
                <w:sz w:val="22"/>
              </w:rPr>
            </w:pPr>
            <w:r>
              <w:rPr>
                <w:noProof/>
              </w:rPr>
              <w:drawing>
                <wp:inline distT="0" distB="0" distL="0" distR="0" wp14:anchorId="6643D0C2" wp14:editId="3AADDAE7">
                  <wp:extent cx="2543175"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3276600"/>
                          </a:xfrm>
                          <a:prstGeom prst="rect">
                            <a:avLst/>
                          </a:prstGeom>
                        </pic:spPr>
                      </pic:pic>
                    </a:graphicData>
                  </a:graphic>
                </wp:inline>
              </w:drawing>
            </w:r>
          </w:p>
          <w:p w14:paraId="17E9733B" w14:textId="77777777" w:rsidR="00CB4CB3" w:rsidRPr="00DB53D7" w:rsidRDefault="00CB4CB3" w:rsidP="006A7BEA">
            <w:pPr>
              <w:pStyle w:val="a4"/>
              <w:ind w:left="360" w:firstLineChars="0" w:firstLine="0"/>
              <w:jc w:val="left"/>
              <w:rPr>
                <w:rFonts w:ascii="Times New Roman" w:eastAsia="宋体" w:hAnsi="Times New Roman" w:cs="Times New Roman" w:hint="eastAsia"/>
                <w:sz w:val="22"/>
              </w:rPr>
            </w:pPr>
          </w:p>
          <w:p w14:paraId="7A18C0D2" w14:textId="77777777" w:rsidR="00DB53D7" w:rsidRDefault="000D33C2" w:rsidP="00DB53D7">
            <w:pPr>
              <w:pStyle w:val="a4"/>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7D435D61" w14:textId="482A211A" w:rsidR="0074503E" w:rsidRDefault="00EA652C" w:rsidP="00EA652C">
            <w:pPr>
              <w:pStyle w:val="a4"/>
              <w:numPr>
                <w:ilvl w:val="0"/>
                <w:numId w:val="2"/>
              </w:numPr>
              <w:ind w:firstLineChars="0"/>
              <w:jc w:val="left"/>
              <w:rPr>
                <w:rFonts w:ascii="Times New Roman" w:eastAsia="宋体" w:hAnsi="Times New Roman" w:cs="Times New Roman"/>
                <w:sz w:val="22"/>
              </w:rPr>
            </w:pPr>
            <w:r w:rsidRPr="00EA652C">
              <w:rPr>
                <w:rFonts w:ascii="Times New Roman" w:eastAsia="宋体" w:hAnsi="Times New Roman" w:cs="Times New Roman" w:hint="eastAsia"/>
                <w:sz w:val="22"/>
              </w:rPr>
              <w:t>需求分析：</w:t>
            </w:r>
          </w:p>
          <w:p w14:paraId="1344BD4D" w14:textId="2CB4EDC5" w:rsidR="00EA652C" w:rsidRDefault="00D861A7" w:rsidP="006B407C">
            <w:pPr>
              <w:pStyle w:val="a4"/>
              <w:ind w:left="390" w:firstLineChars="0" w:firstLine="0"/>
              <w:jc w:val="center"/>
              <w:rPr>
                <w:rFonts w:ascii="Times New Roman" w:eastAsia="宋体" w:hAnsi="Times New Roman" w:cs="Times New Roman"/>
                <w:sz w:val="22"/>
              </w:rPr>
            </w:pPr>
            <w:r>
              <w:rPr>
                <w:noProof/>
              </w:rPr>
              <w:drawing>
                <wp:inline distT="0" distB="0" distL="0" distR="0" wp14:anchorId="778FABA2" wp14:editId="1486575A">
                  <wp:extent cx="4349363" cy="12146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363" cy="1214607"/>
                          </a:xfrm>
                          <a:prstGeom prst="rect">
                            <a:avLst/>
                          </a:prstGeom>
                        </pic:spPr>
                      </pic:pic>
                    </a:graphicData>
                  </a:graphic>
                </wp:inline>
              </w:drawing>
            </w:r>
          </w:p>
          <w:p w14:paraId="34126B4B" w14:textId="77777777" w:rsidR="005F1EF3" w:rsidRPr="00EA652C" w:rsidRDefault="005F1EF3" w:rsidP="00EA652C">
            <w:pPr>
              <w:pStyle w:val="a4"/>
              <w:ind w:left="390" w:firstLineChars="0" w:firstLine="0"/>
              <w:jc w:val="left"/>
              <w:rPr>
                <w:rFonts w:ascii="Times New Roman" w:eastAsia="宋体" w:hAnsi="Times New Roman" w:cs="Times New Roman" w:hint="eastAsia"/>
                <w:sz w:val="22"/>
              </w:rPr>
            </w:pPr>
          </w:p>
          <w:p w14:paraId="3EF02514"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待测图片数据处理</w:t>
            </w:r>
          </w:p>
          <w:p w14:paraId="1DCB4BFB" w14:textId="2C12D5FA" w:rsidR="00EA652C" w:rsidRDefault="00257068" w:rsidP="00661B49">
            <w:pPr>
              <w:pStyle w:val="a4"/>
              <w:jc w:val="center"/>
              <w:rPr>
                <w:rFonts w:ascii="Times New Roman" w:eastAsia="宋体" w:hAnsi="Times New Roman" w:cs="Times New Roman"/>
                <w:sz w:val="22"/>
              </w:rPr>
            </w:pPr>
            <w:r>
              <w:rPr>
                <w:noProof/>
              </w:rPr>
              <w:drawing>
                <wp:inline distT="0" distB="0" distL="0" distR="0" wp14:anchorId="51715ED1" wp14:editId="331DAAE3">
                  <wp:extent cx="4214192" cy="6032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791" cy="608641"/>
                          </a:xfrm>
                          <a:prstGeom prst="rect">
                            <a:avLst/>
                          </a:prstGeom>
                        </pic:spPr>
                      </pic:pic>
                    </a:graphicData>
                  </a:graphic>
                </wp:inline>
              </w:drawing>
            </w:r>
          </w:p>
          <w:p w14:paraId="69A7A0E0" w14:textId="77777777" w:rsidR="00D96B09" w:rsidRPr="00EA652C" w:rsidRDefault="00D96B09" w:rsidP="00EA652C">
            <w:pPr>
              <w:pStyle w:val="a4"/>
              <w:ind w:firstLine="440"/>
              <w:rPr>
                <w:rFonts w:ascii="Times New Roman" w:eastAsia="宋体" w:hAnsi="Times New Roman" w:cs="Times New Roman" w:hint="eastAsia"/>
                <w:sz w:val="22"/>
              </w:rPr>
            </w:pPr>
          </w:p>
          <w:p w14:paraId="77C2412F"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待测图片数据分析</w:t>
            </w:r>
          </w:p>
          <w:p w14:paraId="724B9B03" w14:textId="19791D18" w:rsidR="00EA652C" w:rsidRDefault="00B507FD" w:rsidP="00CB4C48">
            <w:pPr>
              <w:pStyle w:val="a4"/>
              <w:jc w:val="center"/>
              <w:rPr>
                <w:rFonts w:ascii="Times New Roman" w:eastAsia="宋体" w:hAnsi="Times New Roman" w:cs="Times New Roman"/>
                <w:sz w:val="22"/>
              </w:rPr>
            </w:pPr>
            <w:r>
              <w:rPr>
                <w:noProof/>
              </w:rPr>
              <w:lastRenderedPageBreak/>
              <w:drawing>
                <wp:inline distT="0" distB="0" distL="0" distR="0" wp14:anchorId="1FFC31DB" wp14:editId="5E485F33">
                  <wp:extent cx="4301655" cy="929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584" cy="932811"/>
                          </a:xfrm>
                          <a:prstGeom prst="rect">
                            <a:avLst/>
                          </a:prstGeom>
                        </pic:spPr>
                      </pic:pic>
                    </a:graphicData>
                  </a:graphic>
                </wp:inline>
              </w:drawing>
            </w:r>
          </w:p>
          <w:p w14:paraId="565DD4F8" w14:textId="77777777" w:rsidR="00B507FD" w:rsidRPr="00EA652C" w:rsidRDefault="00B507FD" w:rsidP="00EA652C">
            <w:pPr>
              <w:pStyle w:val="a4"/>
              <w:ind w:firstLine="440"/>
              <w:rPr>
                <w:rFonts w:ascii="Times New Roman" w:eastAsia="宋体" w:hAnsi="Times New Roman" w:cs="Times New Roman" w:hint="eastAsia"/>
                <w:sz w:val="22"/>
              </w:rPr>
            </w:pPr>
          </w:p>
          <w:p w14:paraId="0AE2BA76"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坏点图片渲染展现</w:t>
            </w:r>
          </w:p>
          <w:p w14:paraId="37180919" w14:textId="7EC19117" w:rsidR="00EA652C" w:rsidRDefault="000D4106" w:rsidP="00CB4C48">
            <w:pPr>
              <w:pStyle w:val="a4"/>
              <w:jc w:val="center"/>
              <w:rPr>
                <w:rFonts w:ascii="Times New Roman" w:eastAsia="宋体" w:hAnsi="Times New Roman" w:cs="Times New Roman"/>
                <w:sz w:val="22"/>
              </w:rPr>
            </w:pPr>
            <w:r>
              <w:rPr>
                <w:noProof/>
              </w:rPr>
              <w:drawing>
                <wp:inline distT="0" distB="0" distL="0" distR="0" wp14:anchorId="61E5E160" wp14:editId="466DD643">
                  <wp:extent cx="4301490" cy="8004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570" cy="804219"/>
                          </a:xfrm>
                          <a:prstGeom prst="rect">
                            <a:avLst/>
                          </a:prstGeom>
                        </pic:spPr>
                      </pic:pic>
                    </a:graphicData>
                  </a:graphic>
                </wp:inline>
              </w:drawing>
            </w:r>
          </w:p>
          <w:p w14:paraId="62E82DDE" w14:textId="77777777" w:rsidR="0074302E" w:rsidRPr="00EA652C" w:rsidRDefault="0074302E" w:rsidP="00EA652C">
            <w:pPr>
              <w:pStyle w:val="a4"/>
              <w:ind w:firstLine="440"/>
              <w:rPr>
                <w:rFonts w:ascii="Times New Roman" w:eastAsia="宋体" w:hAnsi="Times New Roman" w:cs="Times New Roman" w:hint="eastAsia"/>
                <w:sz w:val="22"/>
              </w:rPr>
            </w:pPr>
          </w:p>
          <w:p w14:paraId="08681E21" w14:textId="77777777" w:rsidR="00EA652C" w:rsidRDefault="00EA652C" w:rsidP="00EA652C">
            <w:pPr>
              <w:pStyle w:val="a4"/>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代码实现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坏点检测工具封装</w:t>
            </w:r>
          </w:p>
          <w:p w14:paraId="1D587A9C" w14:textId="491F5414" w:rsidR="00EA652C" w:rsidRPr="00EA652C" w:rsidRDefault="00B51001" w:rsidP="00CB4C48">
            <w:pPr>
              <w:pStyle w:val="a4"/>
              <w:jc w:val="center"/>
              <w:rPr>
                <w:rFonts w:ascii="Times New Roman" w:eastAsia="宋体" w:hAnsi="Times New Roman" w:cs="Times New Roman" w:hint="eastAsia"/>
                <w:sz w:val="22"/>
              </w:rPr>
            </w:pPr>
            <w:r>
              <w:rPr>
                <w:noProof/>
              </w:rPr>
              <w:drawing>
                <wp:inline distT="0" distB="0" distL="0" distR="0" wp14:anchorId="51E95C34" wp14:editId="5E6BB727">
                  <wp:extent cx="4269850" cy="7787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845" cy="783702"/>
                          </a:xfrm>
                          <a:prstGeom prst="rect">
                            <a:avLst/>
                          </a:prstGeom>
                        </pic:spPr>
                      </pic:pic>
                    </a:graphicData>
                  </a:graphic>
                </wp:inline>
              </w:drawing>
            </w:r>
          </w:p>
          <w:p w14:paraId="57A087F4" w14:textId="77777777" w:rsidR="00A71071" w:rsidRDefault="00A71071" w:rsidP="00A71071">
            <w:pPr>
              <w:jc w:val="left"/>
              <w:rPr>
                <w:rFonts w:ascii="Times New Roman" w:eastAsia="宋体" w:hAnsi="Times New Roman" w:cs="Times New Roman"/>
                <w:sz w:val="22"/>
              </w:rPr>
            </w:pPr>
          </w:p>
          <w:p w14:paraId="0AEAA82B" w14:textId="57C8F734" w:rsidR="00EA652C" w:rsidRPr="00A71071" w:rsidRDefault="00E026CC" w:rsidP="00A71071">
            <w:pPr>
              <w:jc w:val="left"/>
              <w:rPr>
                <w:rFonts w:ascii="Times New Roman" w:eastAsia="宋体" w:hAnsi="Times New Roman" w:cs="Times New Roman"/>
                <w:sz w:val="22"/>
              </w:rPr>
            </w:pPr>
            <w:r>
              <w:rPr>
                <w:rFonts w:ascii="Times New Roman" w:eastAsia="宋体" w:hAnsi="Times New Roman" w:cs="Times New Roman" w:hint="eastAsia"/>
                <w:sz w:val="22"/>
              </w:rPr>
              <w:t>F</w:t>
            </w:r>
            <w:r>
              <w:rPr>
                <w:rFonts w:ascii="Times New Roman" w:eastAsia="宋体" w:hAnsi="Times New Roman" w:cs="Times New Roman" w:hint="eastAsia"/>
                <w:sz w:val="22"/>
              </w:rPr>
              <w:t>、</w:t>
            </w:r>
            <w:r w:rsidR="00EA652C" w:rsidRPr="00A71071">
              <w:rPr>
                <w:rFonts w:ascii="Times New Roman" w:eastAsia="宋体" w:hAnsi="Times New Roman" w:cs="Times New Roman" w:hint="eastAsia"/>
                <w:sz w:val="22"/>
              </w:rPr>
              <w:t>全自动坏点检测流程</w:t>
            </w:r>
          </w:p>
          <w:p w14:paraId="14CC5AB6" w14:textId="15992AD8" w:rsidR="00EA652C" w:rsidRPr="00EA652C" w:rsidRDefault="00DA17BA" w:rsidP="006966C6">
            <w:pPr>
              <w:pStyle w:val="a4"/>
              <w:jc w:val="center"/>
              <w:rPr>
                <w:rFonts w:ascii="Times New Roman" w:eastAsia="宋体" w:hAnsi="Times New Roman" w:cs="Times New Roman" w:hint="eastAsia"/>
                <w:sz w:val="22"/>
              </w:rPr>
            </w:pPr>
            <w:r>
              <w:rPr>
                <w:noProof/>
              </w:rPr>
              <w:drawing>
                <wp:inline distT="0" distB="0" distL="0" distR="0" wp14:anchorId="3B2C9000" wp14:editId="784BCEEF">
                  <wp:extent cx="4372617" cy="19639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5636" cy="1969820"/>
                          </a:xfrm>
                          <a:prstGeom prst="rect">
                            <a:avLst/>
                          </a:prstGeom>
                        </pic:spPr>
                      </pic:pic>
                    </a:graphicData>
                  </a:graphic>
                </wp:inline>
              </w:drawing>
            </w:r>
          </w:p>
        </w:tc>
      </w:tr>
      <w:tr w:rsidR="003F3D13" w14:paraId="39FA00E5" w14:textId="77777777" w:rsidTr="003170CB">
        <w:trPr>
          <w:trHeight w:val="500"/>
        </w:trPr>
        <w:tc>
          <w:tcPr>
            <w:tcW w:w="4126" w:type="dxa"/>
          </w:tcPr>
          <w:p w14:paraId="439FF411" w14:textId="77777777" w:rsidR="00123922" w:rsidRDefault="00123922" w:rsidP="003170C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解决的技术问题</w:t>
            </w:r>
          </w:p>
          <w:p w14:paraId="6A631301" w14:textId="77777777" w:rsidR="00123922" w:rsidRDefault="00123922" w:rsidP="003170CB">
            <w:pPr>
              <w:jc w:val="left"/>
            </w:pPr>
            <w:r>
              <w:rPr>
                <w:rFonts w:ascii="Times New Roman" w:eastAsia="宋体" w:hAnsi="Times New Roman" w:cs="Times New Roman"/>
                <w:sz w:val="22"/>
              </w:rPr>
              <w:t>针对现有技术中存在的缺陷</w:t>
            </w:r>
            <w:r>
              <w:rPr>
                <w:rFonts w:ascii="Times New Roman" w:eastAsia="宋体" w:hAnsi="Times New Roman" w:cs="Times New Roman"/>
                <w:sz w:val="22"/>
              </w:rPr>
              <w:lastRenderedPageBreak/>
              <w:t>和不足，用正面的、尽可能简洁的语言客观而有根据地反映发明或实用新型要解决的技术问题，也可以进一步说明其效果（社会的、经济的、技术的，最好有具体数据，具体是的描述）</w:t>
            </w:r>
          </w:p>
        </w:tc>
        <w:tc>
          <w:tcPr>
            <w:tcW w:w="4524" w:type="dxa"/>
          </w:tcPr>
          <w:p w14:paraId="308FFC65" w14:textId="5E29E527" w:rsidR="00CA0BEB" w:rsidRDefault="009E55C2" w:rsidP="00FB7CD7">
            <w:pPr>
              <w:pStyle w:val="a4"/>
              <w:numPr>
                <w:ilvl w:val="0"/>
                <w:numId w:val="4"/>
              </w:numPr>
              <w:ind w:firstLineChars="0"/>
              <w:jc w:val="left"/>
              <w:rPr>
                <w:rFonts w:ascii="Times New Roman" w:eastAsia="宋体" w:hAnsi="Times New Roman" w:cs="Times New Roman"/>
                <w:sz w:val="22"/>
              </w:rPr>
            </w:pPr>
            <w:r w:rsidRPr="00FB7CD7">
              <w:rPr>
                <w:rFonts w:ascii="Times New Roman" w:eastAsia="宋体" w:hAnsi="Times New Roman" w:cs="Times New Roman" w:hint="eastAsia"/>
                <w:sz w:val="22"/>
              </w:rPr>
              <w:lastRenderedPageBreak/>
              <w:t>坏点检测</w:t>
            </w:r>
            <w:r w:rsidR="00FB7CD7" w:rsidRPr="00FB7CD7">
              <w:rPr>
                <w:rFonts w:ascii="Times New Roman" w:eastAsia="宋体" w:hAnsi="Times New Roman" w:cs="Times New Roman" w:hint="eastAsia"/>
                <w:sz w:val="22"/>
              </w:rPr>
              <w:t>的方式</w:t>
            </w:r>
            <w:r w:rsidR="007944CD">
              <w:rPr>
                <w:rFonts w:ascii="Times New Roman" w:eastAsia="宋体" w:hAnsi="Times New Roman" w:cs="Times New Roman" w:hint="eastAsia"/>
                <w:sz w:val="22"/>
              </w:rPr>
              <w:t>：</w:t>
            </w:r>
          </w:p>
          <w:p w14:paraId="0848F96A" w14:textId="74AAE6C0" w:rsidR="007944CD" w:rsidRDefault="008B34F4" w:rsidP="005119AB">
            <w:pPr>
              <w:pStyle w:val="a4"/>
              <w:ind w:left="360" w:firstLineChars="0" w:firstLine="0"/>
              <w:jc w:val="left"/>
              <w:rPr>
                <w:rFonts w:ascii="Times New Roman" w:eastAsia="宋体" w:hAnsi="Times New Roman" w:cs="Times New Roman" w:hint="eastAsia"/>
                <w:sz w:val="22"/>
              </w:rPr>
            </w:pPr>
            <w:r>
              <w:rPr>
                <w:rFonts w:ascii="Times New Roman" w:eastAsia="宋体" w:hAnsi="Times New Roman" w:cs="Times New Roman" w:hint="eastAsia"/>
                <w:sz w:val="22"/>
              </w:rPr>
              <w:t>通过对待</w:t>
            </w:r>
            <w:proofErr w:type="gramStart"/>
            <w:r>
              <w:rPr>
                <w:rFonts w:ascii="Times New Roman" w:eastAsia="宋体" w:hAnsi="Times New Roman" w:cs="Times New Roman" w:hint="eastAsia"/>
                <w:sz w:val="22"/>
              </w:rPr>
              <w:t>测图片</w:t>
            </w:r>
            <w:proofErr w:type="gramEnd"/>
            <w:r>
              <w:rPr>
                <w:rFonts w:ascii="Times New Roman" w:eastAsia="宋体" w:hAnsi="Times New Roman" w:cs="Times New Roman" w:hint="eastAsia"/>
                <w:sz w:val="22"/>
              </w:rPr>
              <w:t>的每一个像素点的亮度值进行计算，</w:t>
            </w:r>
            <w:r w:rsidR="00957337">
              <w:rPr>
                <w:rFonts w:ascii="Times New Roman" w:eastAsia="宋体" w:hAnsi="Times New Roman" w:cs="Times New Roman" w:hint="eastAsia"/>
                <w:sz w:val="22"/>
              </w:rPr>
              <w:t>判断亮、</w:t>
            </w:r>
            <w:proofErr w:type="gramStart"/>
            <w:r w:rsidR="00957337">
              <w:rPr>
                <w:rFonts w:ascii="Times New Roman" w:eastAsia="宋体" w:hAnsi="Times New Roman" w:cs="Times New Roman" w:hint="eastAsia"/>
                <w:sz w:val="22"/>
              </w:rPr>
              <w:t>暗图片</w:t>
            </w:r>
            <w:proofErr w:type="gramEnd"/>
            <w:r w:rsidR="00957337">
              <w:rPr>
                <w:rFonts w:ascii="Times New Roman" w:eastAsia="宋体" w:hAnsi="Times New Roman" w:cs="Times New Roman" w:hint="eastAsia"/>
                <w:sz w:val="22"/>
              </w:rPr>
              <w:t>的坏点</w:t>
            </w:r>
            <w:r w:rsidR="008E3FA9">
              <w:rPr>
                <w:rFonts w:ascii="Times New Roman" w:eastAsia="宋体" w:hAnsi="Times New Roman" w:cs="Times New Roman" w:hint="eastAsia"/>
                <w:sz w:val="22"/>
              </w:rPr>
              <w:t>数</w:t>
            </w:r>
            <w:r w:rsidR="00957337">
              <w:rPr>
                <w:rFonts w:ascii="Times New Roman" w:eastAsia="宋体" w:hAnsi="Times New Roman" w:cs="Times New Roman" w:hint="eastAsia"/>
                <w:sz w:val="22"/>
              </w:rPr>
              <w:t>是否符合通过标准</w:t>
            </w:r>
          </w:p>
          <w:p w14:paraId="2739FB58" w14:textId="1BB79EDB" w:rsidR="008B34F4" w:rsidRDefault="001D6CA7" w:rsidP="003F3D13">
            <w:pPr>
              <w:pStyle w:val="a4"/>
              <w:ind w:left="360" w:firstLineChars="0" w:firstLine="0"/>
              <w:jc w:val="center"/>
              <w:rPr>
                <w:rFonts w:ascii="Times New Roman" w:eastAsia="宋体" w:hAnsi="Times New Roman" w:cs="Times New Roman"/>
                <w:sz w:val="22"/>
              </w:rPr>
            </w:pPr>
            <w:r>
              <w:rPr>
                <w:noProof/>
              </w:rPr>
              <w:lastRenderedPageBreak/>
              <w:drawing>
                <wp:inline distT="0" distB="0" distL="0" distR="0" wp14:anchorId="4862A006" wp14:editId="411FD2E7">
                  <wp:extent cx="4176215" cy="14207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781" cy="1427090"/>
                          </a:xfrm>
                          <a:prstGeom prst="rect">
                            <a:avLst/>
                          </a:prstGeom>
                        </pic:spPr>
                      </pic:pic>
                    </a:graphicData>
                  </a:graphic>
                </wp:inline>
              </w:drawing>
            </w:r>
          </w:p>
          <w:p w14:paraId="6E5603FC" w14:textId="77777777" w:rsidR="000F668E" w:rsidRPr="00FB7CD7" w:rsidRDefault="000F668E" w:rsidP="005119AB">
            <w:pPr>
              <w:pStyle w:val="a4"/>
              <w:ind w:left="360" w:firstLineChars="0" w:firstLine="0"/>
              <w:jc w:val="left"/>
              <w:rPr>
                <w:rFonts w:ascii="Times New Roman" w:eastAsia="宋体" w:hAnsi="Times New Roman" w:cs="Times New Roman" w:hint="eastAsia"/>
                <w:sz w:val="22"/>
              </w:rPr>
            </w:pPr>
          </w:p>
          <w:p w14:paraId="74C4D7C6" w14:textId="1A19BAAC" w:rsidR="00FB7CD7" w:rsidRDefault="00FB7CD7" w:rsidP="00FB7CD7">
            <w:pPr>
              <w:pStyle w:val="a4"/>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批量坏点检测逻辑</w:t>
            </w:r>
            <w:r w:rsidR="00F9554D">
              <w:rPr>
                <w:rFonts w:ascii="Times New Roman" w:eastAsia="宋体" w:hAnsi="Times New Roman" w:cs="Times New Roman" w:hint="eastAsia"/>
                <w:sz w:val="22"/>
              </w:rPr>
              <w:t>：</w:t>
            </w:r>
          </w:p>
          <w:p w14:paraId="0652F48A" w14:textId="74614CEF" w:rsidR="00955D20" w:rsidRDefault="00955D20" w:rsidP="00A86B2D">
            <w:pPr>
              <w:pStyle w:val="a4"/>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A</w:t>
            </w:r>
            <w:r>
              <w:rPr>
                <w:rFonts w:ascii="Times New Roman" w:eastAsia="宋体" w:hAnsi="Times New Roman" w:cs="Times New Roman" w:hint="eastAsia"/>
                <w:sz w:val="22"/>
              </w:rPr>
              <w:t>、</w:t>
            </w:r>
            <w:r w:rsidR="00DA4274" w:rsidRPr="00DA4274">
              <w:rPr>
                <w:rFonts w:ascii="Times New Roman" w:eastAsia="宋体" w:hAnsi="Times New Roman" w:cs="Times New Roman" w:hint="eastAsia"/>
                <w:sz w:val="22"/>
              </w:rPr>
              <w:t>使用</w:t>
            </w:r>
            <w:r w:rsidR="00C50BD1">
              <w:rPr>
                <w:rFonts w:ascii="Times New Roman" w:eastAsia="宋体" w:hAnsi="Times New Roman" w:cs="Times New Roman" w:hint="eastAsia"/>
                <w:sz w:val="22"/>
              </w:rPr>
              <w:t>g</w:t>
            </w:r>
            <w:r w:rsidR="00DA4274" w:rsidRPr="00DA4274">
              <w:rPr>
                <w:rFonts w:ascii="Times New Roman" w:eastAsia="宋体" w:hAnsi="Times New Roman" w:cs="Times New Roman"/>
                <w:sz w:val="22"/>
              </w:rPr>
              <w:t>lob</w:t>
            </w:r>
            <w:r w:rsidR="00DA4274" w:rsidRPr="00DA4274">
              <w:rPr>
                <w:rFonts w:ascii="Times New Roman" w:eastAsia="宋体" w:hAnsi="Times New Roman" w:cs="Times New Roman"/>
                <w:sz w:val="22"/>
              </w:rPr>
              <w:t>库替换传统文件遍历模式，优化图片文件匹配模式，提升检测速度，对于大量文件时更省内存</w:t>
            </w:r>
          </w:p>
          <w:p w14:paraId="681B0DFB" w14:textId="3875272A" w:rsidR="00F9554D" w:rsidRDefault="00955D20" w:rsidP="00A86B2D">
            <w:pPr>
              <w:pStyle w:val="a4"/>
              <w:ind w:left="360" w:firstLineChars="0" w:firstLine="0"/>
              <w:jc w:val="left"/>
              <w:rPr>
                <w:rFonts w:ascii="Times New Roman" w:eastAsia="宋体" w:hAnsi="Times New Roman" w:cs="Times New Roman" w:hint="eastAsia"/>
                <w:sz w:val="22"/>
              </w:rPr>
            </w:pPr>
            <w:r>
              <w:rPr>
                <w:rFonts w:ascii="Times New Roman" w:eastAsia="宋体" w:hAnsi="Times New Roman" w:cs="Times New Roman"/>
                <w:sz w:val="22"/>
              </w:rPr>
              <w:t>B</w:t>
            </w:r>
            <w:r>
              <w:rPr>
                <w:rFonts w:ascii="Times New Roman" w:eastAsia="宋体" w:hAnsi="Times New Roman" w:cs="Times New Roman" w:hint="eastAsia"/>
                <w:sz w:val="22"/>
              </w:rPr>
              <w:t>、区分文件夹</w:t>
            </w:r>
            <w:proofErr w:type="gramStart"/>
            <w:r>
              <w:rPr>
                <w:rFonts w:ascii="Times New Roman" w:eastAsia="宋体" w:hAnsi="Times New Roman" w:cs="Times New Roman" w:hint="eastAsia"/>
                <w:sz w:val="22"/>
              </w:rPr>
              <w:t>中图片</w:t>
            </w:r>
            <w:proofErr w:type="gramEnd"/>
            <w:r>
              <w:rPr>
                <w:rFonts w:ascii="Times New Roman" w:eastAsia="宋体" w:hAnsi="Times New Roman" w:cs="Times New Roman" w:hint="eastAsia"/>
                <w:sz w:val="22"/>
              </w:rPr>
              <w:t>数量，大量图片则进行等待处理，避免前一张图片未处理</w:t>
            </w:r>
            <w:proofErr w:type="gramStart"/>
            <w:r>
              <w:rPr>
                <w:rFonts w:ascii="Times New Roman" w:eastAsia="宋体" w:hAnsi="Times New Roman" w:cs="Times New Roman" w:hint="eastAsia"/>
                <w:sz w:val="22"/>
              </w:rPr>
              <w:t>完导致</w:t>
            </w:r>
            <w:proofErr w:type="gramEnd"/>
            <w:r>
              <w:rPr>
                <w:rFonts w:ascii="Times New Roman" w:eastAsia="宋体" w:hAnsi="Times New Roman" w:cs="Times New Roman" w:hint="eastAsia"/>
                <w:sz w:val="22"/>
              </w:rPr>
              <w:t>下一张图片处理失败的情况</w:t>
            </w:r>
          </w:p>
          <w:p w14:paraId="4ABDEF64" w14:textId="77777777" w:rsidR="006011A2" w:rsidRDefault="006011A2" w:rsidP="008B593D">
            <w:pPr>
              <w:pStyle w:val="a4"/>
              <w:ind w:left="360" w:firstLineChars="0" w:firstLine="0"/>
              <w:jc w:val="left"/>
              <w:rPr>
                <w:rFonts w:ascii="Times New Roman" w:eastAsia="宋体" w:hAnsi="Times New Roman" w:cs="Times New Roman" w:hint="eastAsia"/>
                <w:sz w:val="22"/>
              </w:rPr>
            </w:pPr>
          </w:p>
          <w:p w14:paraId="0C84B083" w14:textId="62F706B6" w:rsidR="00FB7CD7" w:rsidRDefault="00FB7CD7" w:rsidP="00FB7CD7">
            <w:pPr>
              <w:pStyle w:val="a4"/>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工具实现为</w:t>
            </w:r>
            <w:r>
              <w:rPr>
                <w:rFonts w:ascii="Times New Roman" w:eastAsia="宋体" w:hAnsi="Times New Roman" w:cs="Times New Roman" w:hint="eastAsia"/>
                <w:sz w:val="22"/>
              </w:rPr>
              <w:t>GUI</w:t>
            </w:r>
            <w:r>
              <w:rPr>
                <w:rFonts w:ascii="Times New Roman" w:eastAsia="宋体" w:hAnsi="Times New Roman" w:cs="Times New Roman" w:hint="eastAsia"/>
                <w:sz w:val="22"/>
              </w:rPr>
              <w:t>用户可直接操作的应用程序</w:t>
            </w:r>
            <w:r w:rsidR="00147B02">
              <w:rPr>
                <w:rFonts w:ascii="Times New Roman" w:eastAsia="宋体" w:hAnsi="Times New Roman" w:cs="Times New Roman" w:hint="eastAsia"/>
                <w:sz w:val="22"/>
              </w:rPr>
              <w:t>：</w:t>
            </w:r>
          </w:p>
          <w:p w14:paraId="39C967BB" w14:textId="7E4BC2A3" w:rsidR="009B0ABF" w:rsidRDefault="00ED28DE" w:rsidP="00ED28DE">
            <w:pPr>
              <w:pStyle w:val="a4"/>
              <w:ind w:left="360" w:firstLineChars="0" w:firstLine="0"/>
              <w:jc w:val="left"/>
              <w:rPr>
                <w:rFonts w:ascii="Times New Roman" w:eastAsia="宋体" w:hAnsi="Times New Roman" w:cs="Times New Roman" w:hint="eastAsia"/>
                <w:sz w:val="22"/>
              </w:rPr>
            </w:pPr>
            <w:r>
              <w:rPr>
                <w:rFonts w:ascii="Times New Roman" w:eastAsia="宋体" w:hAnsi="Times New Roman" w:cs="Times New Roman" w:hint="eastAsia"/>
                <w:sz w:val="22"/>
              </w:rPr>
              <w:t>亮</w:t>
            </w:r>
            <w:proofErr w:type="gramStart"/>
            <w:r>
              <w:rPr>
                <w:rFonts w:ascii="Times New Roman" w:eastAsia="宋体" w:hAnsi="Times New Roman" w:cs="Times New Roman" w:hint="eastAsia"/>
                <w:sz w:val="22"/>
              </w:rPr>
              <w:t>暗图片</w:t>
            </w:r>
            <w:proofErr w:type="gramEnd"/>
            <w:r>
              <w:rPr>
                <w:rFonts w:ascii="Times New Roman" w:eastAsia="宋体" w:hAnsi="Times New Roman" w:cs="Times New Roman" w:hint="eastAsia"/>
                <w:sz w:val="22"/>
              </w:rPr>
              <w:t>检测通过</w:t>
            </w:r>
            <w:r w:rsidR="00C25BAA">
              <w:rPr>
                <w:rFonts w:ascii="Times New Roman" w:eastAsia="宋体" w:hAnsi="Times New Roman" w:cs="Times New Roman" w:hint="eastAsia"/>
                <w:sz w:val="22"/>
              </w:rPr>
              <w:t>单选按钮进行区分，点击开始检测用户可指定待测图片的文件夹进行坏点检测测试，</w:t>
            </w:r>
            <w:r w:rsidR="007A39CE">
              <w:rPr>
                <w:rFonts w:ascii="Times New Roman" w:eastAsia="宋体" w:hAnsi="Times New Roman" w:cs="Times New Roman" w:hint="eastAsia"/>
                <w:sz w:val="22"/>
              </w:rPr>
              <w:t>状态区域显示图片检测状态，进度</w:t>
            </w:r>
            <w:proofErr w:type="gramStart"/>
            <w:r w:rsidR="007A39CE">
              <w:rPr>
                <w:rFonts w:ascii="Times New Roman" w:eastAsia="宋体" w:hAnsi="Times New Roman" w:cs="Times New Roman" w:hint="eastAsia"/>
                <w:sz w:val="22"/>
              </w:rPr>
              <w:t>条显示</w:t>
            </w:r>
            <w:proofErr w:type="gramEnd"/>
            <w:r w:rsidR="007A39CE">
              <w:rPr>
                <w:rFonts w:ascii="Times New Roman" w:eastAsia="宋体" w:hAnsi="Times New Roman" w:cs="Times New Roman" w:hint="eastAsia"/>
                <w:sz w:val="22"/>
              </w:rPr>
              <w:t>所有图片的检测进度</w:t>
            </w:r>
          </w:p>
          <w:p w14:paraId="75DCFD9A" w14:textId="68DBAADA" w:rsidR="00544133" w:rsidRPr="007D123B" w:rsidRDefault="00956F02" w:rsidP="007D123B">
            <w:pPr>
              <w:pStyle w:val="a4"/>
              <w:ind w:left="360" w:firstLineChars="0" w:firstLine="0"/>
              <w:jc w:val="center"/>
              <w:rPr>
                <w:rFonts w:ascii="Times New Roman" w:eastAsia="宋体" w:hAnsi="Times New Roman" w:cs="Times New Roman" w:hint="eastAsia"/>
                <w:sz w:val="22"/>
              </w:rPr>
            </w:pPr>
            <w:r>
              <w:rPr>
                <w:noProof/>
              </w:rPr>
              <w:drawing>
                <wp:inline distT="0" distB="0" distL="0" distR="0" wp14:anchorId="060F12BE" wp14:editId="62CEB487">
                  <wp:extent cx="3452883" cy="1551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494" cy="1569764"/>
                          </a:xfrm>
                          <a:prstGeom prst="rect">
                            <a:avLst/>
                          </a:prstGeom>
                        </pic:spPr>
                      </pic:pic>
                    </a:graphicData>
                  </a:graphic>
                </wp:inline>
              </w:drawing>
            </w:r>
          </w:p>
        </w:tc>
      </w:tr>
      <w:tr w:rsidR="003F3D13" w14:paraId="0DB531D6" w14:textId="77777777" w:rsidTr="003170CB">
        <w:trPr>
          <w:trHeight w:val="500"/>
        </w:trPr>
        <w:tc>
          <w:tcPr>
            <w:tcW w:w="4126" w:type="dxa"/>
          </w:tcPr>
          <w:p w14:paraId="47012616" w14:textId="77777777" w:rsidR="00123922" w:rsidRDefault="00123922" w:rsidP="003170CB">
            <w:pPr>
              <w:jc w:val="center"/>
            </w:pPr>
            <w:r>
              <w:rPr>
                <w:rFonts w:ascii="Times New Roman" w:eastAsia="宋体" w:hAnsi="Times New Roman" w:cs="Times New Roman"/>
                <w:sz w:val="22"/>
              </w:rPr>
              <w:lastRenderedPageBreak/>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121EEC1E"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4754F15F"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lastRenderedPageBreak/>
              <w:t>3...</w:t>
            </w:r>
            <w:r>
              <w:rPr>
                <w:rFonts w:ascii="Times New Roman" w:eastAsia="宋体" w:hAnsi="Times New Roman" w:cs="Times New Roman"/>
                <w:sz w:val="22"/>
              </w:rPr>
              <w:t>，以提醒代理人注意，便于撰写权利要求书；</w:t>
            </w:r>
          </w:p>
          <w:p w14:paraId="20BCA560" w14:textId="77777777" w:rsidR="00123922" w:rsidRDefault="00123922" w:rsidP="003170CB">
            <w:pPr>
              <w:jc w:val="left"/>
            </w:pPr>
          </w:p>
        </w:tc>
        <w:tc>
          <w:tcPr>
            <w:tcW w:w="4524" w:type="dxa"/>
          </w:tcPr>
          <w:p w14:paraId="002121E1" w14:textId="13A34657" w:rsidR="00123922" w:rsidRDefault="00467084" w:rsidP="00467084">
            <w:pPr>
              <w:pStyle w:val="a4"/>
              <w:numPr>
                <w:ilvl w:val="0"/>
                <w:numId w:val="3"/>
              </w:numPr>
              <w:ind w:firstLineChars="0"/>
              <w:jc w:val="left"/>
            </w:pPr>
            <w:r>
              <w:rPr>
                <w:rFonts w:hint="eastAsia"/>
              </w:rPr>
              <w:lastRenderedPageBreak/>
              <w:t>关键点：</w:t>
            </w:r>
          </w:p>
          <w:p w14:paraId="79CE3531" w14:textId="465212A5" w:rsidR="0048114C" w:rsidRDefault="001157C6" w:rsidP="00E113BC">
            <w:pPr>
              <w:jc w:val="left"/>
              <w:rPr>
                <w:rFonts w:hint="eastAsia"/>
              </w:rPr>
            </w:pPr>
            <w:r>
              <w:rPr>
                <w:rFonts w:hint="eastAsia"/>
              </w:rPr>
              <w:t>图片坏</w:t>
            </w:r>
            <w:proofErr w:type="gramStart"/>
            <w:r>
              <w:rPr>
                <w:rFonts w:hint="eastAsia"/>
              </w:rPr>
              <w:t>点判断</w:t>
            </w:r>
            <w:proofErr w:type="gramEnd"/>
            <w:r w:rsidR="00C86E14">
              <w:rPr>
                <w:rFonts w:hint="eastAsia"/>
              </w:rPr>
              <w:t>标准，是通过图片上像素点的亮度值</w:t>
            </w:r>
            <w:r w:rsidR="00FA3FD5">
              <w:rPr>
                <w:rFonts w:hint="eastAsia"/>
              </w:rPr>
              <w:t>进行判断，</w:t>
            </w:r>
            <w:proofErr w:type="gramStart"/>
            <w:r w:rsidR="00FB3D60">
              <w:rPr>
                <w:rFonts w:hint="eastAsia"/>
              </w:rPr>
              <w:t>亮类型</w:t>
            </w:r>
            <w:proofErr w:type="gramEnd"/>
            <w:r w:rsidR="00FB3D60">
              <w:rPr>
                <w:rFonts w:hint="eastAsia"/>
              </w:rPr>
              <w:t>图片，如果像素点亮度小于-</w:t>
            </w:r>
            <w:r w:rsidR="00FB3D60">
              <w:t>5</w:t>
            </w:r>
            <w:r w:rsidR="00FB3D60">
              <w:rPr>
                <w:rFonts w:hint="eastAsia"/>
              </w:rPr>
              <w:t>为坏点，</w:t>
            </w:r>
            <w:proofErr w:type="gramStart"/>
            <w:r w:rsidR="00FB3D60">
              <w:rPr>
                <w:rFonts w:hint="eastAsia"/>
              </w:rPr>
              <w:t>暗类型</w:t>
            </w:r>
            <w:proofErr w:type="gramEnd"/>
            <w:r w:rsidR="00FB3D60">
              <w:rPr>
                <w:rFonts w:hint="eastAsia"/>
              </w:rPr>
              <w:t>图片，如果像素点亮度大于6</w:t>
            </w:r>
            <w:r w:rsidR="00FB3D60">
              <w:t>0</w:t>
            </w:r>
            <w:r w:rsidR="00FB3D60">
              <w:rPr>
                <w:rFonts w:hint="eastAsia"/>
              </w:rPr>
              <w:t>即为坏点</w:t>
            </w:r>
            <w:r w:rsidR="00A16A37">
              <w:rPr>
                <w:rFonts w:hint="eastAsia"/>
              </w:rPr>
              <w:t>，</w:t>
            </w:r>
            <w:r w:rsidR="006D730F">
              <w:rPr>
                <w:rFonts w:hint="eastAsia"/>
              </w:rPr>
              <w:t>再通过Python</w:t>
            </w:r>
            <w:r w:rsidR="006D730F">
              <w:t xml:space="preserve"> </w:t>
            </w:r>
            <w:r w:rsidR="006D730F">
              <w:rPr>
                <w:rFonts w:hint="eastAsia"/>
              </w:rPr>
              <w:t>PIL库获取到图片的每个像素点的数据进行判断以</w:t>
            </w:r>
            <w:r w:rsidR="00CE1E74">
              <w:rPr>
                <w:rFonts w:hint="eastAsia"/>
              </w:rPr>
              <w:t>实现自动化坏点检测功能</w:t>
            </w:r>
          </w:p>
          <w:p w14:paraId="146639C5" w14:textId="77777777" w:rsidR="00926BC6" w:rsidRDefault="00926BC6" w:rsidP="0048114C">
            <w:pPr>
              <w:pStyle w:val="a4"/>
              <w:ind w:left="360" w:firstLineChars="0" w:firstLine="0"/>
              <w:jc w:val="left"/>
              <w:rPr>
                <w:rFonts w:hint="eastAsia"/>
              </w:rPr>
            </w:pPr>
          </w:p>
          <w:p w14:paraId="7F801CA9" w14:textId="77777777" w:rsidR="00123922" w:rsidRDefault="00467084" w:rsidP="003170CB">
            <w:pPr>
              <w:pStyle w:val="a4"/>
              <w:numPr>
                <w:ilvl w:val="0"/>
                <w:numId w:val="3"/>
              </w:numPr>
              <w:ind w:firstLineChars="0"/>
              <w:jc w:val="left"/>
            </w:pPr>
            <w:r>
              <w:rPr>
                <w:rFonts w:hint="eastAsia"/>
              </w:rPr>
              <w:t>欲保护点：</w:t>
            </w:r>
          </w:p>
          <w:p w14:paraId="121D6B97" w14:textId="6EC92085" w:rsidR="002D5836" w:rsidRDefault="00233E1C" w:rsidP="0052234C">
            <w:pPr>
              <w:jc w:val="left"/>
              <w:rPr>
                <w:rFonts w:hint="eastAsia"/>
              </w:rPr>
            </w:pPr>
            <w:r>
              <w:rPr>
                <w:rFonts w:hint="eastAsia"/>
              </w:rPr>
              <w:t>坏点检测的实现逻辑、稳定的批量图片处理逻辑、</w:t>
            </w:r>
            <w:r w:rsidR="00DE355C">
              <w:rPr>
                <w:rFonts w:hint="eastAsia"/>
              </w:rPr>
              <w:t>GUI用户操作界面实现</w:t>
            </w:r>
          </w:p>
        </w:tc>
      </w:tr>
      <w:tr w:rsidR="003F3D13" w14:paraId="247C1A06" w14:textId="77777777" w:rsidTr="003170CB">
        <w:trPr>
          <w:trHeight w:val="500"/>
        </w:trPr>
        <w:tc>
          <w:tcPr>
            <w:tcW w:w="4126" w:type="dxa"/>
          </w:tcPr>
          <w:p w14:paraId="7B45A680" w14:textId="77777777" w:rsidR="00123922" w:rsidRDefault="00123922"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3A118500"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4D2830D5"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19E6416F" w14:textId="77777777" w:rsidR="00123922" w:rsidRDefault="00123922" w:rsidP="003170CB">
            <w:pPr>
              <w:jc w:val="left"/>
            </w:pPr>
          </w:p>
        </w:tc>
        <w:tc>
          <w:tcPr>
            <w:tcW w:w="4524" w:type="dxa"/>
          </w:tcPr>
          <w:p w14:paraId="5C7078B3" w14:textId="61D364DC" w:rsidR="00123922" w:rsidRPr="0003356D" w:rsidRDefault="0003356D" w:rsidP="0003356D">
            <w:pPr>
              <w:pStyle w:val="a4"/>
              <w:numPr>
                <w:ilvl w:val="0"/>
                <w:numId w:val="5"/>
              </w:numPr>
              <w:ind w:firstLineChars="0"/>
              <w:jc w:val="left"/>
              <w:rPr>
                <w:rFonts w:ascii="Times New Roman" w:eastAsia="宋体" w:hAnsi="Times New Roman" w:cs="Times New Roman"/>
                <w:sz w:val="22"/>
              </w:rPr>
            </w:pPr>
            <w:r w:rsidRPr="0003356D">
              <w:rPr>
                <w:rFonts w:ascii="Times New Roman" w:eastAsia="宋体" w:hAnsi="Times New Roman" w:cs="Times New Roman" w:hint="eastAsia"/>
                <w:sz w:val="22"/>
              </w:rPr>
              <w:t>检测数据准确：</w:t>
            </w:r>
          </w:p>
          <w:p w14:paraId="1870B718" w14:textId="77777777" w:rsidR="0003356D" w:rsidRDefault="0003356D" w:rsidP="0003356D">
            <w:pPr>
              <w:jc w:val="left"/>
              <w:rPr>
                <w:rFonts w:ascii="Times New Roman" w:eastAsia="宋体" w:hAnsi="Times New Roman" w:cs="Times New Roman"/>
                <w:sz w:val="22"/>
              </w:rPr>
            </w:pPr>
            <w:r>
              <w:rPr>
                <w:rFonts w:ascii="Times New Roman" w:eastAsia="宋体" w:hAnsi="Times New Roman" w:cs="Times New Roman" w:hint="eastAsia"/>
                <w:sz w:val="22"/>
              </w:rPr>
              <w:t>通过机器处理对测试图片进行分析，保证了数据的</w:t>
            </w:r>
            <w:r>
              <w:rPr>
                <w:rFonts w:ascii="Times New Roman" w:eastAsia="宋体" w:hAnsi="Times New Roman" w:cs="Times New Roman" w:hint="eastAsia"/>
                <w:sz w:val="22"/>
              </w:rPr>
              <w:t>1</w:t>
            </w:r>
            <w:r>
              <w:rPr>
                <w:rFonts w:ascii="Times New Roman" w:eastAsia="宋体" w:hAnsi="Times New Roman" w:cs="Times New Roman"/>
                <w:sz w:val="22"/>
              </w:rPr>
              <w:t>00</w:t>
            </w:r>
            <w:r>
              <w:rPr>
                <w:rFonts w:ascii="Times New Roman" w:eastAsia="宋体" w:hAnsi="Times New Roman" w:cs="Times New Roman" w:hint="eastAsia"/>
                <w:sz w:val="22"/>
              </w:rPr>
              <w:t>%</w:t>
            </w:r>
            <w:r>
              <w:rPr>
                <w:rFonts w:ascii="Times New Roman" w:eastAsia="宋体" w:hAnsi="Times New Roman" w:cs="Times New Roman" w:hint="eastAsia"/>
                <w:sz w:val="22"/>
              </w:rPr>
              <w:t>覆盖</w:t>
            </w:r>
          </w:p>
          <w:p w14:paraId="5032692D" w14:textId="77777777" w:rsidR="00400A44" w:rsidRDefault="00400A44" w:rsidP="0003356D">
            <w:pPr>
              <w:jc w:val="left"/>
              <w:rPr>
                <w:rFonts w:ascii="Times New Roman" w:eastAsia="宋体" w:hAnsi="Times New Roman" w:cs="Times New Roman"/>
                <w:sz w:val="22"/>
              </w:rPr>
            </w:pPr>
          </w:p>
          <w:p w14:paraId="25584BC6" w14:textId="475FB063" w:rsidR="00400A44" w:rsidRPr="006B6EF8" w:rsidRDefault="006B6EF8" w:rsidP="006B6EF8">
            <w:pPr>
              <w:pStyle w:val="a4"/>
              <w:numPr>
                <w:ilvl w:val="0"/>
                <w:numId w:val="5"/>
              </w:numPr>
              <w:ind w:firstLineChars="0"/>
              <w:jc w:val="left"/>
              <w:rPr>
                <w:rFonts w:ascii="Times New Roman" w:eastAsia="宋体" w:hAnsi="Times New Roman" w:cs="Times New Roman"/>
                <w:sz w:val="22"/>
              </w:rPr>
            </w:pPr>
            <w:r w:rsidRPr="006B6EF8">
              <w:rPr>
                <w:rFonts w:ascii="Times New Roman" w:eastAsia="宋体" w:hAnsi="Times New Roman" w:cs="Times New Roman" w:hint="eastAsia"/>
                <w:sz w:val="22"/>
              </w:rPr>
              <w:t>测试结果可读性高：</w:t>
            </w:r>
          </w:p>
          <w:p w14:paraId="470FA61B" w14:textId="77777777" w:rsidR="006B6EF8" w:rsidRDefault="000B17AB" w:rsidP="000B17AB">
            <w:pPr>
              <w:jc w:val="left"/>
              <w:rPr>
                <w:rFonts w:ascii="Times New Roman" w:eastAsia="宋体" w:hAnsi="Times New Roman" w:cs="Times New Roman"/>
                <w:sz w:val="22"/>
              </w:rPr>
            </w:pPr>
            <w:r>
              <w:rPr>
                <w:rFonts w:ascii="Times New Roman" w:eastAsia="宋体" w:hAnsi="Times New Roman" w:cs="Times New Roman" w:hint="eastAsia"/>
                <w:sz w:val="22"/>
              </w:rPr>
              <w:t>将坏点检测的测试图片再进行渲染处理，将所有不论测试</w:t>
            </w:r>
            <w:r>
              <w:rPr>
                <w:rFonts w:ascii="Times New Roman" w:eastAsia="宋体" w:hAnsi="Times New Roman" w:cs="Times New Roman" w:hint="eastAsia"/>
                <w:sz w:val="22"/>
              </w:rPr>
              <w:t>PASS</w:t>
            </w:r>
            <w:r>
              <w:rPr>
                <w:rFonts w:ascii="Times New Roman" w:eastAsia="宋体" w:hAnsi="Times New Roman" w:cs="Times New Roman" w:hint="eastAsia"/>
                <w:sz w:val="22"/>
              </w:rPr>
              <w:t>或是</w:t>
            </w:r>
            <w:r>
              <w:rPr>
                <w:rFonts w:ascii="Times New Roman" w:eastAsia="宋体" w:hAnsi="Times New Roman" w:cs="Times New Roman" w:hint="eastAsia"/>
                <w:sz w:val="22"/>
              </w:rPr>
              <w:t>FAIL</w:t>
            </w:r>
            <w:r>
              <w:rPr>
                <w:rFonts w:ascii="Times New Roman" w:eastAsia="宋体" w:hAnsi="Times New Roman" w:cs="Times New Roman" w:hint="eastAsia"/>
                <w:sz w:val="22"/>
              </w:rPr>
              <w:t>的图片都进行坏点换色突出显示，同时将图片名称以【测试结果】</w:t>
            </w:r>
            <w:r>
              <w:rPr>
                <w:rFonts w:ascii="Times New Roman" w:eastAsia="宋体" w:hAnsi="Times New Roman" w:cs="Times New Roman" w:hint="eastAsia"/>
                <w:sz w:val="22"/>
              </w:rPr>
              <w:t>+</w:t>
            </w:r>
            <w:r>
              <w:rPr>
                <w:rFonts w:ascii="Times New Roman" w:eastAsia="宋体" w:hAnsi="Times New Roman" w:cs="Times New Roman" w:hint="eastAsia"/>
                <w:sz w:val="22"/>
              </w:rPr>
              <w:t>【总像素点数】</w:t>
            </w:r>
            <w:r>
              <w:rPr>
                <w:rFonts w:ascii="Times New Roman" w:eastAsia="宋体" w:hAnsi="Times New Roman" w:cs="Times New Roman" w:hint="eastAsia"/>
                <w:sz w:val="22"/>
              </w:rPr>
              <w:t>+</w:t>
            </w:r>
            <w:r>
              <w:rPr>
                <w:rFonts w:ascii="Times New Roman" w:eastAsia="宋体" w:hAnsi="Times New Roman" w:cs="Times New Roman" w:hint="eastAsia"/>
                <w:sz w:val="22"/>
              </w:rPr>
              <w:t>【坏点数】</w:t>
            </w:r>
            <w:r>
              <w:rPr>
                <w:rFonts w:ascii="Times New Roman" w:eastAsia="宋体" w:hAnsi="Times New Roman" w:cs="Times New Roman" w:hint="eastAsia"/>
                <w:sz w:val="22"/>
              </w:rPr>
              <w:t>+</w:t>
            </w:r>
            <w:r>
              <w:rPr>
                <w:rFonts w:ascii="Times New Roman" w:eastAsia="宋体" w:hAnsi="Times New Roman" w:cs="Times New Roman" w:hint="eastAsia"/>
                <w:sz w:val="22"/>
              </w:rPr>
              <w:t>【原图相同格式】进行输出，可直观定位问题</w:t>
            </w:r>
          </w:p>
          <w:p w14:paraId="22B714A8" w14:textId="77777777" w:rsidR="006A4E3D" w:rsidRDefault="006A4E3D" w:rsidP="000B17AB">
            <w:pPr>
              <w:jc w:val="left"/>
              <w:rPr>
                <w:rFonts w:ascii="Times New Roman" w:eastAsia="宋体" w:hAnsi="Times New Roman" w:cs="Times New Roman"/>
                <w:sz w:val="22"/>
              </w:rPr>
            </w:pPr>
          </w:p>
          <w:p w14:paraId="4B05DBFB" w14:textId="3AD51768" w:rsidR="006A4E3D" w:rsidRPr="006D5F3C" w:rsidRDefault="006D5F3C" w:rsidP="006D5F3C">
            <w:pPr>
              <w:pStyle w:val="a4"/>
              <w:numPr>
                <w:ilvl w:val="0"/>
                <w:numId w:val="5"/>
              </w:numPr>
              <w:ind w:firstLineChars="0"/>
              <w:jc w:val="left"/>
              <w:rPr>
                <w:rFonts w:ascii="Times New Roman" w:eastAsia="宋体" w:hAnsi="Times New Roman" w:cs="Times New Roman"/>
                <w:sz w:val="22"/>
              </w:rPr>
            </w:pPr>
            <w:r w:rsidRPr="006D5F3C">
              <w:rPr>
                <w:rFonts w:ascii="Times New Roman" w:eastAsia="宋体" w:hAnsi="Times New Roman" w:cs="Times New Roman" w:hint="eastAsia"/>
                <w:sz w:val="22"/>
              </w:rPr>
              <w:t>工具易用性高：</w:t>
            </w:r>
          </w:p>
          <w:p w14:paraId="316901F0" w14:textId="1C98C3A2" w:rsidR="006D5F3C" w:rsidRPr="00E42AD4" w:rsidRDefault="00CD6D06" w:rsidP="00E42AD4">
            <w:pPr>
              <w:jc w:val="left"/>
              <w:rPr>
                <w:rFonts w:ascii="Times New Roman" w:eastAsia="宋体" w:hAnsi="Times New Roman" w:cs="Times New Roman" w:hint="eastAsia"/>
                <w:sz w:val="22"/>
              </w:rPr>
            </w:pPr>
            <w:r>
              <w:rPr>
                <w:rFonts w:ascii="Times New Roman" w:eastAsia="宋体" w:hAnsi="Times New Roman" w:cs="Times New Roman" w:hint="eastAsia"/>
                <w:sz w:val="22"/>
              </w:rPr>
              <w:t>将坏点检测功能封装到工具以可执行</w:t>
            </w:r>
            <w:r>
              <w:rPr>
                <w:rFonts w:ascii="Times New Roman" w:eastAsia="宋体" w:hAnsi="Times New Roman" w:cs="Times New Roman" w:hint="eastAsia"/>
                <w:sz w:val="22"/>
              </w:rPr>
              <w:t>.</w:t>
            </w:r>
            <w:r>
              <w:rPr>
                <w:rFonts w:ascii="Times New Roman" w:eastAsia="宋体" w:hAnsi="Times New Roman" w:cs="Times New Roman"/>
                <w:sz w:val="22"/>
              </w:rPr>
              <w:t>exe</w:t>
            </w:r>
            <w:r>
              <w:rPr>
                <w:rFonts w:ascii="Times New Roman" w:eastAsia="宋体" w:hAnsi="Times New Roman" w:cs="Times New Roman" w:hint="eastAsia"/>
                <w:sz w:val="22"/>
              </w:rPr>
              <w:t>文件供测试人员使用，无需代码能力即可直接使用该工具进行坏点检测测试</w:t>
            </w:r>
          </w:p>
        </w:tc>
      </w:tr>
      <w:tr w:rsidR="003F3D13" w14:paraId="4057CDB0" w14:textId="77777777" w:rsidTr="003170CB">
        <w:trPr>
          <w:trHeight w:val="500"/>
        </w:trPr>
        <w:tc>
          <w:tcPr>
            <w:tcW w:w="4126" w:type="dxa"/>
          </w:tcPr>
          <w:p w14:paraId="47FF16BF" w14:textId="77777777" w:rsidR="00123922" w:rsidRDefault="00123922" w:rsidP="003170CB">
            <w:pPr>
              <w:jc w:val="center"/>
            </w:pPr>
            <w:r>
              <w:rPr>
                <w:rFonts w:ascii="Times New Roman" w:eastAsia="宋体" w:hAnsi="Times New Roman" w:cs="Times New Roman"/>
                <w:sz w:val="22"/>
              </w:rPr>
              <w:t>是否还有别的替代方案同样能完成发明目的？</w:t>
            </w:r>
          </w:p>
          <w:p w14:paraId="20186A91"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63BCF399"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62DA13E4" w14:textId="77777777" w:rsidR="00123922" w:rsidRDefault="00123922" w:rsidP="003170CB">
            <w:pPr>
              <w:jc w:val="left"/>
            </w:pPr>
          </w:p>
        </w:tc>
        <w:tc>
          <w:tcPr>
            <w:tcW w:w="4524" w:type="dxa"/>
          </w:tcPr>
          <w:p w14:paraId="6339ED77" w14:textId="7745C2F6" w:rsidR="00123922" w:rsidRDefault="005E2421" w:rsidP="003170CB">
            <w:pPr>
              <w:jc w:val="left"/>
            </w:pPr>
            <w:r>
              <w:rPr>
                <w:rFonts w:hint="eastAsia"/>
              </w:rPr>
              <w:t>暂时没有</w:t>
            </w:r>
          </w:p>
        </w:tc>
      </w:tr>
    </w:tbl>
    <w:p w14:paraId="037AC284" w14:textId="77777777" w:rsidR="00123922" w:rsidRDefault="00123922" w:rsidP="00B36AFF">
      <w:pPr>
        <w:jc w:val="left"/>
        <w:rPr>
          <w:rFonts w:eastAsia="楷体_GB2312"/>
          <w:i/>
          <w:iCs/>
          <w:color w:val="0070C0"/>
          <w:sz w:val="24"/>
        </w:rPr>
      </w:pPr>
      <w:bookmarkStart w:id="0" w:name="_背景技术"/>
      <w:bookmarkEnd w:id="0"/>
    </w:p>
    <w:sectPr w:rsidR="00123922">
      <w:headerReference w:type="even" r:id="rId17"/>
      <w:head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FB36" w14:textId="77777777" w:rsidR="00C97170" w:rsidRDefault="00C97170">
      <w:r>
        <w:separator/>
      </w:r>
    </w:p>
  </w:endnote>
  <w:endnote w:type="continuationSeparator" w:id="0">
    <w:p w14:paraId="73800CCC" w14:textId="77777777" w:rsidR="00C97170" w:rsidRDefault="00C9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9989" w14:textId="77777777" w:rsidR="00C97170" w:rsidRDefault="00C97170">
      <w:r>
        <w:separator/>
      </w:r>
    </w:p>
  </w:footnote>
  <w:footnote w:type="continuationSeparator" w:id="0">
    <w:p w14:paraId="70970454" w14:textId="77777777" w:rsidR="00C97170" w:rsidRDefault="00C97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187B" w14:textId="77777777" w:rsidR="00C67630" w:rsidRDefault="00C97170">
    <w:r>
      <w:pict w14:anchorId="19504F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CC60" w14:textId="77777777" w:rsidR="00C67630" w:rsidRDefault="00C97170">
    <w:r>
      <w:pict w14:anchorId="3910C2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828"/>
    <w:multiLevelType w:val="hybridMultilevel"/>
    <w:tmpl w:val="317CDA54"/>
    <w:lvl w:ilvl="0" w:tplc="2814D9DA">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145A1"/>
    <w:multiLevelType w:val="hybridMultilevel"/>
    <w:tmpl w:val="3E6E657A"/>
    <w:lvl w:ilvl="0" w:tplc="07F6B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06E2E"/>
    <w:multiLevelType w:val="hybridMultilevel"/>
    <w:tmpl w:val="E766F4D2"/>
    <w:lvl w:ilvl="0" w:tplc="C7D82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5607F0"/>
    <w:multiLevelType w:val="hybridMultilevel"/>
    <w:tmpl w:val="313AFC7E"/>
    <w:lvl w:ilvl="0" w:tplc="5CC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B183B"/>
    <w:multiLevelType w:val="hybridMultilevel"/>
    <w:tmpl w:val="5704971C"/>
    <w:lvl w:ilvl="0" w:tplc="4F10A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05C61"/>
    <w:rsid w:val="00032555"/>
    <w:rsid w:val="0003356D"/>
    <w:rsid w:val="000423DB"/>
    <w:rsid w:val="00043FCC"/>
    <w:rsid w:val="00053EE3"/>
    <w:rsid w:val="000553FA"/>
    <w:rsid w:val="00061C20"/>
    <w:rsid w:val="000665B4"/>
    <w:rsid w:val="00075873"/>
    <w:rsid w:val="00081FD9"/>
    <w:rsid w:val="00082D59"/>
    <w:rsid w:val="00084EE7"/>
    <w:rsid w:val="000906FD"/>
    <w:rsid w:val="00090B12"/>
    <w:rsid w:val="00097387"/>
    <w:rsid w:val="000A753C"/>
    <w:rsid w:val="000B17AB"/>
    <w:rsid w:val="000C3B6A"/>
    <w:rsid w:val="000C78BC"/>
    <w:rsid w:val="000D33C2"/>
    <w:rsid w:val="000D4106"/>
    <w:rsid w:val="000E3F35"/>
    <w:rsid w:val="000E78B1"/>
    <w:rsid w:val="000F668E"/>
    <w:rsid w:val="00103D01"/>
    <w:rsid w:val="00112617"/>
    <w:rsid w:val="00113939"/>
    <w:rsid w:val="001157C6"/>
    <w:rsid w:val="00120AB1"/>
    <w:rsid w:val="00123922"/>
    <w:rsid w:val="00126E04"/>
    <w:rsid w:val="00130BCC"/>
    <w:rsid w:val="001371AF"/>
    <w:rsid w:val="00137CD6"/>
    <w:rsid w:val="00147B02"/>
    <w:rsid w:val="00151A50"/>
    <w:rsid w:val="001621F2"/>
    <w:rsid w:val="0016337B"/>
    <w:rsid w:val="001710AF"/>
    <w:rsid w:val="0018033F"/>
    <w:rsid w:val="0018717F"/>
    <w:rsid w:val="001A3933"/>
    <w:rsid w:val="001B2DE8"/>
    <w:rsid w:val="001B76CC"/>
    <w:rsid w:val="001B7F99"/>
    <w:rsid w:val="001D1F50"/>
    <w:rsid w:val="001D6CA7"/>
    <w:rsid w:val="001F2026"/>
    <w:rsid w:val="001F44C5"/>
    <w:rsid w:val="00200A02"/>
    <w:rsid w:val="00210521"/>
    <w:rsid w:val="00213CD3"/>
    <w:rsid w:val="002140F3"/>
    <w:rsid w:val="00233E1C"/>
    <w:rsid w:val="0023542C"/>
    <w:rsid w:val="002410C7"/>
    <w:rsid w:val="002540EC"/>
    <w:rsid w:val="00255DEC"/>
    <w:rsid w:val="00257068"/>
    <w:rsid w:val="0026083C"/>
    <w:rsid w:val="00261FA2"/>
    <w:rsid w:val="002643AC"/>
    <w:rsid w:val="00264F63"/>
    <w:rsid w:val="002721BB"/>
    <w:rsid w:val="002A538B"/>
    <w:rsid w:val="002A6C79"/>
    <w:rsid w:val="002C2E3F"/>
    <w:rsid w:val="002C6054"/>
    <w:rsid w:val="002D5836"/>
    <w:rsid w:val="002E05FD"/>
    <w:rsid w:val="002E1AFB"/>
    <w:rsid w:val="002F5C2F"/>
    <w:rsid w:val="002F7439"/>
    <w:rsid w:val="002F77C2"/>
    <w:rsid w:val="003000E9"/>
    <w:rsid w:val="00321179"/>
    <w:rsid w:val="00336BB7"/>
    <w:rsid w:val="003606BF"/>
    <w:rsid w:val="00366B3B"/>
    <w:rsid w:val="00374312"/>
    <w:rsid w:val="003744C9"/>
    <w:rsid w:val="0037526E"/>
    <w:rsid w:val="00390D71"/>
    <w:rsid w:val="00391655"/>
    <w:rsid w:val="00392534"/>
    <w:rsid w:val="00394005"/>
    <w:rsid w:val="003C61E2"/>
    <w:rsid w:val="003C6DC0"/>
    <w:rsid w:val="003D093E"/>
    <w:rsid w:val="003D2785"/>
    <w:rsid w:val="003E308F"/>
    <w:rsid w:val="003F3D13"/>
    <w:rsid w:val="003F671C"/>
    <w:rsid w:val="00400A44"/>
    <w:rsid w:val="0041583F"/>
    <w:rsid w:val="00421F13"/>
    <w:rsid w:val="00424499"/>
    <w:rsid w:val="00424EA7"/>
    <w:rsid w:val="0043105F"/>
    <w:rsid w:val="00432518"/>
    <w:rsid w:val="00441A81"/>
    <w:rsid w:val="00451D14"/>
    <w:rsid w:val="00454F6C"/>
    <w:rsid w:val="00467084"/>
    <w:rsid w:val="00473B9C"/>
    <w:rsid w:val="0048114C"/>
    <w:rsid w:val="004824BF"/>
    <w:rsid w:val="004912FC"/>
    <w:rsid w:val="004A2651"/>
    <w:rsid w:val="004B6AA2"/>
    <w:rsid w:val="004C0442"/>
    <w:rsid w:val="004C387E"/>
    <w:rsid w:val="004D184D"/>
    <w:rsid w:val="004D562C"/>
    <w:rsid w:val="004D7C73"/>
    <w:rsid w:val="004E26DD"/>
    <w:rsid w:val="004E65ED"/>
    <w:rsid w:val="00504434"/>
    <w:rsid w:val="0051196A"/>
    <w:rsid w:val="005119AB"/>
    <w:rsid w:val="005154ED"/>
    <w:rsid w:val="005208C9"/>
    <w:rsid w:val="0052234C"/>
    <w:rsid w:val="005269AE"/>
    <w:rsid w:val="00531530"/>
    <w:rsid w:val="0053551D"/>
    <w:rsid w:val="00537EA7"/>
    <w:rsid w:val="00544133"/>
    <w:rsid w:val="00545424"/>
    <w:rsid w:val="00567D34"/>
    <w:rsid w:val="005720B3"/>
    <w:rsid w:val="005866CD"/>
    <w:rsid w:val="005A297D"/>
    <w:rsid w:val="005A2A74"/>
    <w:rsid w:val="005A78DA"/>
    <w:rsid w:val="005B14AD"/>
    <w:rsid w:val="005B7570"/>
    <w:rsid w:val="005D7D47"/>
    <w:rsid w:val="005E2421"/>
    <w:rsid w:val="005F0755"/>
    <w:rsid w:val="005F1EF3"/>
    <w:rsid w:val="006011A2"/>
    <w:rsid w:val="0061016B"/>
    <w:rsid w:val="006116F6"/>
    <w:rsid w:val="00626968"/>
    <w:rsid w:val="006357F6"/>
    <w:rsid w:val="006458F2"/>
    <w:rsid w:val="0065376B"/>
    <w:rsid w:val="0065598A"/>
    <w:rsid w:val="00661B49"/>
    <w:rsid w:val="00667531"/>
    <w:rsid w:val="00694005"/>
    <w:rsid w:val="006966C6"/>
    <w:rsid w:val="006A23A8"/>
    <w:rsid w:val="006A4E3D"/>
    <w:rsid w:val="006A7BEA"/>
    <w:rsid w:val="006B0196"/>
    <w:rsid w:val="006B407C"/>
    <w:rsid w:val="006B6EF8"/>
    <w:rsid w:val="006C3287"/>
    <w:rsid w:val="006D1CB4"/>
    <w:rsid w:val="006D5F3C"/>
    <w:rsid w:val="006D64ED"/>
    <w:rsid w:val="006D730F"/>
    <w:rsid w:val="006F4B2C"/>
    <w:rsid w:val="006F7116"/>
    <w:rsid w:val="007030D0"/>
    <w:rsid w:val="007033B5"/>
    <w:rsid w:val="00706459"/>
    <w:rsid w:val="0070764A"/>
    <w:rsid w:val="0071425E"/>
    <w:rsid w:val="007240A0"/>
    <w:rsid w:val="00725C3D"/>
    <w:rsid w:val="007319B9"/>
    <w:rsid w:val="007373CA"/>
    <w:rsid w:val="0074302E"/>
    <w:rsid w:val="0074503E"/>
    <w:rsid w:val="00765FC7"/>
    <w:rsid w:val="007944CD"/>
    <w:rsid w:val="007A2CB7"/>
    <w:rsid w:val="007A394B"/>
    <w:rsid w:val="007A39CE"/>
    <w:rsid w:val="007B403C"/>
    <w:rsid w:val="007C4CFA"/>
    <w:rsid w:val="007D123B"/>
    <w:rsid w:val="007D47EC"/>
    <w:rsid w:val="007D77E7"/>
    <w:rsid w:val="007F3845"/>
    <w:rsid w:val="007F56DB"/>
    <w:rsid w:val="00804C36"/>
    <w:rsid w:val="00815473"/>
    <w:rsid w:val="00830EF0"/>
    <w:rsid w:val="008347E1"/>
    <w:rsid w:val="00850009"/>
    <w:rsid w:val="00871C15"/>
    <w:rsid w:val="00876EBB"/>
    <w:rsid w:val="00880A69"/>
    <w:rsid w:val="008950CB"/>
    <w:rsid w:val="008A70D1"/>
    <w:rsid w:val="008B34F4"/>
    <w:rsid w:val="008B593D"/>
    <w:rsid w:val="008B6D4A"/>
    <w:rsid w:val="008D7664"/>
    <w:rsid w:val="008D7C9B"/>
    <w:rsid w:val="008E3FA9"/>
    <w:rsid w:val="009121B1"/>
    <w:rsid w:val="00921C32"/>
    <w:rsid w:val="00923922"/>
    <w:rsid w:val="00925B45"/>
    <w:rsid w:val="00926BC6"/>
    <w:rsid w:val="0093496B"/>
    <w:rsid w:val="00937EDE"/>
    <w:rsid w:val="00953FE7"/>
    <w:rsid w:val="00955D20"/>
    <w:rsid w:val="00956F02"/>
    <w:rsid w:val="00957337"/>
    <w:rsid w:val="00961D4F"/>
    <w:rsid w:val="00962AA6"/>
    <w:rsid w:val="009644B1"/>
    <w:rsid w:val="00983C2B"/>
    <w:rsid w:val="009844D8"/>
    <w:rsid w:val="009849E1"/>
    <w:rsid w:val="009859F5"/>
    <w:rsid w:val="0098716E"/>
    <w:rsid w:val="00996ED2"/>
    <w:rsid w:val="009A059E"/>
    <w:rsid w:val="009A5094"/>
    <w:rsid w:val="009B0ABF"/>
    <w:rsid w:val="009B38CC"/>
    <w:rsid w:val="009B4C0F"/>
    <w:rsid w:val="009C508D"/>
    <w:rsid w:val="009C56CF"/>
    <w:rsid w:val="009E2576"/>
    <w:rsid w:val="009E3602"/>
    <w:rsid w:val="009E4AC5"/>
    <w:rsid w:val="009E55C2"/>
    <w:rsid w:val="009E70B9"/>
    <w:rsid w:val="009F6866"/>
    <w:rsid w:val="00A01453"/>
    <w:rsid w:val="00A10C10"/>
    <w:rsid w:val="00A14660"/>
    <w:rsid w:val="00A16A37"/>
    <w:rsid w:val="00A432CE"/>
    <w:rsid w:val="00A6172F"/>
    <w:rsid w:val="00A62561"/>
    <w:rsid w:val="00A71071"/>
    <w:rsid w:val="00A86B2D"/>
    <w:rsid w:val="00A9039A"/>
    <w:rsid w:val="00A91963"/>
    <w:rsid w:val="00A91E12"/>
    <w:rsid w:val="00A94F3F"/>
    <w:rsid w:val="00AA17E9"/>
    <w:rsid w:val="00AA39F3"/>
    <w:rsid w:val="00AA3BD0"/>
    <w:rsid w:val="00AA58C5"/>
    <w:rsid w:val="00AC1222"/>
    <w:rsid w:val="00AC32C5"/>
    <w:rsid w:val="00AC578F"/>
    <w:rsid w:val="00AD2A49"/>
    <w:rsid w:val="00AF2780"/>
    <w:rsid w:val="00AF517B"/>
    <w:rsid w:val="00B04018"/>
    <w:rsid w:val="00B23681"/>
    <w:rsid w:val="00B36AFF"/>
    <w:rsid w:val="00B41F40"/>
    <w:rsid w:val="00B46474"/>
    <w:rsid w:val="00B507FD"/>
    <w:rsid w:val="00B51001"/>
    <w:rsid w:val="00B545A9"/>
    <w:rsid w:val="00B56A1C"/>
    <w:rsid w:val="00B71938"/>
    <w:rsid w:val="00B80174"/>
    <w:rsid w:val="00B92B40"/>
    <w:rsid w:val="00B95F86"/>
    <w:rsid w:val="00BA5974"/>
    <w:rsid w:val="00BB18D6"/>
    <w:rsid w:val="00BB3C68"/>
    <w:rsid w:val="00BC1F95"/>
    <w:rsid w:val="00BC4BEF"/>
    <w:rsid w:val="00C1425F"/>
    <w:rsid w:val="00C21DF7"/>
    <w:rsid w:val="00C22745"/>
    <w:rsid w:val="00C25BAA"/>
    <w:rsid w:val="00C32979"/>
    <w:rsid w:val="00C4415E"/>
    <w:rsid w:val="00C46674"/>
    <w:rsid w:val="00C50BD1"/>
    <w:rsid w:val="00C60116"/>
    <w:rsid w:val="00C63E7B"/>
    <w:rsid w:val="00C67630"/>
    <w:rsid w:val="00C83007"/>
    <w:rsid w:val="00C84E8F"/>
    <w:rsid w:val="00C86E14"/>
    <w:rsid w:val="00C8740C"/>
    <w:rsid w:val="00C97170"/>
    <w:rsid w:val="00CA0BEB"/>
    <w:rsid w:val="00CA3C92"/>
    <w:rsid w:val="00CB45CB"/>
    <w:rsid w:val="00CB4629"/>
    <w:rsid w:val="00CB4C48"/>
    <w:rsid w:val="00CB4CB3"/>
    <w:rsid w:val="00CD4BEF"/>
    <w:rsid w:val="00CD5CEE"/>
    <w:rsid w:val="00CD6D06"/>
    <w:rsid w:val="00CE1E74"/>
    <w:rsid w:val="00CE266D"/>
    <w:rsid w:val="00D02167"/>
    <w:rsid w:val="00D03CAC"/>
    <w:rsid w:val="00D24F0C"/>
    <w:rsid w:val="00D3608E"/>
    <w:rsid w:val="00D36751"/>
    <w:rsid w:val="00D4456B"/>
    <w:rsid w:val="00D46884"/>
    <w:rsid w:val="00D56897"/>
    <w:rsid w:val="00D615C7"/>
    <w:rsid w:val="00D64416"/>
    <w:rsid w:val="00D71515"/>
    <w:rsid w:val="00D71FE4"/>
    <w:rsid w:val="00D73354"/>
    <w:rsid w:val="00D83311"/>
    <w:rsid w:val="00D861A7"/>
    <w:rsid w:val="00D90DAD"/>
    <w:rsid w:val="00D93058"/>
    <w:rsid w:val="00D96B09"/>
    <w:rsid w:val="00DA17BA"/>
    <w:rsid w:val="00DA1F2B"/>
    <w:rsid w:val="00DA3D98"/>
    <w:rsid w:val="00DA4274"/>
    <w:rsid w:val="00DA44DA"/>
    <w:rsid w:val="00DA6C23"/>
    <w:rsid w:val="00DB53D7"/>
    <w:rsid w:val="00DB62AC"/>
    <w:rsid w:val="00DC45C0"/>
    <w:rsid w:val="00DD6B14"/>
    <w:rsid w:val="00DE1260"/>
    <w:rsid w:val="00DE1C42"/>
    <w:rsid w:val="00DE355C"/>
    <w:rsid w:val="00DF3974"/>
    <w:rsid w:val="00DF39A9"/>
    <w:rsid w:val="00DF7303"/>
    <w:rsid w:val="00DF7413"/>
    <w:rsid w:val="00E026CC"/>
    <w:rsid w:val="00E04A7C"/>
    <w:rsid w:val="00E05644"/>
    <w:rsid w:val="00E113BC"/>
    <w:rsid w:val="00E14ED9"/>
    <w:rsid w:val="00E33F43"/>
    <w:rsid w:val="00E42AD4"/>
    <w:rsid w:val="00E701DE"/>
    <w:rsid w:val="00E73DFF"/>
    <w:rsid w:val="00EA401B"/>
    <w:rsid w:val="00EA652C"/>
    <w:rsid w:val="00EA6B20"/>
    <w:rsid w:val="00EB0C4D"/>
    <w:rsid w:val="00EB2493"/>
    <w:rsid w:val="00EB6717"/>
    <w:rsid w:val="00EC74DC"/>
    <w:rsid w:val="00ED04DE"/>
    <w:rsid w:val="00ED28DE"/>
    <w:rsid w:val="00ED6DBF"/>
    <w:rsid w:val="00EF6BBE"/>
    <w:rsid w:val="00EF7253"/>
    <w:rsid w:val="00F11565"/>
    <w:rsid w:val="00F15483"/>
    <w:rsid w:val="00F33FAA"/>
    <w:rsid w:val="00F37573"/>
    <w:rsid w:val="00F44815"/>
    <w:rsid w:val="00F50800"/>
    <w:rsid w:val="00F53806"/>
    <w:rsid w:val="00F554A2"/>
    <w:rsid w:val="00F57E64"/>
    <w:rsid w:val="00F649BB"/>
    <w:rsid w:val="00F819DD"/>
    <w:rsid w:val="00F82FD1"/>
    <w:rsid w:val="00F948EF"/>
    <w:rsid w:val="00F9547E"/>
    <w:rsid w:val="00F9554D"/>
    <w:rsid w:val="00FA3D44"/>
    <w:rsid w:val="00FA3FD5"/>
    <w:rsid w:val="00FB119B"/>
    <w:rsid w:val="00FB3D60"/>
    <w:rsid w:val="00FB7A6A"/>
    <w:rsid w:val="00FB7CD7"/>
    <w:rsid w:val="00FC10A7"/>
    <w:rsid w:val="00FC2EBE"/>
    <w:rsid w:val="00FC3E86"/>
    <w:rsid w:val="00FC49AF"/>
    <w:rsid w:val="00FD634D"/>
    <w:rsid w:val="00FE6C9C"/>
    <w:rsid w:val="00FE7EF9"/>
    <w:rsid w:val="00FF14CD"/>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06629B6A"/>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922"/>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List Paragraph"/>
    <w:basedOn w:val="a"/>
    <w:uiPriority w:val="99"/>
    <w:rsid w:val="00DB53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500</cp:revision>
  <dcterms:created xsi:type="dcterms:W3CDTF">2021-03-03T10:13:00Z</dcterms:created>
  <dcterms:modified xsi:type="dcterms:W3CDTF">2022-03-30T11:39:00Z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