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7F54D8" w:rsidRDefault="007F54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0000002" w14:textId="77777777" w:rsidR="007F54D8" w:rsidRDefault="00C42B37">
      <w:pPr>
        <w:spacing w:before="5280" w:after="160" w:line="259" w:lineRule="auto"/>
        <w:jc w:val="center"/>
        <w:rPr>
          <w:b/>
          <w:sz w:val="28"/>
          <w:szCs w:val="28"/>
        </w:rPr>
      </w:pPr>
      <w:bookmarkStart w:id="0" w:name="_heading=h.gjdgxs" w:colFirst="0" w:colLast="0"/>
      <w:bookmarkEnd w:id="0"/>
      <w:r>
        <w:rPr>
          <w:b/>
          <w:sz w:val="28"/>
          <w:szCs w:val="28"/>
        </w:rPr>
        <w:t>Реализация модуля интеграции с системой Ютека на стороне аптечного программного обеспечения</w:t>
      </w:r>
    </w:p>
    <w:p w14:paraId="00000003" w14:textId="77777777" w:rsidR="007F54D8" w:rsidRDefault="007F54D8">
      <w:pPr>
        <w:spacing w:after="160" w:line="259" w:lineRule="auto"/>
      </w:pPr>
    </w:p>
    <w:p w14:paraId="00000004" w14:textId="77777777" w:rsidR="007F54D8" w:rsidRDefault="00C42B37">
      <w:pPr>
        <w:spacing w:after="160" w:line="259" w:lineRule="auto"/>
        <w:jc w:val="center"/>
      </w:pPr>
      <w:r>
        <w:t>ТЕХНИЧЕСКОЕ ЗАДАНИЕ</w:t>
      </w:r>
    </w:p>
    <w:p w14:paraId="00000005" w14:textId="77777777" w:rsidR="007F54D8" w:rsidRDefault="007F54D8">
      <w:pPr>
        <w:spacing w:after="160" w:line="259" w:lineRule="auto"/>
        <w:jc w:val="center"/>
        <w:sectPr w:rsidR="007F54D8">
          <w:footerReference w:type="default" r:id="rId8"/>
          <w:pgSz w:w="11906" w:h="16838"/>
          <w:pgMar w:top="1134" w:right="850" w:bottom="1134" w:left="1701" w:header="708" w:footer="708" w:gutter="0"/>
          <w:pgNumType w:start="1"/>
          <w:cols w:space="720"/>
          <w:titlePg/>
        </w:sectPr>
      </w:pPr>
    </w:p>
    <w:p w14:paraId="00000006" w14:textId="77777777" w:rsidR="007F54D8" w:rsidRDefault="00C42B37">
      <w:pPr>
        <w:pBdr>
          <w:top w:val="nil"/>
          <w:left w:val="nil"/>
          <w:bottom w:val="nil"/>
          <w:right w:val="nil"/>
          <w:between w:val="nil"/>
        </w:pBdr>
        <w:tabs>
          <w:tab w:val="right" w:pos="9345"/>
        </w:tabs>
        <w:spacing w:line="240" w:lineRule="auto"/>
        <w:jc w:val="center"/>
        <w:rPr>
          <w:b/>
          <w:color w:val="000000"/>
          <w:sz w:val="28"/>
          <w:szCs w:val="28"/>
        </w:rPr>
      </w:pPr>
      <w:bookmarkStart w:id="1" w:name="_heading=h.30j0zll" w:colFirst="0" w:colLast="0"/>
      <w:bookmarkEnd w:id="1"/>
      <w:r>
        <w:rPr>
          <w:b/>
          <w:color w:val="000000"/>
          <w:sz w:val="28"/>
          <w:szCs w:val="28"/>
        </w:rPr>
        <w:lastRenderedPageBreak/>
        <w:t>Содержание</w:t>
      </w:r>
    </w:p>
    <w:p w14:paraId="00000007" w14:textId="77777777" w:rsidR="007F54D8" w:rsidRDefault="007F54D8"/>
    <w:sdt>
      <w:sdtPr>
        <w:id w:val="-584759052"/>
        <w:docPartObj>
          <w:docPartGallery w:val="Table of Contents"/>
          <w:docPartUnique/>
        </w:docPartObj>
      </w:sdtPr>
      <w:sdtEndPr/>
      <w:sdtContent>
        <w:p w14:paraId="00000008" w14:textId="77777777" w:rsidR="007F54D8" w:rsidRDefault="00C42B3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line="240" w:lineRule="auto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heading=h.3znysh7">
            <w:r>
              <w:rPr>
                <w:color w:val="000000"/>
              </w:rPr>
              <w:t>Перечень терминов, сокращений и обозначений</w:t>
            </w:r>
            <w:r>
              <w:rPr>
                <w:color w:val="000000"/>
              </w:rPr>
              <w:tab/>
              <w:t>3</w:t>
            </w:r>
          </w:hyperlink>
        </w:p>
        <w:p w14:paraId="00000009" w14:textId="77777777" w:rsidR="007F54D8" w:rsidRDefault="00C42B3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  <w:tab w:val="left" w:pos="426"/>
            </w:tabs>
            <w:spacing w:line="240" w:lineRule="auto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2et92p0">
            <w:r>
              <w:rPr>
                <w:color w:val="000000"/>
              </w:rPr>
              <w:t>1</w:t>
            </w:r>
          </w:hyperlink>
          <w:hyperlink w:anchor="_heading=h.2et92p0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_heading=h.2et92p0 \h </w:instrText>
          </w:r>
          <w:r>
            <w:fldChar w:fldCharType="separate"/>
          </w:r>
          <w:r>
            <w:rPr>
              <w:color w:val="000000"/>
            </w:rPr>
            <w:t>Цели и задачи</w:t>
          </w:r>
          <w:r>
            <w:rPr>
              <w:color w:val="000000"/>
            </w:rPr>
            <w:tab/>
            <w:t>4</w:t>
          </w:r>
          <w:hyperlink w:anchor="_heading=h.2et92p0" w:history="1"/>
        </w:p>
        <w:p w14:paraId="0000000A" w14:textId="77777777" w:rsidR="007F54D8" w:rsidRDefault="00C42B3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  <w:tab w:val="left" w:pos="426"/>
            </w:tabs>
            <w:spacing w:line="240" w:lineRule="auto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end"/>
          </w:r>
          <w:hyperlink w:anchor="_heading=h.tyjcwt">
            <w:r>
              <w:rPr>
                <w:color w:val="000000"/>
              </w:rPr>
              <w:t>2</w:t>
            </w:r>
          </w:hyperlink>
          <w:hyperlink w:anchor="_heading=h.tyjcwt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</w:instrText>
          </w:r>
          <w:r>
            <w:instrText xml:space="preserve">eading=h.tyjcwt \h </w:instrText>
          </w:r>
          <w:r>
            <w:fldChar w:fldCharType="separate"/>
          </w:r>
          <w:r>
            <w:rPr>
              <w:color w:val="000000"/>
            </w:rPr>
            <w:t>Описание бизнес-процессов и процессов межсистемного взаимодействия</w:t>
          </w:r>
          <w:r>
            <w:rPr>
              <w:color w:val="000000"/>
            </w:rPr>
            <w:tab/>
            <w:t>5</w:t>
          </w:r>
          <w:hyperlink w:anchor="_heading=h.tyjcwt" w:history="1"/>
        </w:p>
        <w:p w14:paraId="0000000B" w14:textId="77777777" w:rsidR="007F54D8" w:rsidRDefault="00C42B3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2"/>
              <w:tab w:val="right" w:pos="9345"/>
            </w:tabs>
            <w:spacing w:line="240" w:lineRule="auto"/>
            <w:ind w:left="426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end"/>
          </w:r>
          <w:hyperlink w:anchor="_heading=h.3dy6vkm">
            <w:r>
              <w:rPr>
                <w:color w:val="000000"/>
              </w:rPr>
              <w:t>2.1</w:t>
            </w:r>
          </w:hyperlink>
          <w:hyperlink w:anchor="_heading=h.3dy6vkm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_heading=h.3dy6vkm \h </w:instrText>
          </w:r>
          <w:r>
            <w:fldChar w:fldCharType="separate"/>
          </w:r>
          <w:r>
            <w:rPr>
              <w:color w:val="000000"/>
            </w:rPr>
            <w:t>Описание бизнес-процесса работы с заказом</w:t>
          </w:r>
          <w:r>
            <w:rPr>
              <w:color w:val="000000"/>
            </w:rPr>
            <w:tab/>
            <w:t>5</w:t>
          </w:r>
          <w:hyperlink w:anchor="_heading=h.3dy6vkm" w:history="1"/>
        </w:p>
        <w:p w14:paraId="0000000C" w14:textId="77777777" w:rsidR="007F54D8" w:rsidRDefault="00C42B3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2"/>
              <w:tab w:val="right" w:pos="9345"/>
            </w:tabs>
            <w:spacing w:line="240" w:lineRule="auto"/>
            <w:ind w:left="426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end"/>
          </w:r>
          <w:hyperlink w:anchor="_heading=h.4d34og8">
            <w:r>
              <w:rPr>
                <w:color w:val="000000"/>
              </w:rPr>
              <w:t>2.2</w:t>
            </w:r>
          </w:hyperlink>
          <w:hyperlink w:anchor="_heading=h.4d34og8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</w:instrText>
          </w:r>
          <w:r>
            <w:instrText xml:space="preserve">ng=h.4d34og8 \h </w:instrText>
          </w:r>
          <w:r>
            <w:fldChar w:fldCharType="separate"/>
          </w:r>
          <w:r>
            <w:rPr>
              <w:color w:val="000000"/>
            </w:rPr>
            <w:t>Описание процесса выгрузки данных по аптечным сетям, аптекам и остаткам</w:t>
          </w:r>
          <w:r>
            <w:rPr>
              <w:color w:val="000000"/>
            </w:rPr>
            <w:tab/>
            <w:t>6</w:t>
          </w:r>
          <w:hyperlink w:anchor="_heading=h.4d34og8" w:history="1"/>
        </w:p>
        <w:p w14:paraId="0000000D" w14:textId="77777777" w:rsidR="007F54D8" w:rsidRDefault="00C42B3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2"/>
              <w:tab w:val="right" w:pos="9345"/>
            </w:tabs>
            <w:spacing w:line="240" w:lineRule="auto"/>
            <w:ind w:left="426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end"/>
          </w:r>
          <w:hyperlink w:anchor="_heading=h.2s8eyo1">
            <w:r>
              <w:rPr>
                <w:color w:val="000000"/>
              </w:rPr>
              <w:t>2.3</w:t>
            </w:r>
          </w:hyperlink>
          <w:hyperlink w:anchor="_heading=h.2s8eyo1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_heading=h.2s8eyo1 \h </w:instrText>
          </w:r>
          <w:r>
            <w:fldChar w:fldCharType="separate"/>
          </w:r>
          <w:r>
            <w:rPr>
              <w:color w:val="000000"/>
            </w:rPr>
            <w:t>Описание процесса межсистемного взаимодействия при работе с заказами</w:t>
          </w:r>
          <w:r>
            <w:rPr>
              <w:color w:val="000000"/>
            </w:rPr>
            <w:tab/>
            <w:t>7</w:t>
          </w:r>
          <w:hyperlink w:anchor="_heading=h.2s8eyo1" w:history="1"/>
        </w:p>
        <w:p w14:paraId="0000000E" w14:textId="77777777" w:rsidR="007F54D8" w:rsidRDefault="00C42B3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line="240" w:lineRule="auto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end"/>
          </w:r>
          <w:hyperlink w:anchor="_heading=h.lnxbz9">
            <w:r>
              <w:rPr>
                <w:color w:val="000000"/>
              </w:rPr>
              <w:t xml:space="preserve">Приложение 1. Спецификация интерфейса взаимодействия (API </w:t>
            </w:r>
          </w:hyperlink>
          <w:hyperlink w:anchor="_heading=h.lnxbz9">
            <w:r>
              <w:t>Uteka</w:t>
            </w:r>
          </w:hyperlink>
          <w:hyperlink w:anchor="_heading=h.lnxbz9">
            <w:r>
              <w:rPr>
                <w:color w:val="000000"/>
              </w:rPr>
              <w:t>.ru)</w:t>
            </w:r>
            <w:r>
              <w:rPr>
                <w:color w:val="000000"/>
              </w:rPr>
              <w:tab/>
              <w:t>8</w:t>
            </w:r>
          </w:hyperlink>
        </w:p>
        <w:p w14:paraId="0000000F" w14:textId="77777777" w:rsidR="007F54D8" w:rsidRDefault="00C42B3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line="240" w:lineRule="auto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2jxsxqh">
            <w:r>
              <w:rPr>
                <w:color w:val="000000"/>
              </w:rPr>
              <w:t>Приложение 2. Справочники</w:t>
            </w:r>
            <w:r>
              <w:rPr>
                <w:color w:val="000000"/>
              </w:rPr>
              <w:tab/>
              <w:t>15</w:t>
            </w:r>
          </w:hyperlink>
          <w:r>
            <w:fldChar w:fldCharType="end"/>
          </w:r>
        </w:p>
      </w:sdtContent>
    </w:sdt>
    <w:p w14:paraId="00000010" w14:textId="77777777" w:rsidR="007F54D8" w:rsidRDefault="007F54D8">
      <w:bookmarkStart w:id="2" w:name="_heading=h.1fob9te" w:colFirst="0" w:colLast="0"/>
      <w:bookmarkEnd w:id="2"/>
    </w:p>
    <w:p w14:paraId="00000011" w14:textId="77777777" w:rsidR="007F54D8" w:rsidRDefault="00C42B37">
      <w:pPr>
        <w:spacing w:after="160" w:line="259" w:lineRule="auto"/>
        <w:rPr>
          <w:b/>
          <w:sz w:val="28"/>
          <w:szCs w:val="28"/>
        </w:rPr>
      </w:pPr>
      <w:r>
        <w:br w:type="page"/>
      </w:r>
    </w:p>
    <w:p w14:paraId="00000012" w14:textId="77777777" w:rsidR="007F54D8" w:rsidRDefault="00C42B37">
      <w:pPr>
        <w:pStyle w:val="Subtitle"/>
      </w:pPr>
      <w:bookmarkStart w:id="3" w:name="_heading=h.3znysh7" w:colFirst="0" w:colLast="0"/>
      <w:bookmarkEnd w:id="3"/>
      <w:r>
        <w:lastRenderedPageBreak/>
        <w:t>Перечень терминов, сокращений и обозначений</w:t>
      </w:r>
    </w:p>
    <w:p w14:paraId="00000013" w14:textId="77777777" w:rsidR="007F54D8" w:rsidRDefault="00C42B37">
      <w:pPr>
        <w:ind w:firstLine="851"/>
        <w:jc w:val="both"/>
      </w:pPr>
      <w:r>
        <w:t>В настоящем документе применены термины, сокращения, обозначения и основные понятия, представленные в таблице ниже.</w:t>
      </w:r>
    </w:p>
    <w:tbl>
      <w:tblPr>
        <w:tblStyle w:val="af9"/>
        <w:tblW w:w="86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85"/>
        <w:gridCol w:w="6061"/>
      </w:tblGrid>
      <w:tr w:rsidR="007F54D8" w14:paraId="0F492379" w14:textId="77777777">
        <w:trPr>
          <w:cantSplit/>
          <w:trHeight w:val="521"/>
          <w:tblHeader/>
        </w:trPr>
        <w:tc>
          <w:tcPr>
            <w:tcW w:w="2585" w:type="dxa"/>
            <w:vAlign w:val="center"/>
          </w:tcPr>
          <w:p w14:paraId="00000014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Термин, сокращение, обозначение</w:t>
            </w:r>
          </w:p>
        </w:tc>
        <w:tc>
          <w:tcPr>
            <w:tcW w:w="6061" w:type="dxa"/>
            <w:vAlign w:val="center"/>
          </w:tcPr>
          <w:p w14:paraId="00000015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Полная форма, расшифровка</w:t>
            </w:r>
          </w:p>
        </w:tc>
      </w:tr>
      <w:tr w:rsidR="007F54D8" w14:paraId="03E2949B" w14:textId="77777777">
        <w:trPr>
          <w:cantSplit/>
          <w:trHeight w:val="353"/>
        </w:trPr>
        <w:tc>
          <w:tcPr>
            <w:tcW w:w="2585" w:type="dxa"/>
          </w:tcPr>
          <w:p w14:paraId="00000016" w14:textId="77777777" w:rsidR="007F54D8" w:rsidRDefault="00C42B3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БД</w:t>
            </w:r>
          </w:p>
        </w:tc>
        <w:tc>
          <w:tcPr>
            <w:tcW w:w="6061" w:type="dxa"/>
            <w:vAlign w:val="center"/>
          </w:tcPr>
          <w:p w14:paraId="00000017" w14:textId="77777777" w:rsidR="007F54D8" w:rsidRDefault="00C42B3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База данных</w:t>
            </w:r>
          </w:p>
        </w:tc>
      </w:tr>
      <w:tr w:rsidR="007F54D8" w14:paraId="266BA1E7" w14:textId="77777777">
        <w:trPr>
          <w:cantSplit/>
          <w:trHeight w:val="353"/>
        </w:trPr>
        <w:tc>
          <w:tcPr>
            <w:tcW w:w="2585" w:type="dxa"/>
          </w:tcPr>
          <w:p w14:paraId="00000018" w14:textId="77777777" w:rsidR="007F54D8" w:rsidRDefault="00C42B3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ПО</w:t>
            </w:r>
          </w:p>
        </w:tc>
        <w:tc>
          <w:tcPr>
            <w:tcW w:w="6061" w:type="dxa"/>
            <w:vAlign w:val="center"/>
          </w:tcPr>
          <w:p w14:paraId="00000019" w14:textId="77777777" w:rsidR="007F54D8" w:rsidRDefault="00C42B3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Программное обеспечение</w:t>
            </w:r>
          </w:p>
        </w:tc>
      </w:tr>
      <w:tr w:rsidR="007F54D8" w14:paraId="0A2ED91D" w14:textId="77777777">
        <w:trPr>
          <w:cantSplit/>
          <w:trHeight w:val="285"/>
        </w:trPr>
        <w:tc>
          <w:tcPr>
            <w:tcW w:w="2585" w:type="dxa"/>
          </w:tcPr>
          <w:p w14:paraId="0000001A" w14:textId="77777777" w:rsidR="007F54D8" w:rsidRDefault="00C42B3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Система</w:t>
            </w:r>
          </w:p>
        </w:tc>
        <w:tc>
          <w:tcPr>
            <w:tcW w:w="6061" w:type="dxa"/>
            <w:vAlign w:val="center"/>
          </w:tcPr>
          <w:p w14:paraId="0000001B" w14:textId="77777777" w:rsidR="007F54D8" w:rsidRDefault="00C42B3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Сервис </w:t>
            </w:r>
            <w:r>
              <w:t>Ютека</w:t>
            </w:r>
          </w:p>
        </w:tc>
      </w:tr>
      <w:tr w:rsidR="007F54D8" w14:paraId="424BD7DF" w14:textId="77777777">
        <w:trPr>
          <w:cantSplit/>
          <w:trHeight w:val="285"/>
        </w:trPr>
        <w:tc>
          <w:tcPr>
            <w:tcW w:w="2585" w:type="dxa"/>
          </w:tcPr>
          <w:p w14:paraId="0000001C" w14:textId="77777777" w:rsidR="007F54D8" w:rsidRDefault="00C42B3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ТЗ</w:t>
            </w:r>
          </w:p>
        </w:tc>
        <w:tc>
          <w:tcPr>
            <w:tcW w:w="6061" w:type="dxa"/>
            <w:vAlign w:val="center"/>
          </w:tcPr>
          <w:p w14:paraId="0000001D" w14:textId="77777777" w:rsidR="007F54D8" w:rsidRDefault="00C42B3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Техническое задание</w:t>
            </w:r>
          </w:p>
        </w:tc>
      </w:tr>
      <w:tr w:rsidR="007F54D8" w:rsidRPr="00560E78" w14:paraId="72A55189" w14:textId="77777777">
        <w:trPr>
          <w:cantSplit/>
          <w:trHeight w:val="285"/>
        </w:trPr>
        <w:tc>
          <w:tcPr>
            <w:tcW w:w="2585" w:type="dxa"/>
          </w:tcPr>
          <w:p w14:paraId="0000001E" w14:textId="77777777" w:rsidR="007F54D8" w:rsidRDefault="00C42B3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API</w:t>
            </w:r>
            <w:r>
              <w:rPr>
                <w:color w:val="000000"/>
              </w:rPr>
              <w:tab/>
            </w:r>
          </w:p>
        </w:tc>
        <w:tc>
          <w:tcPr>
            <w:tcW w:w="6061" w:type="dxa"/>
            <w:vAlign w:val="center"/>
          </w:tcPr>
          <w:p w14:paraId="0000001F" w14:textId="77777777" w:rsidR="007F54D8" w:rsidRPr="00560E78" w:rsidRDefault="00C42B37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/>
                <w:lang w:val="en-US"/>
              </w:rPr>
            </w:pPr>
            <w:r>
              <w:rPr>
                <w:color w:val="000000"/>
              </w:rPr>
              <w:t>Программный</w:t>
            </w:r>
            <w:r w:rsidRPr="00560E78">
              <w:rPr>
                <w:color w:val="000000"/>
                <w:lang w:val="en-US"/>
              </w:rPr>
              <w:t xml:space="preserve"> </w:t>
            </w:r>
            <w:r>
              <w:rPr>
                <w:color w:val="000000"/>
              </w:rPr>
              <w:t>интерфейс</w:t>
            </w:r>
            <w:r w:rsidRPr="00560E78">
              <w:rPr>
                <w:color w:val="000000"/>
                <w:lang w:val="en-US"/>
              </w:rPr>
              <w:t xml:space="preserve"> </w:t>
            </w:r>
            <w:r>
              <w:rPr>
                <w:color w:val="000000"/>
              </w:rPr>
              <w:t>приложения</w:t>
            </w:r>
            <w:r w:rsidRPr="00560E78">
              <w:rPr>
                <w:color w:val="000000"/>
                <w:lang w:val="en-US"/>
              </w:rPr>
              <w:t xml:space="preserve"> (Application programming interface)</w:t>
            </w:r>
          </w:p>
        </w:tc>
      </w:tr>
    </w:tbl>
    <w:p w14:paraId="00000020" w14:textId="77777777" w:rsidR="007F54D8" w:rsidRPr="00560E78" w:rsidRDefault="007F54D8">
      <w:pPr>
        <w:spacing w:after="160" w:line="259" w:lineRule="auto"/>
        <w:rPr>
          <w:rFonts w:ascii="Calibri" w:eastAsia="Calibri" w:hAnsi="Calibri" w:cs="Calibri"/>
          <w:sz w:val="28"/>
          <w:szCs w:val="28"/>
          <w:lang w:val="en-US"/>
        </w:rPr>
      </w:pPr>
    </w:p>
    <w:p w14:paraId="00000021" w14:textId="77777777" w:rsidR="007F54D8" w:rsidRDefault="00C42B37">
      <w:pPr>
        <w:pStyle w:val="Heading1"/>
        <w:numPr>
          <w:ilvl w:val="0"/>
          <w:numId w:val="11"/>
        </w:numPr>
      </w:pPr>
      <w:bookmarkStart w:id="4" w:name="_heading=h.2et92p0" w:colFirst="0" w:colLast="0"/>
      <w:bookmarkEnd w:id="4"/>
      <w:r>
        <w:lastRenderedPageBreak/>
        <w:t>Цели и задачи</w:t>
      </w:r>
    </w:p>
    <w:p w14:paraId="00000022" w14:textId="77777777" w:rsidR="007F54D8" w:rsidRDefault="00C42B37">
      <w:pPr>
        <w:ind w:firstLine="709"/>
      </w:pPr>
      <w:r>
        <w:t xml:space="preserve">Целью разработки модуля интеграции с системой Ютека является значительное упрощение процессов подключения аптек к Системе и последующая автоматизация процессов взаимодействия между ПО аптек и Системой. </w:t>
      </w:r>
    </w:p>
    <w:p w14:paraId="00000023" w14:textId="77777777" w:rsidR="007F54D8" w:rsidRDefault="00C42B37">
      <w:r>
        <w:t>Для достижения поставленных целей необходимо выполнит</w:t>
      </w:r>
      <w:r>
        <w:t xml:space="preserve">ь следующие задачи: </w:t>
      </w:r>
    </w:p>
    <w:p w14:paraId="00000024" w14:textId="77777777" w:rsidR="007F54D8" w:rsidRDefault="00C42B37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Используя REST API Системы (см</w:t>
      </w:r>
      <w:r>
        <w:rPr>
          <w:i/>
          <w:color w:val="000000"/>
        </w:rPr>
        <w:t xml:space="preserve">. Приложение 1. Спецификация интерфейса взаимодействия (API </w:t>
      </w:r>
      <w:r>
        <w:rPr>
          <w:i/>
        </w:rPr>
        <w:t>Uteka</w:t>
      </w:r>
      <w:r>
        <w:rPr>
          <w:i/>
          <w:color w:val="000000"/>
        </w:rPr>
        <w:t>.)</w:t>
      </w:r>
      <w:r>
        <w:rPr>
          <w:color w:val="000000"/>
        </w:rPr>
        <w:t>), реализовать модуль интеграции для осуществления межсистемного взаимодействия;</w:t>
      </w:r>
    </w:p>
    <w:p w14:paraId="00000025" w14:textId="77777777" w:rsidR="007F54D8" w:rsidRDefault="00C42B37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Разработать и реализовать пользовательский интерфейс, предоставляющий сотрудникам аптек возможность работы с модулем.</w:t>
      </w:r>
    </w:p>
    <w:p w14:paraId="00000026" w14:textId="77777777" w:rsidR="007F54D8" w:rsidRDefault="00C42B37">
      <w:pPr>
        <w:ind w:firstLine="709"/>
        <w:sectPr w:rsidR="007F54D8">
          <w:headerReference w:type="default" r:id="rId9"/>
          <w:pgSz w:w="11906" w:h="16838"/>
          <w:pgMar w:top="1134" w:right="851" w:bottom="1134" w:left="1701" w:header="284" w:footer="284" w:gutter="0"/>
          <w:cols w:space="720"/>
        </w:sectPr>
      </w:pPr>
      <w:r>
        <w:t xml:space="preserve"> </w:t>
      </w:r>
    </w:p>
    <w:p w14:paraId="00000027" w14:textId="77777777" w:rsidR="007F54D8" w:rsidRDefault="00C42B37">
      <w:pPr>
        <w:pStyle w:val="Heading1"/>
        <w:numPr>
          <w:ilvl w:val="0"/>
          <w:numId w:val="11"/>
        </w:numPr>
      </w:pPr>
      <w:bookmarkStart w:id="5" w:name="_heading=h.tyjcwt" w:colFirst="0" w:colLast="0"/>
      <w:bookmarkEnd w:id="5"/>
      <w:r>
        <w:lastRenderedPageBreak/>
        <w:t>Описание бизнес-процессов и процесс</w:t>
      </w:r>
      <w:r>
        <w:t>ов межсистемного взаимодействия</w:t>
      </w:r>
    </w:p>
    <w:p w14:paraId="00000028" w14:textId="77777777" w:rsidR="007F54D8" w:rsidRDefault="00C42B37">
      <w:pPr>
        <w:pStyle w:val="Heading2"/>
        <w:numPr>
          <w:ilvl w:val="1"/>
          <w:numId w:val="11"/>
        </w:numPr>
      </w:pPr>
      <w:bookmarkStart w:id="6" w:name="_heading=h.3dy6vkm" w:colFirst="0" w:colLast="0"/>
      <w:bookmarkEnd w:id="6"/>
      <w:r>
        <w:t xml:space="preserve">Описание бизнес-процесса работы с заказом </w:t>
      </w:r>
    </w:p>
    <w:p w14:paraId="00000029" w14:textId="77777777" w:rsidR="007F54D8" w:rsidRDefault="007F54D8"/>
    <w:p w14:paraId="0000002A" w14:textId="77777777" w:rsidR="007F54D8" w:rsidRDefault="00C42B37">
      <w:pPr>
        <w:keepNext/>
        <w:ind w:left="-1134"/>
        <w:jc w:val="center"/>
      </w:pPr>
      <w:r>
        <w:rPr>
          <w:noProof/>
        </w:rPr>
        <w:drawing>
          <wp:inline distT="114300" distB="114300" distL="114300" distR="114300">
            <wp:extent cx="9721085" cy="32131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721085" cy="321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2B" w14:textId="77777777" w:rsidR="007F54D8" w:rsidRDefault="00C42B37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i/>
          <w:color w:val="44546A"/>
          <w:sz w:val="18"/>
          <w:szCs w:val="18"/>
        </w:rPr>
      </w:pPr>
      <w:bookmarkStart w:id="7" w:name="_heading=h.1t3h5sf" w:colFirst="0" w:colLast="0"/>
      <w:bookmarkEnd w:id="7"/>
      <w:r>
        <w:rPr>
          <w:i/>
          <w:color w:val="44546A"/>
          <w:sz w:val="18"/>
          <w:szCs w:val="18"/>
        </w:rPr>
        <w:t>Рисунок 1 Диаграмма 1. Описание бизнес-процесса работы с заказом</w:t>
      </w:r>
    </w:p>
    <w:p w14:paraId="0000002C" w14:textId="77777777" w:rsidR="007F54D8" w:rsidRDefault="00C42B37">
      <w:pPr>
        <w:spacing w:after="160" w:line="259" w:lineRule="auto"/>
        <w:sectPr w:rsidR="007F54D8">
          <w:pgSz w:w="16838" w:h="11906" w:orient="landscape"/>
          <w:pgMar w:top="1701" w:right="395" w:bottom="851" w:left="1134" w:header="284" w:footer="284" w:gutter="0"/>
          <w:cols w:space="720"/>
        </w:sectPr>
      </w:pPr>
      <w:r>
        <w:br w:type="page"/>
      </w:r>
    </w:p>
    <w:p w14:paraId="0000002D" w14:textId="77777777" w:rsidR="007F54D8" w:rsidRDefault="007F54D8"/>
    <w:p w14:paraId="0000002E" w14:textId="77777777" w:rsidR="007F54D8" w:rsidRDefault="00C42B37">
      <w:pPr>
        <w:pStyle w:val="Heading2"/>
        <w:numPr>
          <w:ilvl w:val="1"/>
          <w:numId w:val="11"/>
        </w:numPr>
      </w:pPr>
      <w:bookmarkStart w:id="8" w:name="_heading=h.4d34og8" w:colFirst="0" w:colLast="0"/>
      <w:bookmarkEnd w:id="8"/>
      <w:r>
        <w:t>Описание процесса выгрузки данных по аптечным сетям, аптекам и остаткам</w:t>
      </w:r>
    </w:p>
    <w:p w14:paraId="0000002F" w14:textId="77777777" w:rsidR="007F54D8" w:rsidRDefault="00C42B37">
      <w:pPr>
        <w:ind w:firstLine="709"/>
      </w:pPr>
      <w:r>
        <w:t>С установленной частотой необходимо выполнять:</w:t>
      </w:r>
    </w:p>
    <w:p w14:paraId="00000030" w14:textId="77777777" w:rsidR="007F54D8" w:rsidRDefault="00C42B37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После каждого изменения информации: отправку справочников аптечных сетей и аптек</w:t>
      </w:r>
      <w:r>
        <w:t xml:space="preserve">. </w:t>
      </w:r>
    </w:p>
    <w:p w14:paraId="00000031" w14:textId="77777777" w:rsidR="007F54D8" w:rsidRDefault="00C42B37">
      <w:pPr>
        <w:ind w:firstLine="709"/>
      </w:pPr>
      <w:r>
        <w:t>Справочники должны содержать актуальные аптеки, которы</w:t>
      </w:r>
      <w:r>
        <w:t>е будут доступны для заказов. Рекомендуется выгружать все поля, даже не обязательные, т.к. более полно заполненные аптеки пользователи будут выбирать с большей вероятностью.</w:t>
      </w:r>
    </w:p>
    <w:p w14:paraId="00000032" w14:textId="77777777" w:rsidR="007F54D8" w:rsidRDefault="00C42B37">
      <w:pPr>
        <w:ind w:firstLine="709"/>
        <w:rPr>
          <w:i/>
          <w:u w:val="single"/>
        </w:rPr>
      </w:pPr>
      <w:r>
        <w:t>Активность аптеки управляется полем is_deleted, где true означает, что аптеку необ</w:t>
      </w:r>
      <w:r>
        <w:t>ходимо отключить, а false – включить. Также за активность аптеки отвечает наличие этой аптеки в выгрузке, что будет эквивалентно полю is_deleted со значением false. Отсутствие аптеки в выгрузке, которая была ранее, эквивалентно полю is_deleted со значением</w:t>
      </w:r>
      <w:r>
        <w:t xml:space="preserve"> true.</w:t>
      </w:r>
      <w:r>
        <w:rPr>
          <w:i/>
          <w:u w:val="single"/>
        </w:rPr>
        <w:t xml:space="preserve"> </w:t>
      </w:r>
    </w:p>
    <w:p w14:paraId="00000033" w14:textId="77777777" w:rsidR="007F54D8" w:rsidRDefault="00C42B37">
      <w:pPr>
        <w:ind w:firstLine="709"/>
        <w:rPr>
          <w:i/>
          <w:u w:val="single"/>
        </w:rPr>
      </w:pPr>
      <w:r>
        <w:t xml:space="preserve">Для обмена выгрузки данных по аптечным сетям используется метод </w:t>
      </w:r>
      <w:r>
        <w:rPr>
          <w:i/>
          <w:u w:val="single"/>
        </w:rPr>
        <w:t xml:space="preserve">POST </w:t>
      </w:r>
      <w:r>
        <w:rPr>
          <w:rFonts w:ascii="Consolas" w:eastAsia="Consolas" w:hAnsi="Consolas" w:cs="Consolas"/>
          <w:b/>
          <w:i/>
          <w:color w:val="E8912D"/>
          <w:sz w:val="18"/>
          <w:szCs w:val="18"/>
          <w:u w:val="single"/>
        </w:rPr>
        <w:t>/exch/v1/partnerID/stores/networks?mc=partnerMC</w:t>
      </w:r>
      <w:r>
        <w:rPr>
          <w:i/>
          <w:u w:val="single"/>
        </w:rPr>
        <w:t xml:space="preserve"> -H auth_token: </w:t>
      </w:r>
      <w:r>
        <w:rPr>
          <w:color w:val="000000"/>
        </w:rPr>
        <w:t>token</w:t>
      </w:r>
      <w:r>
        <w:rPr>
          <w:i/>
          <w:u w:val="single"/>
        </w:rPr>
        <w:t>.</w:t>
      </w:r>
    </w:p>
    <w:p w14:paraId="00000034" w14:textId="77777777" w:rsidR="007F54D8" w:rsidRDefault="00C42B37">
      <w:pPr>
        <w:ind w:firstLine="709"/>
      </w:pPr>
      <w:r>
        <w:rPr>
          <w:color w:val="000000"/>
        </w:rPr>
        <w:t xml:space="preserve">где </w:t>
      </w:r>
      <w:r>
        <w:rPr>
          <w:rFonts w:ascii="Consolas" w:eastAsia="Consolas" w:hAnsi="Consolas" w:cs="Consolas"/>
          <w:b/>
          <w:i/>
          <w:color w:val="E8912D"/>
          <w:sz w:val="18"/>
          <w:szCs w:val="18"/>
          <w:u w:val="single"/>
        </w:rPr>
        <w:t>partnerID</w:t>
      </w:r>
      <w:r>
        <w:rPr>
          <w:color w:val="000000"/>
        </w:rPr>
        <w:t xml:space="preserve"> - уникальный ID партнёра, </w:t>
      </w:r>
      <w:r>
        <w:rPr>
          <w:rFonts w:ascii="Consolas" w:eastAsia="Consolas" w:hAnsi="Consolas" w:cs="Consolas"/>
          <w:b/>
          <w:i/>
          <w:color w:val="E8912D"/>
          <w:sz w:val="18"/>
          <w:szCs w:val="18"/>
          <w:u w:val="single"/>
        </w:rPr>
        <w:t>partnerMC</w:t>
      </w:r>
      <w:r>
        <w:rPr>
          <w:color w:val="000000"/>
        </w:rPr>
        <w:t xml:space="preserve"> – merchant code партнёра, token – токен авторизации партнёр</w:t>
      </w:r>
      <w:r>
        <w:rPr>
          <w:color w:val="000000"/>
        </w:rPr>
        <w:t>а в системе Ютека.</w:t>
      </w:r>
    </w:p>
    <w:p w14:paraId="00000035" w14:textId="77777777" w:rsidR="007F54D8" w:rsidRDefault="00C42B37">
      <w:pPr>
        <w:ind w:firstLine="709"/>
      </w:pPr>
      <w:r>
        <w:t xml:space="preserve">Для обмена выгрузки данных по аптекам используется метод </w:t>
      </w:r>
      <w:r>
        <w:rPr>
          <w:i/>
          <w:u w:val="single"/>
        </w:rPr>
        <w:t xml:space="preserve">POST </w:t>
      </w:r>
      <w:r>
        <w:rPr>
          <w:rFonts w:ascii="Consolas" w:eastAsia="Consolas" w:hAnsi="Consolas" w:cs="Consolas"/>
          <w:b/>
          <w:i/>
          <w:color w:val="E8912D"/>
          <w:sz w:val="18"/>
          <w:szCs w:val="18"/>
          <w:u w:val="single"/>
        </w:rPr>
        <w:t>/exch/v1/partnerID/stores?mc=partnerMC</w:t>
      </w:r>
      <w:r>
        <w:rPr>
          <w:i/>
          <w:u w:val="single"/>
        </w:rPr>
        <w:t xml:space="preserve"> -H auth_token: </w:t>
      </w:r>
      <w:r>
        <w:rPr>
          <w:color w:val="000000"/>
        </w:rPr>
        <w:t>token</w:t>
      </w:r>
      <w:r>
        <w:rPr>
          <w:i/>
          <w:u w:val="single"/>
        </w:rPr>
        <w:t>.</w:t>
      </w:r>
    </w:p>
    <w:p w14:paraId="00000036" w14:textId="77777777" w:rsidR="007F54D8" w:rsidRDefault="00C42B37">
      <w:r>
        <w:rPr>
          <w:b/>
        </w:rPr>
        <w:t>Важно!</w:t>
      </w:r>
      <w:r>
        <w:t xml:space="preserve"> Выгружать аптечные сети перед выгрузкой аптек. API не сможет принять аптеку, если аптечная сеть не была выг</w:t>
      </w:r>
      <w:r>
        <w:t>ружена ранее.</w:t>
      </w:r>
    </w:p>
    <w:p w14:paraId="00000037" w14:textId="77777777" w:rsidR="007F54D8" w:rsidRDefault="00C42B37">
      <w:pPr>
        <w:ind w:firstLine="709"/>
      </w:pPr>
      <w:r>
        <w:t>Если Модуль партнёра работает только с аптеками и не подразумевает работу с аптечными сетями, для выгрузок будет достаточно передавать только одну аптечную сеть, ID которой будет использоваться для всех аптек в выгрузке.</w:t>
      </w:r>
    </w:p>
    <w:p w14:paraId="00000038" w14:textId="77777777" w:rsidR="007F54D8" w:rsidRDefault="00C42B37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Не реже, чем раз в 30</w:t>
      </w:r>
      <w:r>
        <w:rPr>
          <w:color w:val="000000"/>
        </w:rPr>
        <w:t xml:space="preserve"> минут: обновление информации по остаткам товаров</w:t>
      </w:r>
    </w:p>
    <w:p w14:paraId="00000039" w14:textId="77777777" w:rsidR="007F54D8" w:rsidRDefault="00C42B37">
      <w:pPr>
        <w:ind w:firstLine="709"/>
      </w:pPr>
      <w:r>
        <w:t>Модуль интеграции должен регулярно передавать информацию по остаткам товаров. Остатки передаются в рамках одной аптеки. Остатки должны обновляться не реже 1 раза в полчаса. Предпочтительнее выгружать измене</w:t>
      </w:r>
      <w:r>
        <w:t>ния остатков в аптеке онлайн.</w:t>
      </w:r>
    </w:p>
    <w:p w14:paraId="0000003A" w14:textId="77777777" w:rsidR="007F54D8" w:rsidRDefault="00C42B37">
      <w:pPr>
        <w:ind w:firstLine="709"/>
      </w:pPr>
      <w:r>
        <w:t>Существует 2 метода для выгрузки остатков:</w:t>
      </w:r>
    </w:p>
    <w:p w14:paraId="0000003B" w14:textId="77777777" w:rsidR="007F54D8" w:rsidRPr="00560E78" w:rsidRDefault="00C42B37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>
        <w:rPr>
          <w:color w:val="000000"/>
        </w:rPr>
        <w:t>Полная</w:t>
      </w:r>
      <w:r w:rsidRPr="00560E78">
        <w:rPr>
          <w:color w:val="000000"/>
          <w:lang w:val="en-US"/>
        </w:rPr>
        <w:t xml:space="preserve"> </w:t>
      </w:r>
      <w:r>
        <w:rPr>
          <w:color w:val="000000"/>
        </w:rPr>
        <w:t>выгрузка</w:t>
      </w:r>
      <w:r w:rsidRPr="00560E78">
        <w:rPr>
          <w:color w:val="000000"/>
          <w:lang w:val="en-US"/>
        </w:rPr>
        <w:t>:</w:t>
      </w:r>
      <w:r w:rsidRPr="00560E78">
        <w:rPr>
          <w:i/>
          <w:color w:val="000000"/>
          <w:u w:val="single"/>
          <w:lang w:val="en-US"/>
        </w:rPr>
        <w:t xml:space="preserve"> POST </w:t>
      </w:r>
      <w:r w:rsidRPr="00560E78">
        <w:rPr>
          <w:rFonts w:ascii="Consolas" w:eastAsia="Consolas" w:hAnsi="Consolas" w:cs="Consolas"/>
          <w:b/>
          <w:i/>
          <w:color w:val="E8912D"/>
          <w:sz w:val="18"/>
          <w:szCs w:val="18"/>
          <w:u w:val="single"/>
          <w:lang w:val="en-US"/>
        </w:rPr>
        <w:t>/exch/v1/partnerID/prices?mc=partnerMC</w:t>
      </w:r>
      <w:r w:rsidRPr="00560E78">
        <w:rPr>
          <w:i/>
          <w:color w:val="000000"/>
          <w:u w:val="single"/>
          <w:lang w:val="en-US"/>
        </w:rPr>
        <w:t xml:space="preserve"> -H auth_token</w:t>
      </w:r>
    </w:p>
    <w:p w14:paraId="0000003C" w14:textId="77777777" w:rsidR="007F54D8" w:rsidRPr="00560E78" w:rsidRDefault="00C42B37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bookmarkStart w:id="9" w:name="_heading=h.z337ya" w:colFirst="0" w:colLast="0"/>
      <w:bookmarkEnd w:id="9"/>
      <w:r>
        <w:rPr>
          <w:color w:val="000000"/>
        </w:rPr>
        <w:t>Частичная</w:t>
      </w:r>
      <w:r w:rsidRPr="00560E78">
        <w:rPr>
          <w:color w:val="000000"/>
          <w:lang w:val="en-US"/>
        </w:rPr>
        <w:t xml:space="preserve"> </w:t>
      </w:r>
      <w:r>
        <w:rPr>
          <w:color w:val="000000"/>
        </w:rPr>
        <w:t>выгрузка</w:t>
      </w:r>
      <w:r w:rsidRPr="00560E78">
        <w:rPr>
          <w:i/>
          <w:color w:val="000000"/>
          <w:u w:val="single"/>
          <w:lang w:val="en-US"/>
        </w:rPr>
        <w:t xml:space="preserve"> PUT </w:t>
      </w:r>
      <w:r w:rsidRPr="00560E78">
        <w:rPr>
          <w:rFonts w:ascii="Consolas" w:eastAsia="Consolas" w:hAnsi="Consolas" w:cs="Consolas"/>
          <w:b/>
          <w:i/>
          <w:color w:val="E8912D"/>
          <w:sz w:val="18"/>
          <w:szCs w:val="18"/>
          <w:u w:val="single"/>
          <w:lang w:val="en-US"/>
        </w:rPr>
        <w:t>/exch/v1/partnerID/prices?mc=partnerMC</w:t>
      </w:r>
      <w:r w:rsidRPr="00560E78">
        <w:rPr>
          <w:i/>
          <w:color w:val="000000"/>
          <w:u w:val="single"/>
          <w:lang w:val="en-US"/>
        </w:rPr>
        <w:t xml:space="preserve"> -H auth_token</w:t>
      </w:r>
    </w:p>
    <w:p w14:paraId="0000003D" w14:textId="77777777" w:rsidR="007F54D8" w:rsidRDefault="00C42B37">
      <w:pPr>
        <w:ind w:firstLine="709"/>
      </w:pPr>
      <w:r>
        <w:t xml:space="preserve">Первая выгрузка обязательно должна быть полной. Все последующие выгрузки должны быть частичными. Те элементы, которые не были указаны в частичной выгрузке, останутся без изменений. Полная выгрузка допускается, если в Модуле партнёра </w:t>
      </w:r>
      <w:r>
        <w:lastRenderedPageBreak/>
        <w:t>появились остатки на но</w:t>
      </w:r>
      <w:r>
        <w:t xml:space="preserve">вый товар, который не передавался при первичной выгрузке. В этом случае можно использовать полную выгрузку. </w:t>
      </w:r>
      <w:r>
        <w:rPr>
          <w:b/>
        </w:rPr>
        <w:t>Важно!</w:t>
      </w:r>
      <w:r>
        <w:t xml:space="preserve"> При полной выгрузке остатки целиком заменяются только на те, которые были переданы в выгрузке.</w:t>
      </w:r>
    </w:p>
    <w:p w14:paraId="0000003E" w14:textId="77777777" w:rsidR="007F54D8" w:rsidRDefault="00C42B37">
      <w:pPr>
        <w:ind w:firstLine="709"/>
      </w:pPr>
      <w:r>
        <w:t>Для того, чтобы товар пропал с остатков в апте</w:t>
      </w:r>
      <w:r>
        <w:t>ке, необходимо в частичной выгрузке указать у этого остатка available_count = 0.</w:t>
      </w:r>
    </w:p>
    <w:p w14:paraId="0000003F" w14:textId="77777777" w:rsidR="007F54D8" w:rsidRDefault="00C42B37">
      <w:pPr>
        <w:ind w:firstLine="709"/>
      </w:pPr>
      <w:r>
        <w:t>Также этого можно добиться, выполнив полную выгрузку со всеми только актуальными остатками. В этом случае те остатки, которых не было в выгрузке, но существовали в системе Юте</w:t>
      </w:r>
      <w:r>
        <w:t>ка, удалятся из системы Ютека.</w:t>
      </w:r>
    </w:p>
    <w:p w14:paraId="00000040" w14:textId="77777777" w:rsidR="007F54D8" w:rsidRDefault="00C42B37">
      <w:pPr>
        <w:ind w:firstLine="709"/>
        <w:sectPr w:rsidR="007F54D8">
          <w:pgSz w:w="11906" w:h="16838"/>
          <w:pgMar w:top="397" w:right="851" w:bottom="1134" w:left="1701" w:header="284" w:footer="284" w:gutter="0"/>
          <w:cols w:space="720"/>
        </w:sectPr>
      </w:pPr>
      <w:r>
        <w:t>Важно выгружать остатки после выгрузки аптек. API не сможет принять остатки, если аптека не была выгружена ранее.</w:t>
      </w:r>
    </w:p>
    <w:p w14:paraId="00000041" w14:textId="77777777" w:rsidR="007F54D8" w:rsidRDefault="007F54D8"/>
    <w:p w14:paraId="00000042" w14:textId="77777777" w:rsidR="007F54D8" w:rsidRDefault="00C42B37">
      <w:pPr>
        <w:pStyle w:val="Heading2"/>
        <w:numPr>
          <w:ilvl w:val="1"/>
          <w:numId w:val="11"/>
        </w:numPr>
      </w:pPr>
      <w:bookmarkStart w:id="10" w:name="_heading=h.2s8eyo1" w:colFirst="0" w:colLast="0"/>
      <w:bookmarkEnd w:id="10"/>
      <w:r>
        <w:t>Описание процесса межсистемного взаимодействия при работе с заказами</w:t>
      </w:r>
    </w:p>
    <w:p w14:paraId="00000043" w14:textId="77777777" w:rsidR="007F54D8" w:rsidRDefault="00C42B37">
      <w:pPr>
        <w:ind w:firstLine="709"/>
      </w:pPr>
      <w:r>
        <w:t>Все используемые в проце</w:t>
      </w:r>
      <w:r>
        <w:t xml:space="preserve">ссе взаимодействия методы описаны в </w:t>
      </w:r>
      <w:r>
        <w:rPr>
          <w:i/>
        </w:rPr>
        <w:t>Приложение 1. Спецификация интерфейса взаимодействия (API Uteka.ru)</w:t>
      </w:r>
      <w:r>
        <w:t xml:space="preserve">. Справочник статусов заказов приведен в </w:t>
      </w:r>
      <w:r>
        <w:rPr>
          <w:i/>
        </w:rPr>
        <w:t>Приложение 2. Справочники</w:t>
      </w:r>
      <w:r>
        <w:t xml:space="preserve">. </w:t>
      </w:r>
    </w:p>
    <w:p w14:paraId="00000044" w14:textId="77777777" w:rsidR="007F54D8" w:rsidRDefault="00C42B37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</w:pPr>
      <w:bookmarkStart w:id="11" w:name="_heading=h.17dp8vu" w:colFirst="0" w:colLast="0"/>
      <w:bookmarkEnd w:id="11"/>
      <w:r>
        <w:rPr>
          <w:color w:val="000000"/>
        </w:rPr>
        <w:t>Модуль интеграции (с частотой 5-10 минут) выполняет запрос на получение списка заказ</w:t>
      </w:r>
      <w:r>
        <w:rPr>
          <w:color w:val="000000"/>
        </w:rPr>
        <w:t xml:space="preserve">ов по конкретной аптеке, используя метод </w:t>
      </w:r>
      <w:r>
        <w:rPr>
          <w:i/>
          <w:color w:val="000000"/>
          <w:u w:val="single"/>
        </w:rPr>
        <w:t xml:space="preserve">GET </w:t>
      </w:r>
      <w:r>
        <w:rPr>
          <w:rFonts w:ascii="Consolas" w:eastAsia="Consolas" w:hAnsi="Consolas" w:cs="Consolas"/>
          <w:b/>
          <w:i/>
          <w:color w:val="E8912D"/>
          <w:sz w:val="18"/>
          <w:szCs w:val="18"/>
          <w:u w:val="single"/>
        </w:rPr>
        <w:t>/exch/v1/partnerID/orders?mc=partnerMC&amp;store_id=1234</w:t>
      </w:r>
      <w:r>
        <w:rPr>
          <w:i/>
          <w:color w:val="000000"/>
          <w:u w:val="single"/>
        </w:rPr>
        <w:t xml:space="preserve"> -H auth_token</w:t>
      </w:r>
      <w:r>
        <w:rPr>
          <w:color w:val="000000"/>
        </w:rPr>
        <w:t>: token,</w:t>
      </w:r>
    </w:p>
    <w:p w14:paraId="00000045" w14:textId="77777777" w:rsidR="007F54D8" w:rsidRDefault="00C42B37">
      <w:pPr>
        <w:pBdr>
          <w:top w:val="nil"/>
          <w:left w:val="nil"/>
          <w:bottom w:val="nil"/>
          <w:right w:val="nil"/>
          <w:between w:val="nil"/>
        </w:pBdr>
        <w:ind w:left="360"/>
      </w:pPr>
      <w:r>
        <w:rPr>
          <w:color w:val="000000"/>
        </w:rPr>
        <w:t xml:space="preserve">где </w:t>
      </w:r>
      <w:r>
        <w:rPr>
          <w:rFonts w:ascii="Consolas" w:eastAsia="Consolas" w:hAnsi="Consolas" w:cs="Consolas"/>
          <w:b/>
          <w:i/>
          <w:color w:val="E8912D"/>
          <w:sz w:val="18"/>
          <w:szCs w:val="18"/>
          <w:u w:val="single"/>
        </w:rPr>
        <w:t>1234</w:t>
      </w:r>
      <w:r>
        <w:rPr>
          <w:color w:val="000000"/>
        </w:rPr>
        <w:t xml:space="preserve"> – ID аптеки, по которой нужно получить список заказов.</w:t>
      </w:r>
    </w:p>
    <w:p w14:paraId="00000046" w14:textId="77777777" w:rsidR="007F54D8" w:rsidRDefault="00C42B37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Если заказ найден, то переход на п. 2</w:t>
      </w:r>
    </w:p>
    <w:p w14:paraId="00000047" w14:textId="77777777" w:rsidR="007F54D8" w:rsidRDefault="00C42B37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Если заказов нет, то через t=5-10 минут снова выполняется п. 1</w:t>
      </w:r>
    </w:p>
    <w:p w14:paraId="00000048" w14:textId="77777777" w:rsidR="007F54D8" w:rsidRDefault="00C42B37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</w:pPr>
      <w:bookmarkStart w:id="12" w:name="_heading=h.3rdcrjn" w:colFirst="0" w:colLast="0"/>
      <w:bookmarkEnd w:id="12"/>
      <w:r>
        <w:rPr>
          <w:color w:val="000000"/>
        </w:rPr>
        <w:t>Модуль интеграции сохраняет данные заказа в БД Аптеки и отправляет в Систему информацию о полученных заказах (для обновления статуса заказана на стороне Си</w:t>
      </w:r>
      <w:r>
        <w:rPr>
          <w:color w:val="000000"/>
        </w:rPr>
        <w:t xml:space="preserve">стемы) с помощью метода </w:t>
      </w:r>
      <w:r>
        <w:rPr>
          <w:i/>
          <w:color w:val="000000"/>
          <w:u w:val="single"/>
        </w:rPr>
        <w:t xml:space="preserve">POST </w:t>
      </w:r>
      <w:r>
        <w:rPr>
          <w:rFonts w:ascii="Consolas" w:eastAsia="Consolas" w:hAnsi="Consolas" w:cs="Consolas"/>
          <w:b/>
          <w:i/>
          <w:color w:val="E8912D"/>
          <w:sz w:val="18"/>
          <w:szCs w:val="18"/>
          <w:u w:val="single"/>
        </w:rPr>
        <w:t>/exch/v1/partnerID/orders/exported?mc=partnerMC</w:t>
      </w:r>
      <w:r>
        <w:rPr>
          <w:i/>
          <w:color w:val="000000"/>
          <w:u w:val="single"/>
        </w:rPr>
        <w:t xml:space="preserve"> -H auth_token</w:t>
      </w:r>
      <w:r>
        <w:rPr>
          <w:color w:val="000000"/>
        </w:rPr>
        <w:t>: token</w:t>
      </w:r>
    </w:p>
    <w:p w14:paraId="00000049" w14:textId="77777777" w:rsidR="007F54D8" w:rsidRDefault="00C42B37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Провизор приступает к сборке заказа</w:t>
      </w:r>
    </w:p>
    <w:p w14:paraId="0000004A" w14:textId="77777777" w:rsidR="007F54D8" w:rsidRDefault="00C42B37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Если заказ может быть собран полностью, то переход к п.4</w:t>
      </w:r>
    </w:p>
    <w:p w14:paraId="0000004B" w14:textId="77777777" w:rsidR="007F54D8" w:rsidRDefault="00C42B37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Если заказ не может быть собран полностью, то выполняется отправка актуального состава заказа и соответствующего статуса в Систему с помощью метода </w:t>
      </w:r>
      <w:r>
        <w:rPr>
          <w:i/>
          <w:color w:val="000000"/>
          <w:u w:val="single"/>
        </w:rPr>
        <w:t xml:space="preserve">POST </w:t>
      </w:r>
      <w:r>
        <w:rPr>
          <w:rFonts w:ascii="Consolas" w:eastAsia="Consolas" w:hAnsi="Consolas" w:cs="Consolas"/>
          <w:b/>
          <w:i/>
          <w:color w:val="E8912D"/>
          <w:sz w:val="18"/>
          <w:szCs w:val="18"/>
          <w:u w:val="single"/>
        </w:rPr>
        <w:t>/exch/v1/partnerID/orders?mc=partnerMC</w:t>
      </w:r>
      <w:r>
        <w:rPr>
          <w:i/>
          <w:color w:val="000000"/>
          <w:u w:val="single"/>
        </w:rPr>
        <w:t xml:space="preserve"> -H auth_token</w:t>
      </w:r>
      <w:r>
        <w:rPr>
          <w:color w:val="000000"/>
        </w:rPr>
        <w:t>: token</w:t>
      </w:r>
      <w:r>
        <w:rPr>
          <w:i/>
          <w:color w:val="000000"/>
          <w:u w:val="single"/>
        </w:rPr>
        <w:t xml:space="preserve">, </w:t>
      </w:r>
      <w:r>
        <w:rPr>
          <w:color w:val="000000"/>
        </w:rPr>
        <w:t>в запросе необходимо передать</w:t>
      </w:r>
      <w:r>
        <w:rPr>
          <w:i/>
          <w:color w:val="000000"/>
          <w:u w:val="single"/>
        </w:rPr>
        <w:t>:</w:t>
      </w:r>
    </w:p>
    <w:p w14:paraId="0000004C" w14:textId="77777777" w:rsidR="007F54D8" w:rsidRDefault="00C42B37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Статус заказа «Ожидает подтверждения»</w:t>
      </w:r>
    </w:p>
    <w:p w14:paraId="0000004D" w14:textId="77777777" w:rsidR="007F54D8" w:rsidRDefault="00C42B37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Полный состав заказ с актуальным составом заказа:</w:t>
      </w:r>
    </w:p>
    <w:p w14:paraId="0000004E" w14:textId="77777777" w:rsidR="007F54D8" w:rsidRDefault="00C42B37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по каждому товару необходимо передать идентификатор позиции (поле items.id из метода </w:t>
      </w:r>
      <w:r>
        <w:rPr>
          <w:i/>
          <w:color w:val="000000"/>
          <w:u w:val="single"/>
        </w:rPr>
        <w:t xml:space="preserve">GET </w:t>
      </w:r>
      <w:r>
        <w:rPr>
          <w:rFonts w:ascii="Consolas" w:eastAsia="Consolas" w:hAnsi="Consolas" w:cs="Consolas"/>
          <w:b/>
          <w:i/>
          <w:color w:val="E8912D"/>
          <w:sz w:val="18"/>
          <w:szCs w:val="18"/>
          <w:u w:val="single"/>
        </w:rPr>
        <w:t>/exch/v1/partnerID/orders?mc=partnerMC</w:t>
      </w:r>
      <w:r>
        <w:rPr>
          <w:i/>
          <w:color w:val="000000"/>
          <w:u w:val="single"/>
        </w:rPr>
        <w:t xml:space="preserve"> -H auth_token</w:t>
      </w:r>
      <w:r>
        <w:rPr>
          <w:color w:val="000000"/>
        </w:rPr>
        <w:t>: token)</w:t>
      </w:r>
    </w:p>
    <w:p w14:paraId="0000004F" w14:textId="77777777" w:rsidR="007F54D8" w:rsidRDefault="00C42B37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количество товара,</w:t>
      </w:r>
      <w:r>
        <w:rPr>
          <w:color w:val="000000"/>
        </w:rPr>
        <w:t xml:space="preserve"> которое возможно собрать в заказ.</w:t>
      </w:r>
    </w:p>
    <w:p w14:paraId="00000050" w14:textId="77777777" w:rsidR="007F54D8" w:rsidRDefault="00C42B37">
      <w:pPr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Если пользователь подтвердит заказ, то при очередном запросе на получение списка заказов данный заказ будет иметь обновленный состав и соответствующий статус «Подтвержден». Выполняется сборка заказа и переход к п.4</w:t>
      </w:r>
    </w:p>
    <w:p w14:paraId="00000051" w14:textId="77777777" w:rsidR="007F54D8" w:rsidRDefault="00C42B37">
      <w:pPr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Если п</w:t>
      </w:r>
      <w:r>
        <w:rPr>
          <w:color w:val="000000"/>
        </w:rPr>
        <w:t>ользователь откажется от заказа, то данная информация также будет получена при очередном регулярном запросе на получение заказов</w:t>
      </w:r>
    </w:p>
    <w:p w14:paraId="00000052" w14:textId="77777777" w:rsidR="007F54D8" w:rsidRDefault="00C42B37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</w:pPr>
      <w:bookmarkStart w:id="13" w:name="_heading=h.26in1rg" w:colFirst="0" w:colLast="0"/>
      <w:bookmarkEnd w:id="13"/>
      <w:r>
        <w:rPr>
          <w:color w:val="000000"/>
        </w:rPr>
        <w:lastRenderedPageBreak/>
        <w:t xml:space="preserve">После сборки заказа модуль интеграции отправляет запрос с обновленным статусом заказа с помощью метода </w:t>
      </w:r>
      <w:r>
        <w:rPr>
          <w:i/>
          <w:color w:val="000000"/>
          <w:u w:val="single"/>
        </w:rPr>
        <w:t xml:space="preserve">POST </w:t>
      </w:r>
      <w:r>
        <w:rPr>
          <w:rFonts w:ascii="Consolas" w:eastAsia="Consolas" w:hAnsi="Consolas" w:cs="Consolas"/>
          <w:b/>
          <w:i/>
          <w:color w:val="E8912D"/>
          <w:sz w:val="18"/>
          <w:szCs w:val="18"/>
          <w:u w:val="single"/>
        </w:rPr>
        <w:t>/exch/v1/partnerID/</w:t>
      </w:r>
      <w:r>
        <w:rPr>
          <w:rFonts w:ascii="Consolas" w:eastAsia="Consolas" w:hAnsi="Consolas" w:cs="Consolas"/>
          <w:b/>
          <w:i/>
          <w:color w:val="E8912D"/>
          <w:sz w:val="18"/>
          <w:szCs w:val="18"/>
          <w:u w:val="single"/>
        </w:rPr>
        <w:t>orders?mc=partnerMC</w:t>
      </w:r>
      <w:r>
        <w:rPr>
          <w:i/>
          <w:color w:val="000000"/>
          <w:u w:val="single"/>
        </w:rPr>
        <w:t xml:space="preserve"> -H auth_token</w:t>
      </w:r>
      <w:r>
        <w:rPr>
          <w:color w:val="000000"/>
        </w:rPr>
        <w:t>: token</w:t>
      </w:r>
    </w:p>
    <w:p w14:paraId="00000053" w14:textId="77777777" w:rsidR="007F54D8" w:rsidRDefault="00C42B37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После выкупа (или невыкупа) заказа модуль интеграции отправляет запрос в Систему с обновлённым статусом заказа </w:t>
      </w:r>
      <w:r>
        <w:rPr>
          <w:i/>
          <w:color w:val="000000"/>
          <w:u w:val="single"/>
        </w:rPr>
        <w:t xml:space="preserve">POST </w:t>
      </w:r>
      <w:r>
        <w:rPr>
          <w:rFonts w:ascii="Consolas" w:eastAsia="Consolas" w:hAnsi="Consolas" w:cs="Consolas"/>
          <w:b/>
          <w:i/>
          <w:color w:val="E8912D"/>
          <w:sz w:val="18"/>
          <w:szCs w:val="18"/>
          <w:u w:val="single"/>
        </w:rPr>
        <w:t>/exch/v1/partnerID/orders?mc=partnerMC</w:t>
      </w:r>
      <w:r>
        <w:rPr>
          <w:i/>
          <w:color w:val="000000"/>
          <w:u w:val="single"/>
        </w:rPr>
        <w:t xml:space="preserve"> -H auth_token</w:t>
      </w:r>
      <w:r>
        <w:rPr>
          <w:color w:val="000000"/>
        </w:rPr>
        <w:t>: token. Процесс успешно завершается.</w:t>
      </w:r>
    </w:p>
    <w:p w14:paraId="00000054" w14:textId="77777777" w:rsidR="007F54D8" w:rsidRDefault="00C42B37">
      <w:pPr>
        <w:ind w:firstLine="709"/>
      </w:pPr>
      <w:r>
        <w:t>Если со стороны аптеки требуется изменить срок бро</w:t>
      </w:r>
      <w:r>
        <w:t xml:space="preserve">нирования заказа, то модуль интеграции может указать срок окончания времени бронирования заказа. Для этого в методе </w:t>
      </w:r>
      <w:r>
        <w:rPr>
          <w:i/>
          <w:u w:val="single"/>
        </w:rPr>
        <w:t xml:space="preserve">POST </w:t>
      </w:r>
      <w:r>
        <w:rPr>
          <w:rFonts w:ascii="Consolas" w:eastAsia="Consolas" w:hAnsi="Consolas" w:cs="Consolas"/>
          <w:b/>
          <w:i/>
          <w:color w:val="E8912D"/>
          <w:sz w:val="18"/>
          <w:szCs w:val="18"/>
          <w:u w:val="single"/>
        </w:rPr>
        <w:t>/exch/v1/partnerID/orders?mc=partnerMC</w:t>
      </w:r>
      <w:r>
        <w:rPr>
          <w:i/>
          <w:u w:val="single"/>
        </w:rPr>
        <w:t xml:space="preserve"> -H auth_token</w:t>
      </w:r>
      <w:r>
        <w:rPr>
          <w:color w:val="000000"/>
        </w:rPr>
        <w:t>: token</w:t>
      </w:r>
      <w:r>
        <w:t xml:space="preserve"> необходимо указать статус заказа «готов к выдаче», а в поле reservation_end</w:t>
      </w:r>
      <w:r>
        <w:t>_date указать дату окончания брони. Дата указывается в нулевом часовом поясе (UTC), в формате unix timestamp.</w:t>
      </w:r>
    </w:p>
    <w:p w14:paraId="00000055" w14:textId="77777777" w:rsidR="007F54D8" w:rsidRDefault="00C42B37">
      <w:pPr>
        <w:ind w:firstLine="709"/>
        <w:sectPr w:rsidR="007F54D8">
          <w:pgSz w:w="11906" w:h="16838"/>
          <w:pgMar w:top="397" w:right="851" w:bottom="1134" w:left="1701" w:header="284" w:footer="284" w:gutter="0"/>
          <w:cols w:space="720"/>
        </w:sectPr>
      </w:pPr>
      <w:r>
        <w:rPr>
          <w:i/>
        </w:rPr>
        <w:t>Например</w:t>
      </w:r>
      <w:r>
        <w:t>: чтобы указать окончание резерва 30 ноября 2020 года в 13:00 по МСК (10:00 по UTC), необходимо указать значение 16067304</w:t>
      </w:r>
      <w:r>
        <w:t>00.</w:t>
      </w:r>
    </w:p>
    <w:p w14:paraId="00000056" w14:textId="77777777" w:rsidR="007F54D8" w:rsidRDefault="00C42B37">
      <w:pPr>
        <w:pStyle w:val="Heading1"/>
        <w:numPr>
          <w:ilvl w:val="0"/>
          <w:numId w:val="4"/>
        </w:numPr>
        <w:spacing w:before="0" w:line="360" w:lineRule="auto"/>
        <w:ind w:left="432" w:firstLine="0"/>
      </w:pPr>
      <w:bookmarkStart w:id="14" w:name="_heading=h.lnxbz9" w:colFirst="0" w:colLast="0"/>
      <w:bookmarkEnd w:id="14"/>
      <w:r>
        <w:lastRenderedPageBreak/>
        <w:t>Приложение 1. Спецификация интерфейса взаимодействия (API Uteka.ru)</w:t>
      </w:r>
    </w:p>
    <w:p w14:paraId="00000057" w14:textId="77777777" w:rsidR="007F54D8" w:rsidRDefault="00C42B3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b/>
          <w:color w:val="000000"/>
        </w:rPr>
        <w:t>Общие сведения</w:t>
      </w:r>
    </w:p>
    <w:p w14:paraId="00000058" w14:textId="77777777" w:rsidR="007F54D8" w:rsidRDefault="00C42B37">
      <w:pPr>
        <w:ind w:firstLine="709"/>
      </w:pPr>
      <w:r>
        <w:t>Все передаваемые данные описаны в формате yaml, но реализация должна быть в json.</w:t>
      </w:r>
    </w:p>
    <w:p w14:paraId="00000059" w14:textId="77777777" w:rsidR="007F54D8" w:rsidRDefault="00C42B37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Запросы</w:t>
      </w:r>
    </w:p>
    <w:p w14:paraId="0000005A" w14:textId="77777777" w:rsidR="007F54D8" w:rsidRDefault="00C42B37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Адреса тестового и продуктивного стендов:</w:t>
      </w:r>
    </w:p>
    <w:p w14:paraId="0000005B" w14:textId="77777777" w:rsidR="007F54D8" w:rsidRDefault="00C42B37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dev</w:t>
      </w:r>
    </w:p>
    <w:tbl>
      <w:tblPr>
        <w:tblStyle w:val="afa"/>
        <w:tblW w:w="94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456"/>
      </w:tblGrid>
      <w:tr w:rsidR="007F54D8" w14:paraId="708DBFFE" w14:textId="77777777">
        <w:tc>
          <w:tcPr>
            <w:tcW w:w="9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C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https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:</w:t>
            </w:r>
            <w:r>
              <w:rPr>
                <w:rFonts w:ascii="Consolas" w:eastAsia="Consolas" w:hAnsi="Consolas" w:cs="Consolas"/>
                <w:color w:val="880000"/>
                <w:sz w:val="18"/>
                <w:szCs w:val="18"/>
              </w:rPr>
              <w:t>//uteka.dev/…</w:t>
            </w:r>
          </w:p>
        </w:tc>
      </w:tr>
    </w:tbl>
    <w:p w14:paraId="0000005D" w14:textId="77777777" w:rsidR="007F54D8" w:rsidRDefault="00C42B37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prod</w:t>
      </w:r>
    </w:p>
    <w:tbl>
      <w:tblPr>
        <w:tblStyle w:val="afb"/>
        <w:tblW w:w="94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456"/>
      </w:tblGrid>
      <w:tr w:rsidR="007F54D8" w14:paraId="090B7401" w14:textId="77777777">
        <w:tc>
          <w:tcPr>
            <w:tcW w:w="9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E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https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:</w:t>
            </w:r>
            <w:r>
              <w:rPr>
                <w:rFonts w:ascii="Consolas" w:eastAsia="Consolas" w:hAnsi="Consolas" w:cs="Consolas"/>
                <w:color w:val="880000"/>
                <w:sz w:val="18"/>
                <w:szCs w:val="18"/>
              </w:rPr>
              <w:t>//uteka.ru/…</w:t>
            </w:r>
          </w:p>
        </w:tc>
      </w:tr>
    </w:tbl>
    <w:p w14:paraId="0000005F" w14:textId="77777777" w:rsidR="007F54D8" w:rsidRDefault="00C42B37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40"/>
      </w:pPr>
      <w:r>
        <w:rPr>
          <w:color w:val="000000"/>
        </w:rPr>
        <w:t>GET</w:t>
      </w:r>
    </w:p>
    <w:p w14:paraId="00000060" w14:textId="77777777" w:rsidR="007F54D8" w:rsidRDefault="00C42B37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color w:val="000000"/>
        </w:rPr>
      </w:pPr>
      <w:r>
        <w:rPr>
          <w:color w:val="000000"/>
        </w:rPr>
        <w:t xml:space="preserve">Данные для запроса должны быть переданы в url параметре </w:t>
      </w:r>
      <w:r>
        <w:rPr>
          <w:b/>
          <w:color w:val="000000"/>
        </w:rPr>
        <w:t>data</w:t>
      </w:r>
      <w:r>
        <w:rPr>
          <w:color w:val="000000"/>
        </w:rPr>
        <w:t xml:space="preserve">, в </w:t>
      </w:r>
      <w:r>
        <w:rPr>
          <w:b/>
          <w:color w:val="000000"/>
        </w:rPr>
        <w:t>json</w:t>
      </w:r>
      <w:r>
        <w:rPr>
          <w:color w:val="000000"/>
        </w:rPr>
        <w:t xml:space="preserve"> виде.</w:t>
      </w:r>
    </w:p>
    <w:p w14:paraId="00000061" w14:textId="77777777" w:rsidR="007F54D8" w:rsidRDefault="00C42B37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color w:val="000000"/>
        </w:rPr>
      </w:pPr>
      <w:r>
        <w:rPr>
          <w:color w:val="000000"/>
        </w:rPr>
        <w:t>пример</w:t>
      </w:r>
    </w:p>
    <w:tbl>
      <w:tblPr>
        <w:tblStyle w:val="afc"/>
        <w:tblW w:w="94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456"/>
      </w:tblGrid>
      <w:tr w:rsidR="007F54D8" w14:paraId="176E003D" w14:textId="77777777">
        <w:tc>
          <w:tcPr>
            <w:tcW w:w="9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62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http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:</w:t>
            </w:r>
            <w:r>
              <w:rPr>
                <w:rFonts w:ascii="Consolas" w:eastAsia="Consolas" w:hAnsi="Consolas" w:cs="Consolas"/>
                <w:color w:val="880000"/>
                <w:sz w:val="18"/>
                <w:szCs w:val="18"/>
              </w:rPr>
              <w:t>//host.name/exch/v1/items?data={ "count": 1 }</w:t>
            </w:r>
          </w:p>
        </w:tc>
      </w:tr>
    </w:tbl>
    <w:p w14:paraId="00000063" w14:textId="77777777" w:rsidR="007F54D8" w:rsidRDefault="00C42B37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40"/>
      </w:pPr>
      <w:r>
        <w:rPr>
          <w:color w:val="000000"/>
        </w:rPr>
        <w:t>Постраничный вывод</w:t>
      </w:r>
    </w:p>
    <w:p w14:paraId="00000064" w14:textId="77777777" w:rsidR="007F54D8" w:rsidRDefault="00C42B37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Для некоторых запросов применяется постраничная навигация. Параметры:</w:t>
      </w:r>
    </w:p>
    <w:p w14:paraId="00000065" w14:textId="77777777" w:rsidR="007F54D8" w:rsidRDefault="00C42B3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"page" - номер страницы (начинается с 1)</w:t>
      </w:r>
    </w:p>
    <w:p w14:paraId="00000066" w14:textId="77777777" w:rsidR="007F54D8" w:rsidRDefault="00C42B3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"count" - количество возвращаемых элементов (максимально </w:t>
      </w:r>
      <w:r>
        <w:rPr>
          <w:b/>
          <w:color w:val="000000"/>
        </w:rPr>
        <w:t xml:space="preserve">500, </w:t>
      </w:r>
      <w:r>
        <w:rPr>
          <w:color w:val="000000"/>
        </w:rPr>
        <w:t>минимально</w:t>
      </w:r>
      <w:r>
        <w:rPr>
          <w:b/>
          <w:color w:val="000000"/>
        </w:rPr>
        <w:t xml:space="preserve"> 1</w:t>
      </w:r>
      <w:r>
        <w:rPr>
          <w:color w:val="000000"/>
        </w:rPr>
        <w:t>)</w:t>
      </w:r>
    </w:p>
    <w:p w14:paraId="00000067" w14:textId="77777777" w:rsidR="007F54D8" w:rsidRDefault="00C42B37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color w:val="000000"/>
        </w:rPr>
      </w:pPr>
      <w:r>
        <w:rPr>
          <w:color w:val="000000"/>
        </w:rPr>
        <w:t>Eсли не указаны параметры, то применяются стандартные "page=1" и "count=20". Пример:</w:t>
      </w:r>
    </w:p>
    <w:tbl>
      <w:tblPr>
        <w:tblStyle w:val="afd"/>
        <w:tblW w:w="94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456"/>
      </w:tblGrid>
      <w:tr w:rsidR="007F54D8" w14:paraId="720BEEA3" w14:textId="77777777">
        <w:tc>
          <w:tcPr>
            <w:tcW w:w="9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68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http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:</w:t>
            </w:r>
            <w:r>
              <w:rPr>
                <w:rFonts w:ascii="Consolas" w:eastAsia="Consolas" w:hAnsi="Consolas" w:cs="Consolas"/>
                <w:color w:val="880000"/>
                <w:sz w:val="18"/>
                <w:szCs w:val="18"/>
              </w:rPr>
              <w:t>//host.name/exch/v1/items?data={ "page": 1, "count": 10 }</w:t>
            </w:r>
          </w:p>
        </w:tc>
      </w:tr>
    </w:tbl>
    <w:p w14:paraId="00000069" w14:textId="77777777" w:rsidR="007F54D8" w:rsidRDefault="00C42B37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Формат ответа с массивом данных:</w:t>
      </w:r>
    </w:p>
    <w:tbl>
      <w:tblPr>
        <w:tblStyle w:val="afe"/>
        <w:tblW w:w="94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456"/>
      </w:tblGrid>
      <w:tr w:rsidR="007F54D8" w14:paraId="4ECED22F" w14:textId="77777777">
        <w:tc>
          <w:tcPr>
            <w:tcW w:w="9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6A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list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: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[{...},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{...},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...]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880000"/>
                <w:sz w:val="18"/>
                <w:szCs w:val="18"/>
              </w:rPr>
              <w:t># список элементов страницы</w:t>
            </w:r>
          </w:p>
        </w:tc>
      </w:tr>
    </w:tbl>
    <w:p w14:paraId="0000006B" w14:textId="77777777" w:rsidR="007F54D8" w:rsidRDefault="00C42B37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40"/>
      </w:pPr>
      <w:r>
        <w:rPr>
          <w:color w:val="000000"/>
        </w:rPr>
        <w:t>POST/PUT/DELETE</w:t>
      </w:r>
    </w:p>
    <w:p w14:paraId="0000006C" w14:textId="77777777" w:rsidR="007F54D8" w:rsidRDefault="00C42B37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Данные для запроса должны быть переданы в </w:t>
      </w:r>
      <w:r>
        <w:rPr>
          <w:b/>
          <w:color w:val="000000"/>
        </w:rPr>
        <w:t>json</w:t>
      </w:r>
      <w:r>
        <w:rPr>
          <w:color w:val="000000"/>
        </w:rPr>
        <w:t xml:space="preserve"> виде:</w:t>
      </w:r>
    </w:p>
    <w:p w14:paraId="0000006D" w14:textId="77777777" w:rsidR="007F54D8" w:rsidRDefault="00C42B3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Content-Type: </w:t>
      </w:r>
      <w:r>
        <w:rPr>
          <w:b/>
          <w:color w:val="000000"/>
        </w:rPr>
        <w:t>application/json</w:t>
      </w:r>
      <w:r>
        <w:rPr>
          <w:color w:val="000000"/>
        </w:rPr>
        <w:t xml:space="preserve"> - в теле</w:t>
      </w:r>
    </w:p>
    <w:p w14:paraId="0000006E" w14:textId="77777777" w:rsidR="007F54D8" w:rsidRDefault="00C42B37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Поля отмеченные </w:t>
      </w:r>
      <w:r>
        <w:rPr>
          <w:b/>
          <w:color w:val="000000"/>
        </w:rPr>
        <w:t>"*"</w:t>
      </w:r>
      <w:r>
        <w:rPr>
          <w:color w:val="000000"/>
        </w:rPr>
        <w:t xml:space="preserve"> являются обязательными.</w:t>
      </w:r>
    </w:p>
    <w:p w14:paraId="0000006F" w14:textId="77777777" w:rsidR="007F54D8" w:rsidRDefault="00C42B37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Ответы</w:t>
      </w:r>
    </w:p>
    <w:p w14:paraId="00000070" w14:textId="77777777" w:rsidR="007F54D8" w:rsidRDefault="00C42B37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color w:val="000000"/>
        </w:rPr>
      </w:pPr>
      <w:r>
        <w:rPr>
          <w:color w:val="000000"/>
        </w:rPr>
        <w:t xml:space="preserve">Все успешные ответы API возвращаются со статусом </w:t>
      </w:r>
      <w:r>
        <w:rPr>
          <w:b/>
          <w:color w:val="000000"/>
        </w:rPr>
        <w:t>200</w:t>
      </w:r>
      <w:r>
        <w:rPr>
          <w:color w:val="000000"/>
        </w:rPr>
        <w:t>.</w:t>
      </w:r>
    </w:p>
    <w:p w14:paraId="00000071" w14:textId="77777777" w:rsidR="007F54D8" w:rsidRDefault="00C42B37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lastRenderedPageBreak/>
        <w:t>Ошибки</w:t>
      </w:r>
    </w:p>
    <w:p w14:paraId="00000072" w14:textId="77777777" w:rsidR="007F54D8" w:rsidRDefault="00C42B37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color w:val="000000"/>
        </w:rPr>
      </w:pPr>
      <w:r>
        <w:rPr>
          <w:color w:val="000000"/>
        </w:rPr>
        <w:t xml:space="preserve">Модуль партнёра </w:t>
      </w:r>
      <w:r>
        <w:rPr>
          <w:b/>
          <w:color w:val="000000"/>
        </w:rPr>
        <w:t>должен</w:t>
      </w:r>
      <w:r>
        <w:rPr>
          <w:color w:val="000000"/>
        </w:rPr>
        <w:t xml:space="preserve"> уметь обрабатывать ошибки, которые могут быть получены от сервиса Ютека.</w:t>
      </w:r>
    </w:p>
    <w:p w14:paraId="00000073" w14:textId="77777777" w:rsidR="007F54D8" w:rsidRDefault="00C42B37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color w:val="000000"/>
        </w:rPr>
      </w:pPr>
      <w:r>
        <w:rPr>
          <w:color w:val="000000"/>
        </w:rPr>
        <w:t xml:space="preserve">Статусы ошибок, которые может вернуть сервис Ютека: </w:t>
      </w:r>
    </w:p>
    <w:p w14:paraId="00000074" w14:textId="77777777" w:rsidR="007F54D8" w:rsidRDefault="00C42B37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Статус 400. Означает, что Модуль партнёра передал некорректные данные в запрос. Рекомендуется проверить корректность передаваемых</w:t>
      </w:r>
      <w:r>
        <w:rPr>
          <w:color w:val="000000"/>
        </w:rPr>
        <w:t xml:space="preserve"> данных в запросе Модулем партнёра и исправить их.</w:t>
      </w:r>
    </w:p>
    <w:p w14:paraId="00000075" w14:textId="77777777" w:rsidR="007F54D8" w:rsidRDefault="00C42B37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Статус 403. Означает, что Модулю партнёра неразрешён доступ на запрашиваемый им адрес с такими переданными данными авторизации. Рекомендуется проверить правильность введённого токена авторизации и merchant</w:t>
      </w:r>
      <w:r>
        <w:rPr>
          <w:color w:val="000000"/>
        </w:rPr>
        <w:t xml:space="preserve"> code.</w:t>
      </w:r>
    </w:p>
    <w:p w14:paraId="00000076" w14:textId="77777777" w:rsidR="007F54D8" w:rsidRDefault="00C42B37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Статус 404. Означает, что Модуль партнёра отправил запрос на несуществующий адрес. Рекомендуется проверить правильность адреса, на который передаются запросы Модулем партнёра, и исправить его.</w:t>
      </w:r>
    </w:p>
    <w:p w14:paraId="00000077" w14:textId="77777777" w:rsidR="007F54D8" w:rsidRDefault="00C42B37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Статус 500. Означает, что произошла внутренняя ошибка се</w:t>
      </w:r>
      <w:r>
        <w:rPr>
          <w:color w:val="000000"/>
        </w:rPr>
        <w:t>рвиса Ютека. Рекомендуется предусмотреть возможность повторного запроса через некоторый промежуток времени и сообщить об ошибке сотрудникам сервиса Ютека.</w:t>
      </w:r>
    </w:p>
    <w:p w14:paraId="00000078" w14:textId="77777777" w:rsidR="007F54D8" w:rsidRDefault="00C42B37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Статус 502. Означает, что на момент запроса сервис Ютека недоступен. Рекомендуется предусмотреть возм</w:t>
      </w:r>
      <w:r>
        <w:rPr>
          <w:color w:val="000000"/>
        </w:rPr>
        <w:t>ожность повторного запроса через некоторый промежуток времени.</w:t>
      </w:r>
    </w:p>
    <w:p w14:paraId="00000079" w14:textId="77777777" w:rsidR="007F54D8" w:rsidRDefault="00C42B37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Статус 504. Означает, что сервис Ютека не успел обработать запрос. Рекомендуется проверить частоту отправляемых запросов и снизить её, если зафиксированы дубли и/или лишние запросы, сообщить об</w:t>
      </w:r>
      <w:r>
        <w:rPr>
          <w:color w:val="000000"/>
        </w:rPr>
        <w:t xml:space="preserve"> ошибке сотрудникам сервиса Ютека.</w:t>
      </w:r>
    </w:p>
    <w:p w14:paraId="0000007A" w14:textId="77777777" w:rsidR="007F54D8" w:rsidRDefault="00C42B3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b/>
          <w:color w:val="000000"/>
        </w:rPr>
      </w:pPr>
      <w:r>
        <w:rPr>
          <w:b/>
          <w:color w:val="000000"/>
        </w:rPr>
        <w:t>Авторизация</w:t>
      </w:r>
    </w:p>
    <w:p w14:paraId="0000007B" w14:textId="77777777" w:rsidR="007F54D8" w:rsidRDefault="00C42B37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color w:val="000000"/>
        </w:rPr>
      </w:pPr>
      <w:r>
        <w:rPr>
          <w:color w:val="000000"/>
        </w:rPr>
        <w:t xml:space="preserve">Все запросы должны сопровождаться параметром </w:t>
      </w:r>
      <w:r>
        <w:rPr>
          <w:b/>
          <w:color w:val="000000"/>
        </w:rPr>
        <w:t>mc</w:t>
      </w:r>
      <w:r>
        <w:rPr>
          <w:color w:val="000000"/>
        </w:rPr>
        <w:t xml:space="preserve"> в url и авторизационным токеном в заголовке </w:t>
      </w:r>
      <w:r>
        <w:rPr>
          <w:b/>
          <w:color w:val="000000"/>
        </w:rPr>
        <w:t>auth_token</w:t>
      </w:r>
      <w:r>
        <w:rPr>
          <w:color w:val="000000"/>
        </w:rPr>
        <w:t>. Эти данные статичны и выдаются по запросу.</w:t>
      </w:r>
    </w:p>
    <w:p w14:paraId="0000007C" w14:textId="77777777" w:rsidR="007F54D8" w:rsidRDefault="00C42B37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color w:val="000000"/>
        </w:rPr>
      </w:pPr>
      <w:r>
        <w:rPr>
          <w:color w:val="000000"/>
        </w:rPr>
        <w:t>Пример http запроса:</w:t>
      </w:r>
    </w:p>
    <w:tbl>
      <w:tblPr>
        <w:tblStyle w:val="aff"/>
        <w:tblW w:w="94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456"/>
      </w:tblGrid>
      <w:tr w:rsidR="007F54D8" w14:paraId="6F622F5C" w14:textId="77777777">
        <w:tc>
          <w:tcPr>
            <w:tcW w:w="9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D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88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880000"/>
                <w:sz w:val="18"/>
                <w:szCs w:val="18"/>
              </w:rPr>
              <w:t xml:space="preserve">GET </w:t>
            </w:r>
            <w:r>
              <w:rPr>
                <w:rFonts w:ascii="Consolas" w:eastAsia="Consolas" w:hAnsi="Consolas" w:cs="Consolas"/>
                <w:b/>
                <w:color w:val="E8912D"/>
                <w:sz w:val="18"/>
                <w:szCs w:val="18"/>
              </w:rPr>
              <w:t>/exch/v1/partnerID/orders</w:t>
            </w:r>
            <w:r>
              <w:rPr>
                <w:rFonts w:ascii="Consolas" w:eastAsia="Consolas" w:hAnsi="Consolas" w:cs="Consolas"/>
                <w:color w:val="880000"/>
                <w:sz w:val="18"/>
                <w:szCs w:val="18"/>
              </w:rPr>
              <w:t>?mc=merchant-code HTTP/1.1</w:t>
            </w:r>
          </w:p>
          <w:p w14:paraId="0000007E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880000"/>
                <w:sz w:val="18"/>
                <w:szCs w:val="18"/>
              </w:rPr>
              <w:t>auth_token: merchant-secret</w:t>
            </w:r>
          </w:p>
        </w:tc>
      </w:tr>
    </w:tbl>
    <w:p w14:paraId="0000007F" w14:textId="77777777" w:rsidR="007F54D8" w:rsidRDefault="00C42B3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b/>
          <w:color w:val="000000"/>
        </w:rPr>
      </w:pPr>
      <w:r>
        <w:rPr>
          <w:b/>
          <w:color w:val="000000"/>
        </w:rPr>
        <w:t>Экспорт</w:t>
      </w:r>
    </w:p>
    <w:p w14:paraId="00000080" w14:textId="77777777" w:rsidR="007F54D8" w:rsidRDefault="00C42B37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color w:val="000000"/>
        </w:rPr>
      </w:pPr>
      <w:r>
        <w:rPr>
          <w:color w:val="000000"/>
        </w:rPr>
        <w:t xml:space="preserve">Выгрузка данных из системы </w:t>
      </w:r>
      <w:r>
        <w:t>Ютека</w:t>
      </w:r>
      <w:r>
        <w:rPr>
          <w:color w:val="000000"/>
        </w:rPr>
        <w:t xml:space="preserve"> в систему партнера.</w:t>
      </w:r>
    </w:p>
    <w:p w14:paraId="00000081" w14:textId="77777777" w:rsidR="007F54D8" w:rsidRDefault="00C42B37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Заказы</w:t>
      </w:r>
    </w:p>
    <w:p w14:paraId="00000082" w14:textId="77777777" w:rsidR="007F54D8" w:rsidRDefault="00C42B37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lastRenderedPageBreak/>
        <w:t xml:space="preserve">Получение списка заказов. Нужно передавать параметр </w:t>
      </w:r>
      <w:r>
        <w:rPr>
          <w:b/>
          <w:color w:val="000000"/>
        </w:rPr>
        <w:t>store_id</w:t>
      </w:r>
      <w:r>
        <w:rPr>
          <w:color w:val="000000"/>
        </w:rPr>
        <w:t xml:space="preserve"> со значением ID аптеки, по которой запрашиваются заказы.</w:t>
      </w:r>
    </w:p>
    <w:tbl>
      <w:tblPr>
        <w:tblStyle w:val="aff0"/>
        <w:tblW w:w="95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98"/>
      </w:tblGrid>
      <w:tr w:rsidR="007F54D8" w14:paraId="24BFD7E8" w14:textId="77777777">
        <w:tc>
          <w:tcPr>
            <w:tcW w:w="95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83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8000"/>
              </w:rPr>
            </w:pPr>
            <w:r>
              <w:rPr>
                <w:b/>
                <w:color w:val="000000"/>
              </w:rPr>
              <w:t xml:space="preserve">GET </w:t>
            </w:r>
            <w:r>
              <w:rPr>
                <w:rFonts w:ascii="Courier New" w:eastAsia="Courier New" w:hAnsi="Courier New" w:cs="Courier New"/>
                <w:b/>
                <w:color w:val="008000"/>
              </w:rPr>
              <w:t>/exch/v1/partnerID/orders?store_id=store_id</w:t>
            </w:r>
          </w:p>
          <w:p w14:paraId="00000084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 xml:space="preserve"> -H auth_token</w:t>
            </w:r>
          </w:p>
        </w:tc>
      </w:tr>
      <w:tr w:rsidR="007F54D8" w14:paraId="6ECA9FF1" w14:textId="77777777">
        <w:tc>
          <w:tcPr>
            <w:tcW w:w="95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85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Тело ответа</w:t>
            </w:r>
          </w:p>
          <w:p w14:paraId="00000086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list:</w:t>
            </w:r>
          </w:p>
          <w:p w14:paraId="00000087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  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-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id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: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8800"/>
                <w:sz w:val="18"/>
                <w:szCs w:val="18"/>
              </w:rPr>
              <w:t>&lt;integer&gt;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880000"/>
                <w:sz w:val="18"/>
                <w:szCs w:val="18"/>
              </w:rPr>
              <w:t># ид заказа в агрегаторе</w:t>
            </w:r>
          </w:p>
          <w:p w14:paraId="00000088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    external_id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: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8800"/>
                <w:sz w:val="18"/>
                <w:szCs w:val="18"/>
              </w:rPr>
              <w:t>&lt;string&gt;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880000"/>
                <w:sz w:val="18"/>
                <w:szCs w:val="18"/>
              </w:rPr>
              <w:t># ид заказа аптеки (на тот случай, если использ</w:t>
            </w:r>
            <w:r>
              <w:rPr>
                <w:rFonts w:ascii="Consolas" w:eastAsia="Consolas" w:hAnsi="Consolas" w:cs="Consolas"/>
                <w:color w:val="880000"/>
                <w:sz w:val="18"/>
                <w:szCs w:val="18"/>
              </w:rPr>
              <w:t>уется своя собственная нумерация не доступен для статуса 1)</w:t>
            </w:r>
          </w:p>
          <w:p w14:paraId="00000089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    region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: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8800"/>
                <w:sz w:val="18"/>
                <w:szCs w:val="18"/>
              </w:rPr>
              <w:t>&lt;string&gt;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880000"/>
                <w:sz w:val="18"/>
                <w:szCs w:val="18"/>
              </w:rPr>
              <w:t># регион</w:t>
            </w:r>
          </w:p>
          <w:p w14:paraId="0000008A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    city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: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8800"/>
                <w:sz w:val="18"/>
                <w:szCs w:val="18"/>
              </w:rPr>
              <w:t>&lt;string&gt;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880000"/>
                <w:sz w:val="18"/>
                <w:szCs w:val="18"/>
              </w:rPr>
              <w:t># город </w:t>
            </w:r>
          </w:p>
          <w:p w14:paraId="0000008B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    store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: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8800"/>
                <w:sz w:val="18"/>
                <w:szCs w:val="18"/>
              </w:rPr>
              <w:t>&lt;string&gt;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880000"/>
                <w:sz w:val="18"/>
                <w:szCs w:val="18"/>
              </w:rPr>
              <w:t># адрес аптеки</w:t>
            </w:r>
          </w:p>
          <w:p w14:paraId="0000008C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    store_id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: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8800"/>
                <w:sz w:val="18"/>
                <w:szCs w:val="18"/>
              </w:rPr>
              <w:t>&lt;string&gt;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880000"/>
                <w:sz w:val="18"/>
                <w:szCs w:val="18"/>
              </w:rPr>
              <w:t># идентификатор аптеки</w:t>
            </w:r>
          </w:p>
          <w:p w14:paraId="0000008D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    message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: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8800"/>
                <w:sz w:val="18"/>
                <w:szCs w:val="18"/>
              </w:rPr>
              <w:t>&lt;string&gt;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880000"/>
                <w:sz w:val="18"/>
                <w:szCs w:val="18"/>
              </w:rPr>
              <w:t># сообщение к заказу</w:t>
            </w:r>
          </w:p>
          <w:p w14:paraId="0000008E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    fio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: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8800"/>
                <w:sz w:val="18"/>
                <w:szCs w:val="18"/>
              </w:rPr>
              <w:t>&lt;string&gt;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880000"/>
                <w:sz w:val="18"/>
                <w:szCs w:val="18"/>
              </w:rPr>
              <w:t># имя покупателя</w:t>
            </w:r>
          </w:p>
          <w:p w14:paraId="0000008F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    phone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: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8800"/>
                <w:sz w:val="18"/>
                <w:szCs w:val="18"/>
              </w:rPr>
              <w:t>&lt;string&gt;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880000"/>
                <w:sz w:val="18"/>
                <w:szCs w:val="18"/>
              </w:rPr>
              <w:t># телефон покупателя</w:t>
            </w:r>
          </w:p>
          <w:p w14:paraId="00000090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    email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: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8800"/>
                <w:sz w:val="18"/>
                <w:szCs w:val="18"/>
              </w:rPr>
              <w:t>&lt;string&gt;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880000"/>
                <w:sz w:val="18"/>
                <w:szCs w:val="18"/>
              </w:rPr>
              <w:t># email покупателя</w:t>
            </w:r>
          </w:p>
          <w:p w14:paraId="00000091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    status_id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: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8800"/>
                <w:sz w:val="18"/>
                <w:szCs w:val="18"/>
              </w:rPr>
              <w:t>&lt;integer&gt;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880000"/>
                <w:sz w:val="18"/>
                <w:szCs w:val="18"/>
              </w:rPr>
              <w:t># ид статуса</w:t>
            </w:r>
          </w:p>
          <w:p w14:paraId="00000092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                         </w:t>
            </w:r>
            <w:r>
              <w:rPr>
                <w:rFonts w:ascii="Consolas" w:eastAsia="Consolas" w:hAnsi="Consolas" w:cs="Consolas"/>
                <w:color w:val="880000"/>
                <w:sz w:val="18"/>
                <w:szCs w:val="18"/>
              </w:rPr>
              <w:t># 1 - Новый</w:t>
            </w:r>
          </w:p>
          <w:p w14:paraId="00000093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                         </w:t>
            </w:r>
            <w:r>
              <w:rPr>
                <w:rFonts w:ascii="Consolas" w:eastAsia="Consolas" w:hAnsi="Consolas" w:cs="Consolas"/>
                <w:color w:val="880000"/>
                <w:sz w:val="18"/>
                <w:szCs w:val="18"/>
              </w:rPr>
              <w:t># 3 - Отменен</w:t>
            </w:r>
          </w:p>
          <w:p w14:paraId="00000094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880000"/>
                <w:sz w:val="18"/>
                <w:szCs w:val="18"/>
              </w:rPr>
              <w:t>      </w:t>
            </w:r>
            <w:r>
              <w:rPr>
                <w:rFonts w:ascii="Consolas" w:eastAsia="Consolas" w:hAnsi="Consolas" w:cs="Consolas"/>
                <w:color w:val="880000"/>
                <w:sz w:val="18"/>
                <w:szCs w:val="18"/>
              </w:rPr>
              <w:t>                   # 8 - Подтвержден (изменение состава заказа подтверждено покупателем)</w:t>
            </w:r>
          </w:p>
          <w:p w14:paraId="00000095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    positions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: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8800"/>
                <w:sz w:val="18"/>
                <w:szCs w:val="18"/>
              </w:rPr>
              <w:t>&lt;integer&gt;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880000"/>
                <w:sz w:val="18"/>
                <w:szCs w:val="18"/>
              </w:rPr>
              <w:t># количество позиций</w:t>
            </w:r>
          </w:p>
          <w:p w14:paraId="00000096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    amount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: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8800"/>
                <w:sz w:val="18"/>
                <w:szCs w:val="18"/>
              </w:rPr>
              <w:t>&lt;double&gt;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880000"/>
                <w:sz w:val="18"/>
                <w:szCs w:val="18"/>
              </w:rPr>
              <w:t># сумма заказа без учета скидки</w:t>
            </w:r>
          </w:p>
          <w:p w14:paraId="00000097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    discount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: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8800"/>
                <w:sz w:val="18"/>
                <w:szCs w:val="18"/>
              </w:rPr>
              <w:t>&lt;double&gt;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880000"/>
                <w:sz w:val="18"/>
                <w:szCs w:val="18"/>
              </w:rPr>
              <w:t># скидка заказа</w:t>
            </w:r>
          </w:p>
          <w:p w14:paraId="00000098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    total_amount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: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8800"/>
                <w:sz w:val="18"/>
                <w:szCs w:val="18"/>
              </w:rPr>
              <w:t>&lt;double&gt;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880000"/>
                <w:sz w:val="18"/>
                <w:szCs w:val="18"/>
              </w:rPr>
              <w:t># сумма заказа с учетом скидки</w:t>
            </w:r>
          </w:p>
          <w:p w14:paraId="00000099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    creation_date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: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8800"/>
                <w:sz w:val="18"/>
                <w:szCs w:val="18"/>
              </w:rPr>
              <w:t>&lt;integer&gt;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880000"/>
                <w:sz w:val="18"/>
                <w:szCs w:val="18"/>
              </w:rPr>
              <w:t># дата создания заказа</w:t>
            </w:r>
          </w:p>
          <w:p w14:paraId="0000009A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    items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: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880000"/>
                <w:sz w:val="18"/>
                <w:szCs w:val="18"/>
              </w:rPr>
              <w:t># товары</w:t>
            </w:r>
          </w:p>
          <w:p w14:paraId="0000009B" w14:textId="774B84B1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      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-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id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: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8800"/>
                <w:sz w:val="18"/>
                <w:szCs w:val="18"/>
              </w:rPr>
              <w:t>&lt;</w:t>
            </w:r>
            <w:r w:rsidR="00560E78">
              <w:rPr>
                <w:rFonts w:ascii="Consolas" w:eastAsia="Consolas" w:hAnsi="Consolas" w:cs="Consolas"/>
                <w:color w:val="008800"/>
                <w:sz w:val="18"/>
                <w:szCs w:val="18"/>
              </w:rPr>
              <w:t>string</w:t>
            </w:r>
            <w:r>
              <w:rPr>
                <w:rFonts w:ascii="Consolas" w:eastAsia="Consolas" w:hAnsi="Consolas" w:cs="Consolas"/>
                <w:color w:val="008800"/>
                <w:sz w:val="18"/>
                <w:szCs w:val="18"/>
              </w:rPr>
              <w:t>&gt;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880000"/>
                <w:sz w:val="18"/>
                <w:szCs w:val="18"/>
              </w:rPr>
              <w:t># ид позиции</w:t>
            </w:r>
          </w:p>
          <w:p w14:paraId="0000009C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        item_id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: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8800"/>
                <w:sz w:val="18"/>
                <w:szCs w:val="18"/>
              </w:rPr>
              <w:t>&lt;string&gt;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880000"/>
                <w:sz w:val="18"/>
                <w:szCs w:val="18"/>
              </w:rPr>
              <w:t># ид товара</w:t>
            </w:r>
          </w:p>
          <w:p w14:paraId="0000009D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        item_name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: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8800"/>
                <w:sz w:val="18"/>
                <w:szCs w:val="18"/>
              </w:rPr>
              <w:t>&lt;string&gt;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880000"/>
                <w:sz w:val="18"/>
                <w:szCs w:val="18"/>
              </w:rPr>
              <w:t># название товара</w:t>
            </w:r>
          </w:p>
          <w:p w14:paraId="0000009E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       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 price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: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8800"/>
                <w:sz w:val="18"/>
                <w:szCs w:val="18"/>
              </w:rPr>
              <w:t>&lt;double&gt;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880000"/>
                <w:sz w:val="18"/>
                <w:szCs w:val="18"/>
              </w:rPr>
              <w:t># цена товара, по которой покупатель совершил заказ</w:t>
            </w:r>
          </w:p>
          <w:p w14:paraId="0000009F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        quantity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: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8800"/>
                <w:sz w:val="18"/>
                <w:szCs w:val="18"/>
              </w:rPr>
              <w:t>&lt;integer&gt;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880000"/>
                <w:sz w:val="18"/>
                <w:szCs w:val="18"/>
              </w:rPr>
              <w:t># количество товара</w:t>
            </w:r>
          </w:p>
          <w:p w14:paraId="000000A0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        amount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: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8800"/>
                <w:sz w:val="18"/>
                <w:szCs w:val="18"/>
              </w:rPr>
              <w:t>&lt;double&gt;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880000"/>
                <w:sz w:val="18"/>
                <w:szCs w:val="18"/>
              </w:rPr>
              <w:t># сумма товара, по которой покупатель совершил заказ</w:t>
            </w:r>
          </w:p>
          <w:p w14:paraId="000000A1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        series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: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8800"/>
                <w:sz w:val="18"/>
                <w:szCs w:val="18"/>
              </w:rPr>
              <w:t>&lt;string&gt;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880000"/>
                <w:sz w:val="18"/>
                <w:szCs w:val="18"/>
              </w:rPr>
              <w:t># ид партии на момент заказа</w:t>
            </w:r>
          </w:p>
        </w:tc>
      </w:tr>
      <w:tr w:rsidR="007F54D8" w14:paraId="6E66D762" w14:textId="77777777">
        <w:tc>
          <w:tcPr>
            <w:tcW w:w="95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A2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Пример структуры JSON</w:t>
            </w:r>
          </w:p>
          <w:p w14:paraId="000000A3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{</w:t>
            </w:r>
          </w:p>
          <w:p w14:paraId="000000A4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    </w:t>
            </w:r>
            <w:r>
              <w:rPr>
                <w:rFonts w:ascii="Consolas" w:eastAsia="Consolas" w:hAnsi="Consolas" w:cs="Consolas"/>
                <w:color w:val="008800"/>
                <w:sz w:val="18"/>
                <w:szCs w:val="18"/>
              </w:rPr>
              <w:t>"id"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: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6666"/>
                <w:sz w:val="18"/>
                <w:szCs w:val="18"/>
              </w:rPr>
              <w:t>561841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,</w:t>
            </w:r>
          </w:p>
          <w:p w14:paraId="000000A5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    </w:t>
            </w:r>
            <w:r>
              <w:rPr>
                <w:rFonts w:ascii="Consolas" w:eastAsia="Consolas" w:hAnsi="Consolas" w:cs="Consolas"/>
                <w:color w:val="008800"/>
                <w:sz w:val="18"/>
                <w:szCs w:val="18"/>
              </w:rPr>
              <w:t>"external_id"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: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8800"/>
                <w:sz w:val="18"/>
                <w:szCs w:val="18"/>
              </w:rPr>
              <w:t>""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,</w:t>
            </w:r>
          </w:p>
          <w:p w14:paraId="000000A6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    </w:t>
            </w:r>
            <w:r>
              <w:rPr>
                <w:rFonts w:ascii="Consolas" w:eastAsia="Consolas" w:hAnsi="Consolas" w:cs="Consolas"/>
                <w:color w:val="008800"/>
                <w:sz w:val="18"/>
                <w:szCs w:val="18"/>
              </w:rPr>
              <w:t>"region"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: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8800"/>
                <w:sz w:val="18"/>
                <w:szCs w:val="18"/>
              </w:rPr>
              <w:t>"Московская область"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,</w:t>
            </w:r>
          </w:p>
          <w:p w14:paraId="000000A7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    </w:t>
            </w:r>
            <w:r>
              <w:rPr>
                <w:rFonts w:ascii="Consolas" w:eastAsia="Consolas" w:hAnsi="Consolas" w:cs="Consolas"/>
                <w:color w:val="008800"/>
                <w:sz w:val="18"/>
                <w:szCs w:val="18"/>
              </w:rPr>
              <w:t>"city"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: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8800"/>
                <w:sz w:val="18"/>
                <w:szCs w:val="18"/>
              </w:rPr>
              <w:t>"Зеленоград"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,</w:t>
            </w:r>
          </w:p>
          <w:p w14:paraId="000000A8" w14:textId="77777777" w:rsidR="007F54D8" w:rsidRPr="00560E7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n-US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    </w:t>
            </w:r>
            <w:r w:rsidRPr="00560E78">
              <w:rPr>
                <w:rFonts w:ascii="Consolas" w:eastAsia="Consolas" w:hAnsi="Consolas" w:cs="Consolas"/>
                <w:color w:val="008800"/>
                <w:sz w:val="18"/>
                <w:szCs w:val="18"/>
                <w:lang w:val="en-US"/>
              </w:rPr>
              <w:t>"store"</w:t>
            </w:r>
            <w:r w:rsidRPr="00560E78">
              <w:rPr>
                <w:rFonts w:ascii="Consolas" w:eastAsia="Consolas" w:hAnsi="Consolas" w:cs="Consolas"/>
                <w:color w:val="666600"/>
                <w:sz w:val="18"/>
                <w:szCs w:val="18"/>
                <w:lang w:val="en-US"/>
              </w:rPr>
              <w:t>:</w:t>
            </w:r>
            <w:r w:rsidRPr="00560E78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 xml:space="preserve"> </w:t>
            </w:r>
            <w:r w:rsidRPr="00560E78">
              <w:rPr>
                <w:rFonts w:ascii="Consolas" w:eastAsia="Consolas" w:hAnsi="Consolas" w:cs="Consolas"/>
                <w:color w:val="008800"/>
                <w:sz w:val="18"/>
                <w:szCs w:val="18"/>
                <w:lang w:val="en-US"/>
              </w:rPr>
              <w:t>"</w:t>
            </w:r>
            <w:r>
              <w:rPr>
                <w:rFonts w:ascii="Consolas" w:eastAsia="Consolas" w:hAnsi="Consolas" w:cs="Consolas"/>
                <w:color w:val="008800"/>
                <w:sz w:val="18"/>
                <w:szCs w:val="18"/>
              </w:rPr>
              <w:t>Колотушкина</w:t>
            </w:r>
            <w:r w:rsidRPr="00560E78">
              <w:rPr>
                <w:rFonts w:ascii="Consolas" w:eastAsia="Consolas" w:hAnsi="Consolas" w:cs="Consolas"/>
                <w:color w:val="008800"/>
                <w:sz w:val="18"/>
                <w:szCs w:val="18"/>
                <w:lang w:val="en-US"/>
              </w:rPr>
              <w:t>, 10</w:t>
            </w:r>
            <w:r>
              <w:rPr>
                <w:rFonts w:ascii="Consolas" w:eastAsia="Consolas" w:hAnsi="Consolas" w:cs="Consolas"/>
                <w:color w:val="008800"/>
                <w:sz w:val="18"/>
                <w:szCs w:val="18"/>
              </w:rPr>
              <w:t>Б</w:t>
            </w:r>
            <w:r w:rsidRPr="00560E78">
              <w:rPr>
                <w:rFonts w:ascii="Consolas" w:eastAsia="Consolas" w:hAnsi="Consolas" w:cs="Consolas"/>
                <w:color w:val="008800"/>
                <w:sz w:val="18"/>
                <w:szCs w:val="18"/>
                <w:lang w:val="en-US"/>
              </w:rPr>
              <w:t>"</w:t>
            </w:r>
            <w:r w:rsidRPr="00560E78">
              <w:rPr>
                <w:rFonts w:ascii="Consolas" w:eastAsia="Consolas" w:hAnsi="Consolas" w:cs="Consolas"/>
                <w:color w:val="666600"/>
                <w:sz w:val="18"/>
                <w:szCs w:val="18"/>
                <w:lang w:val="en-US"/>
              </w:rPr>
              <w:t>,</w:t>
            </w:r>
          </w:p>
          <w:p w14:paraId="000000A9" w14:textId="77777777" w:rsidR="007F54D8" w:rsidRPr="00560E7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n-US"/>
              </w:rPr>
            </w:pPr>
            <w:r w:rsidRPr="00560E78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>    </w:t>
            </w:r>
            <w:r w:rsidRPr="00560E78">
              <w:rPr>
                <w:rFonts w:ascii="Consolas" w:eastAsia="Consolas" w:hAnsi="Consolas" w:cs="Consolas"/>
                <w:color w:val="008800"/>
                <w:sz w:val="18"/>
                <w:szCs w:val="18"/>
                <w:lang w:val="en-US"/>
              </w:rPr>
              <w:t>"store_id"</w:t>
            </w:r>
            <w:r w:rsidRPr="00560E78">
              <w:rPr>
                <w:rFonts w:ascii="Consolas" w:eastAsia="Consolas" w:hAnsi="Consolas" w:cs="Consolas"/>
                <w:color w:val="666600"/>
                <w:sz w:val="18"/>
                <w:szCs w:val="18"/>
                <w:lang w:val="en-US"/>
              </w:rPr>
              <w:t>:</w:t>
            </w:r>
            <w:r w:rsidRPr="00560E78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 xml:space="preserve"> </w:t>
            </w:r>
            <w:r w:rsidRPr="00560E78">
              <w:rPr>
                <w:rFonts w:ascii="Consolas" w:eastAsia="Consolas" w:hAnsi="Consolas" w:cs="Consolas"/>
                <w:color w:val="008800"/>
                <w:sz w:val="18"/>
                <w:szCs w:val="18"/>
                <w:lang w:val="en-US"/>
              </w:rPr>
              <w:t>"5F4774D6-1A09-4F92-A1DC-800269A30FE3"</w:t>
            </w:r>
            <w:r w:rsidRPr="00560E78">
              <w:rPr>
                <w:rFonts w:ascii="Consolas" w:eastAsia="Consolas" w:hAnsi="Consolas" w:cs="Consolas"/>
                <w:color w:val="666600"/>
                <w:sz w:val="18"/>
                <w:szCs w:val="18"/>
                <w:lang w:val="en-US"/>
              </w:rPr>
              <w:t>,</w:t>
            </w:r>
          </w:p>
          <w:p w14:paraId="000000AA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560E78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>    </w:t>
            </w:r>
            <w:r>
              <w:rPr>
                <w:rFonts w:ascii="Consolas" w:eastAsia="Consolas" w:hAnsi="Consolas" w:cs="Consolas"/>
                <w:color w:val="008800"/>
                <w:sz w:val="18"/>
                <w:szCs w:val="18"/>
              </w:rPr>
              <w:t>"message"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: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8800"/>
                <w:sz w:val="18"/>
                <w:szCs w:val="18"/>
              </w:rPr>
              <w:t>""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,</w:t>
            </w:r>
          </w:p>
          <w:p w14:paraId="000000AB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lastRenderedPageBreak/>
              <w:t>    </w:t>
            </w:r>
            <w:r>
              <w:rPr>
                <w:rFonts w:ascii="Consolas" w:eastAsia="Consolas" w:hAnsi="Consolas" w:cs="Consolas"/>
                <w:color w:val="008800"/>
                <w:sz w:val="18"/>
                <w:szCs w:val="18"/>
              </w:rPr>
              <w:t>"fio"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: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8800"/>
                <w:sz w:val="18"/>
                <w:szCs w:val="18"/>
              </w:rPr>
              <w:t>"Иванов Иван Иванович"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,</w:t>
            </w:r>
          </w:p>
          <w:p w14:paraId="000000AC" w14:textId="77777777" w:rsidR="007F54D8" w:rsidRPr="00560E7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n-US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    </w:t>
            </w:r>
            <w:r w:rsidRPr="00560E78">
              <w:rPr>
                <w:rFonts w:ascii="Consolas" w:eastAsia="Consolas" w:hAnsi="Consolas" w:cs="Consolas"/>
                <w:color w:val="008800"/>
                <w:sz w:val="18"/>
                <w:szCs w:val="18"/>
                <w:lang w:val="en-US"/>
              </w:rPr>
              <w:t>"phone"</w:t>
            </w:r>
            <w:r w:rsidRPr="00560E78">
              <w:rPr>
                <w:rFonts w:ascii="Consolas" w:eastAsia="Consolas" w:hAnsi="Consolas" w:cs="Consolas"/>
                <w:color w:val="666600"/>
                <w:sz w:val="18"/>
                <w:szCs w:val="18"/>
                <w:lang w:val="en-US"/>
              </w:rPr>
              <w:t>:</w:t>
            </w:r>
            <w:r w:rsidRPr="00560E78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 xml:space="preserve"> </w:t>
            </w:r>
            <w:r w:rsidRPr="00560E78">
              <w:rPr>
                <w:rFonts w:ascii="Consolas" w:eastAsia="Consolas" w:hAnsi="Consolas" w:cs="Consolas"/>
                <w:color w:val="008800"/>
                <w:sz w:val="18"/>
                <w:szCs w:val="18"/>
                <w:lang w:val="en-US"/>
              </w:rPr>
              <w:t>"79001234567"</w:t>
            </w:r>
            <w:r w:rsidRPr="00560E78">
              <w:rPr>
                <w:rFonts w:ascii="Consolas" w:eastAsia="Consolas" w:hAnsi="Consolas" w:cs="Consolas"/>
                <w:color w:val="666600"/>
                <w:sz w:val="18"/>
                <w:szCs w:val="18"/>
                <w:lang w:val="en-US"/>
              </w:rPr>
              <w:t>,</w:t>
            </w:r>
          </w:p>
          <w:p w14:paraId="000000AD" w14:textId="77777777" w:rsidR="007F54D8" w:rsidRPr="00560E7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n-US"/>
              </w:rPr>
            </w:pPr>
            <w:r w:rsidRPr="00560E78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>    </w:t>
            </w:r>
            <w:r w:rsidRPr="00560E78">
              <w:rPr>
                <w:rFonts w:ascii="Consolas" w:eastAsia="Consolas" w:hAnsi="Consolas" w:cs="Consolas"/>
                <w:color w:val="008800"/>
                <w:sz w:val="18"/>
                <w:szCs w:val="18"/>
                <w:lang w:val="en-US"/>
              </w:rPr>
              <w:t>"email"</w:t>
            </w:r>
            <w:r w:rsidRPr="00560E78">
              <w:rPr>
                <w:rFonts w:ascii="Consolas" w:eastAsia="Consolas" w:hAnsi="Consolas" w:cs="Consolas"/>
                <w:color w:val="666600"/>
                <w:sz w:val="18"/>
                <w:szCs w:val="18"/>
                <w:lang w:val="en-US"/>
              </w:rPr>
              <w:t>:</w:t>
            </w:r>
            <w:r w:rsidRPr="00560E78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 xml:space="preserve"> </w:t>
            </w:r>
            <w:r w:rsidRPr="00560E78">
              <w:rPr>
                <w:rFonts w:ascii="Consolas" w:eastAsia="Consolas" w:hAnsi="Consolas" w:cs="Consolas"/>
                <w:color w:val="008800"/>
                <w:sz w:val="18"/>
                <w:szCs w:val="18"/>
                <w:lang w:val="en-US"/>
              </w:rPr>
              <w:t>"user@example.ru"</w:t>
            </w:r>
            <w:r w:rsidRPr="00560E78">
              <w:rPr>
                <w:rFonts w:ascii="Consolas" w:eastAsia="Consolas" w:hAnsi="Consolas" w:cs="Consolas"/>
                <w:color w:val="666600"/>
                <w:sz w:val="18"/>
                <w:szCs w:val="18"/>
                <w:lang w:val="en-US"/>
              </w:rPr>
              <w:t>,</w:t>
            </w:r>
          </w:p>
          <w:p w14:paraId="000000AE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560E78">
              <w:rPr>
                <w:rFonts w:ascii="Consolas" w:eastAsia="Consolas" w:hAnsi="Consolas" w:cs="Consolas"/>
                <w:color w:val="000000"/>
                <w:sz w:val="18"/>
                <w:szCs w:val="18"/>
                <w:lang w:val="en-US"/>
              </w:rPr>
              <w:t>    </w:t>
            </w:r>
            <w:r>
              <w:rPr>
                <w:rFonts w:ascii="Consolas" w:eastAsia="Consolas" w:hAnsi="Consolas" w:cs="Consolas"/>
                <w:color w:val="008800"/>
                <w:sz w:val="18"/>
                <w:szCs w:val="18"/>
              </w:rPr>
              <w:t>"status_id"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: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6666"/>
                <w:sz w:val="18"/>
                <w:szCs w:val="18"/>
              </w:rPr>
              <w:t>1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,</w:t>
            </w:r>
          </w:p>
          <w:p w14:paraId="000000AF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    </w:t>
            </w:r>
            <w:r>
              <w:rPr>
                <w:rFonts w:ascii="Consolas" w:eastAsia="Consolas" w:hAnsi="Consolas" w:cs="Consolas"/>
                <w:color w:val="008800"/>
                <w:sz w:val="18"/>
                <w:szCs w:val="18"/>
              </w:rPr>
              <w:t>"positions"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: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6666"/>
                <w:sz w:val="18"/>
                <w:szCs w:val="18"/>
              </w:rPr>
              <w:t>2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,</w:t>
            </w:r>
          </w:p>
          <w:p w14:paraId="000000B0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    </w:t>
            </w:r>
            <w:r>
              <w:rPr>
                <w:rFonts w:ascii="Consolas" w:eastAsia="Consolas" w:hAnsi="Consolas" w:cs="Consolas"/>
                <w:color w:val="008800"/>
                <w:sz w:val="18"/>
                <w:szCs w:val="18"/>
              </w:rPr>
              <w:t>"amount"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: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6666"/>
                <w:sz w:val="18"/>
                <w:szCs w:val="18"/>
              </w:rPr>
              <w:t>298.5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,</w:t>
            </w:r>
          </w:p>
          <w:p w14:paraId="000000B1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    </w:t>
            </w:r>
            <w:r>
              <w:rPr>
                <w:rFonts w:ascii="Consolas" w:eastAsia="Consolas" w:hAnsi="Consolas" w:cs="Consolas"/>
                <w:color w:val="008800"/>
                <w:sz w:val="18"/>
                <w:szCs w:val="18"/>
              </w:rPr>
              <w:t>"discount"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: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6666"/>
                <w:sz w:val="18"/>
                <w:szCs w:val="18"/>
              </w:rPr>
              <w:t>0,</w:t>
            </w:r>
          </w:p>
          <w:p w14:paraId="000000B2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    </w:t>
            </w:r>
            <w:r>
              <w:rPr>
                <w:rFonts w:ascii="Consolas" w:eastAsia="Consolas" w:hAnsi="Consolas" w:cs="Consolas"/>
                <w:color w:val="008800"/>
                <w:sz w:val="18"/>
                <w:szCs w:val="18"/>
              </w:rPr>
              <w:t>"total_amount"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: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6666"/>
                <w:sz w:val="18"/>
                <w:szCs w:val="18"/>
              </w:rPr>
              <w:t>298.5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,</w:t>
            </w:r>
          </w:p>
          <w:p w14:paraId="000000B3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    </w:t>
            </w:r>
            <w:r>
              <w:rPr>
                <w:rFonts w:ascii="Consolas" w:eastAsia="Consolas" w:hAnsi="Consolas" w:cs="Consolas"/>
                <w:color w:val="008800"/>
                <w:sz w:val="18"/>
                <w:szCs w:val="18"/>
              </w:rPr>
              <w:t>"creation_date"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: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6666"/>
                <w:sz w:val="18"/>
                <w:szCs w:val="18"/>
              </w:rPr>
              <w:t>1603089774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,</w:t>
            </w:r>
          </w:p>
          <w:p w14:paraId="000000B4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    </w:t>
            </w:r>
            <w:r>
              <w:rPr>
                <w:rFonts w:ascii="Consolas" w:eastAsia="Consolas" w:hAnsi="Consolas" w:cs="Consolas"/>
                <w:color w:val="008800"/>
                <w:sz w:val="18"/>
                <w:szCs w:val="18"/>
              </w:rPr>
              <w:t>"items"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: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[</w:t>
            </w:r>
          </w:p>
          <w:p w14:paraId="000000B5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        {</w:t>
            </w:r>
          </w:p>
          <w:p w14:paraId="000000B6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            </w:t>
            </w:r>
            <w:r>
              <w:rPr>
                <w:rFonts w:ascii="Consolas" w:eastAsia="Consolas" w:hAnsi="Consolas" w:cs="Consolas"/>
                <w:color w:val="008800"/>
                <w:sz w:val="18"/>
                <w:szCs w:val="18"/>
              </w:rPr>
              <w:t>"id"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: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6666"/>
                <w:sz w:val="18"/>
                <w:szCs w:val="18"/>
              </w:rPr>
              <w:t>760,</w:t>
            </w:r>
          </w:p>
          <w:p w14:paraId="000000B7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            </w:t>
            </w:r>
            <w:r>
              <w:rPr>
                <w:rFonts w:ascii="Consolas" w:eastAsia="Consolas" w:hAnsi="Consolas" w:cs="Consolas"/>
                <w:color w:val="008800"/>
                <w:sz w:val="18"/>
                <w:szCs w:val="18"/>
              </w:rPr>
              <w:t>"item_id"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: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8800"/>
                <w:sz w:val="18"/>
                <w:szCs w:val="18"/>
              </w:rPr>
              <w:t>"D19D2582-FF73-4822-847C-DF95E79AC265",</w:t>
            </w:r>
          </w:p>
          <w:p w14:paraId="000000B8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            </w:t>
            </w:r>
            <w:r>
              <w:rPr>
                <w:rFonts w:ascii="Consolas" w:eastAsia="Consolas" w:hAnsi="Consolas" w:cs="Consolas"/>
                <w:color w:val="008800"/>
                <w:sz w:val="18"/>
                <w:szCs w:val="18"/>
              </w:rPr>
              <w:t>"item_name"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: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8800"/>
                <w:sz w:val="18"/>
                <w:szCs w:val="18"/>
              </w:rPr>
              <w:t>"Терафлю Лимон пакетики 10 шт.",</w:t>
            </w:r>
          </w:p>
          <w:p w14:paraId="000000B9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            </w:t>
            </w:r>
            <w:r>
              <w:rPr>
                <w:rFonts w:ascii="Consolas" w:eastAsia="Consolas" w:hAnsi="Consolas" w:cs="Consolas"/>
                <w:color w:val="008800"/>
                <w:sz w:val="18"/>
                <w:szCs w:val="18"/>
              </w:rPr>
              <w:t>"price"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: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6666"/>
                <w:sz w:val="18"/>
                <w:szCs w:val="18"/>
              </w:rPr>
              <w:t>99.5,</w:t>
            </w:r>
          </w:p>
          <w:p w14:paraId="000000BA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            </w:t>
            </w:r>
            <w:r>
              <w:rPr>
                <w:rFonts w:ascii="Consolas" w:eastAsia="Consolas" w:hAnsi="Consolas" w:cs="Consolas"/>
                <w:color w:val="008800"/>
                <w:sz w:val="18"/>
                <w:szCs w:val="18"/>
              </w:rPr>
              <w:t>"quantity"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: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6666"/>
                <w:sz w:val="18"/>
                <w:szCs w:val="18"/>
              </w:rPr>
              <w:t>3,</w:t>
            </w:r>
          </w:p>
          <w:p w14:paraId="000000BB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            </w:t>
            </w:r>
            <w:r>
              <w:rPr>
                <w:rFonts w:ascii="Consolas" w:eastAsia="Consolas" w:hAnsi="Consolas" w:cs="Consolas"/>
                <w:color w:val="008800"/>
                <w:sz w:val="18"/>
                <w:szCs w:val="18"/>
              </w:rPr>
              <w:t>"amount"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: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6666"/>
                <w:sz w:val="18"/>
                <w:szCs w:val="18"/>
              </w:rPr>
              <w:t>298.5,</w:t>
            </w:r>
          </w:p>
          <w:p w14:paraId="000000BC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            </w:t>
            </w:r>
            <w:r>
              <w:rPr>
                <w:rFonts w:ascii="Consolas" w:eastAsia="Consolas" w:hAnsi="Consolas" w:cs="Consolas"/>
                <w:color w:val="008800"/>
                <w:sz w:val="18"/>
                <w:szCs w:val="18"/>
              </w:rPr>
              <w:t>"series"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: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8800"/>
                <w:sz w:val="18"/>
                <w:szCs w:val="18"/>
              </w:rPr>
              <w:t>"206301707"</w:t>
            </w:r>
          </w:p>
          <w:p w14:paraId="000000BD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        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}</w:t>
            </w:r>
          </w:p>
          <w:p w14:paraId="000000BE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    ]</w:t>
            </w:r>
          </w:p>
          <w:p w14:paraId="000000BF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}</w:t>
            </w:r>
          </w:p>
        </w:tc>
      </w:tr>
    </w:tbl>
    <w:p w14:paraId="000000C0" w14:textId="77777777" w:rsidR="007F54D8" w:rsidRDefault="00C42B37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40"/>
      </w:pPr>
      <w:r>
        <w:rPr>
          <w:color w:val="000000"/>
        </w:rPr>
        <w:lastRenderedPageBreak/>
        <w:t>Отметка заказов, которые были успешно экспортированы</w:t>
      </w:r>
    </w:p>
    <w:p w14:paraId="000000C1" w14:textId="77777777" w:rsidR="007F54D8" w:rsidRDefault="00C42B37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color w:val="000000"/>
        </w:rPr>
      </w:pPr>
      <w:r>
        <w:rPr>
          <w:color w:val="000000"/>
        </w:rPr>
        <w:t>С помощью этого метода вы можете уведомить API о том, что приняли заказ. После такого уведомления заказ перестанет приходить в методе получения списка заказов до тех пор, пока заказ снова не изменится.</w:t>
      </w:r>
    </w:p>
    <w:tbl>
      <w:tblPr>
        <w:tblStyle w:val="aff1"/>
        <w:tblW w:w="95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98"/>
      </w:tblGrid>
      <w:tr w:rsidR="007F54D8" w14:paraId="7A61CE19" w14:textId="77777777">
        <w:tc>
          <w:tcPr>
            <w:tcW w:w="95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C2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8000"/>
              </w:rPr>
            </w:pPr>
            <w:r>
              <w:rPr>
                <w:b/>
                <w:color w:val="000000"/>
              </w:rPr>
              <w:t xml:space="preserve">POST </w:t>
            </w:r>
            <w:r>
              <w:rPr>
                <w:rFonts w:ascii="Courier New" w:eastAsia="Courier New" w:hAnsi="Courier New" w:cs="Courier New"/>
                <w:b/>
                <w:color w:val="008000"/>
              </w:rPr>
              <w:t>/exch/v1/partnerID/orders/exported</w:t>
            </w:r>
          </w:p>
          <w:p w14:paraId="000000C3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 xml:space="preserve"> -H auth_token</w:t>
            </w:r>
          </w:p>
        </w:tc>
      </w:tr>
      <w:tr w:rsidR="007F54D8" w14:paraId="152C8CE5" w14:textId="77777777">
        <w:tc>
          <w:tcPr>
            <w:tcW w:w="95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C4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Тело запроса</w:t>
            </w:r>
          </w:p>
          <w:p w14:paraId="000000C5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*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id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: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&lt;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integer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[]&gt;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880000"/>
                <w:sz w:val="18"/>
                <w:szCs w:val="18"/>
              </w:rPr>
              <w:t># ид заказов в агрегаторе</w:t>
            </w:r>
          </w:p>
        </w:tc>
      </w:tr>
      <w:tr w:rsidR="007F54D8" w14:paraId="6925F1C0" w14:textId="77777777">
        <w:tc>
          <w:tcPr>
            <w:tcW w:w="95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C6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Пример структуры JSON</w:t>
            </w:r>
          </w:p>
          <w:p w14:paraId="000000C7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{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br/>
              <w:t xml:space="preserve">  </w:t>
            </w:r>
            <w:r>
              <w:rPr>
                <w:rFonts w:ascii="Consolas" w:eastAsia="Consolas" w:hAnsi="Consolas" w:cs="Consolas"/>
                <w:color w:val="008800"/>
                <w:sz w:val="18"/>
                <w:szCs w:val="18"/>
              </w:rPr>
              <w:t>"id"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: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[</w:t>
            </w:r>
            <w:r>
              <w:rPr>
                <w:rFonts w:ascii="Consolas" w:eastAsia="Consolas" w:hAnsi="Consolas" w:cs="Consolas"/>
                <w:color w:val="006666"/>
                <w:sz w:val="18"/>
                <w:szCs w:val="18"/>
              </w:rPr>
              <w:t>561841, 71512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]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br/>
              <w:t>}</w:t>
            </w:r>
          </w:p>
        </w:tc>
      </w:tr>
    </w:tbl>
    <w:p w14:paraId="000000C8" w14:textId="77777777" w:rsidR="007F54D8" w:rsidRDefault="00C42B3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b/>
          <w:color w:val="000000"/>
        </w:rPr>
      </w:pPr>
      <w:r>
        <w:rPr>
          <w:b/>
          <w:color w:val="000000"/>
        </w:rPr>
        <w:t>Импорт</w:t>
      </w:r>
    </w:p>
    <w:p w14:paraId="000000C9" w14:textId="77777777" w:rsidR="007F54D8" w:rsidRDefault="00C42B37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color w:val="000000"/>
        </w:rPr>
      </w:pPr>
      <w:r>
        <w:rPr>
          <w:color w:val="000000"/>
        </w:rPr>
        <w:t xml:space="preserve">Загрузка данных из системы партнера в систему </w:t>
      </w:r>
      <w:r>
        <w:t>Ютека</w:t>
      </w:r>
      <w:r>
        <w:rPr>
          <w:color w:val="000000"/>
        </w:rPr>
        <w:t>.</w:t>
      </w:r>
    </w:p>
    <w:p w14:paraId="000000CA" w14:textId="77777777" w:rsidR="007F54D8" w:rsidRDefault="00C42B37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</w:pPr>
      <w:bookmarkStart w:id="15" w:name="_heading=h.35nkun2" w:colFirst="0" w:colLast="0"/>
      <w:bookmarkEnd w:id="15"/>
      <w:r>
        <w:rPr>
          <w:color w:val="000000"/>
        </w:rPr>
        <w:t>Выгрузка данных по аптечным сетям</w:t>
      </w:r>
    </w:p>
    <w:p w14:paraId="000000CB" w14:textId="77777777" w:rsidR="007F54D8" w:rsidRDefault="00C42B37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color w:val="000000"/>
        </w:rPr>
      </w:pPr>
      <w:r>
        <w:rPr>
          <w:color w:val="000000"/>
        </w:rPr>
        <w:t>В рамках одной аптечной сети может быть несколько брендов аптек.</w:t>
      </w:r>
    </w:p>
    <w:tbl>
      <w:tblPr>
        <w:tblStyle w:val="aff2"/>
        <w:tblW w:w="95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98"/>
      </w:tblGrid>
      <w:tr w:rsidR="007F54D8" w14:paraId="6FB8344E" w14:textId="77777777">
        <w:tc>
          <w:tcPr>
            <w:tcW w:w="95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CC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 xml:space="preserve">POST </w:t>
            </w:r>
            <w:r>
              <w:rPr>
                <w:b/>
              </w:rPr>
              <w:t>/exch/v1/partnerID/stores/networks</w:t>
            </w:r>
            <w:r>
              <w:rPr>
                <w:b/>
                <w:color w:val="000000"/>
              </w:rPr>
              <w:t xml:space="preserve"> -H auth_token</w:t>
            </w:r>
          </w:p>
        </w:tc>
      </w:tr>
      <w:tr w:rsidR="007F54D8" w14:paraId="08BB8136" w14:textId="77777777">
        <w:tc>
          <w:tcPr>
            <w:tcW w:w="95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CD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lastRenderedPageBreak/>
              <w:t>Тело запроса</w:t>
            </w:r>
          </w:p>
          <w:p w14:paraId="000000CE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*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list:</w:t>
            </w:r>
          </w:p>
          <w:p w14:paraId="000000CF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  - *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id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: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8800"/>
                <w:sz w:val="18"/>
                <w:szCs w:val="18"/>
              </w:rPr>
              <w:t>&lt;string&gt;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880000"/>
                <w:sz w:val="18"/>
                <w:szCs w:val="18"/>
              </w:rPr>
              <w:t># ид аптечной сети</w:t>
            </w:r>
          </w:p>
          <w:p w14:paraId="000000D0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    *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name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: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8800"/>
                <w:sz w:val="18"/>
                <w:szCs w:val="18"/>
              </w:rPr>
              <w:t>&lt;string&gt;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880000"/>
                <w:sz w:val="18"/>
                <w:szCs w:val="18"/>
              </w:rPr>
              <w:t># название аптечной сети</w:t>
            </w:r>
          </w:p>
        </w:tc>
      </w:tr>
      <w:tr w:rsidR="007F54D8" w14:paraId="1C58A540" w14:textId="77777777">
        <w:tc>
          <w:tcPr>
            <w:tcW w:w="95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D1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Пример структуры JSON</w:t>
            </w:r>
          </w:p>
          <w:p w14:paraId="000000D2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{</w:t>
            </w:r>
          </w:p>
          <w:p w14:paraId="000000D3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    </w:t>
            </w:r>
            <w:r>
              <w:rPr>
                <w:rFonts w:ascii="Consolas" w:eastAsia="Consolas" w:hAnsi="Consolas" w:cs="Consolas"/>
                <w:color w:val="008800"/>
                <w:sz w:val="18"/>
                <w:szCs w:val="18"/>
              </w:rPr>
              <w:t>"list"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: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[</w:t>
            </w:r>
          </w:p>
          <w:p w14:paraId="000000D4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        {</w:t>
            </w:r>
          </w:p>
          <w:p w14:paraId="000000D5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            </w:t>
            </w:r>
            <w:r>
              <w:rPr>
                <w:rFonts w:ascii="Consolas" w:eastAsia="Consolas" w:hAnsi="Consolas" w:cs="Consolas"/>
                <w:color w:val="008800"/>
                <w:sz w:val="18"/>
                <w:szCs w:val="18"/>
              </w:rPr>
              <w:t>"id"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: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8800"/>
                <w:sz w:val="18"/>
                <w:szCs w:val="18"/>
              </w:rPr>
              <w:t>"0DECB304-CFDA-4C18-91F8-D22A09626D91",</w:t>
            </w:r>
          </w:p>
          <w:p w14:paraId="000000D6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            </w:t>
            </w:r>
            <w:r>
              <w:rPr>
                <w:rFonts w:ascii="Consolas" w:eastAsia="Consolas" w:hAnsi="Consolas" w:cs="Consolas"/>
                <w:color w:val="008800"/>
                <w:sz w:val="18"/>
                <w:szCs w:val="18"/>
              </w:rPr>
              <w:t>"name"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: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8800"/>
                <w:sz w:val="18"/>
                <w:szCs w:val="18"/>
              </w:rPr>
              <w:t>"Аптечная сеть «Сеть»"</w:t>
            </w:r>
          </w:p>
          <w:p w14:paraId="000000D7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        }</w:t>
            </w:r>
          </w:p>
          <w:p w14:paraId="000000D8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    ]</w:t>
            </w:r>
          </w:p>
          <w:p w14:paraId="000000D9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}</w:t>
            </w:r>
          </w:p>
        </w:tc>
      </w:tr>
    </w:tbl>
    <w:p w14:paraId="000000DA" w14:textId="77777777" w:rsidR="007F54D8" w:rsidRDefault="00C42B37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40"/>
      </w:pPr>
      <w:bookmarkStart w:id="16" w:name="_heading=h.1ksv4uv" w:colFirst="0" w:colLast="0"/>
      <w:bookmarkEnd w:id="16"/>
      <w:r>
        <w:rPr>
          <w:color w:val="000000"/>
        </w:rPr>
        <w:t>Выгрузка данных по аптекам</w:t>
      </w:r>
    </w:p>
    <w:tbl>
      <w:tblPr>
        <w:tblStyle w:val="aff3"/>
        <w:tblW w:w="95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98"/>
      </w:tblGrid>
      <w:tr w:rsidR="007F54D8" w14:paraId="0FC8374F" w14:textId="77777777">
        <w:tc>
          <w:tcPr>
            <w:tcW w:w="95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DB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8000"/>
              </w:rPr>
            </w:pPr>
            <w:r>
              <w:rPr>
                <w:b/>
                <w:color w:val="000000"/>
              </w:rPr>
              <w:t xml:space="preserve">POST </w:t>
            </w:r>
            <w:r>
              <w:rPr>
                <w:rFonts w:ascii="Courier New" w:eastAsia="Courier New" w:hAnsi="Courier New" w:cs="Courier New"/>
                <w:b/>
                <w:color w:val="008000"/>
              </w:rPr>
              <w:t>/exch/v1/partnerID/stores</w:t>
            </w:r>
          </w:p>
          <w:p w14:paraId="000000DC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 xml:space="preserve"> -H auth_token</w:t>
            </w:r>
          </w:p>
        </w:tc>
      </w:tr>
      <w:tr w:rsidR="007F54D8" w14:paraId="0EFE87E0" w14:textId="77777777">
        <w:tc>
          <w:tcPr>
            <w:tcW w:w="95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DD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Тело запроса</w:t>
            </w:r>
          </w:p>
          <w:p w14:paraId="000000DE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*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list:</w:t>
            </w:r>
          </w:p>
          <w:p w14:paraId="000000DF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  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-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*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id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: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8800"/>
                <w:sz w:val="18"/>
                <w:szCs w:val="18"/>
              </w:rPr>
              <w:t>&lt;string&gt;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880000"/>
                <w:sz w:val="18"/>
                <w:szCs w:val="18"/>
              </w:rPr>
              <w:t># ид аптеки</w:t>
            </w:r>
          </w:p>
          <w:p w14:paraId="000000E0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    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*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network_id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: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8800"/>
                <w:sz w:val="18"/>
                <w:szCs w:val="18"/>
              </w:rPr>
              <w:t>&lt;string&gt;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880000"/>
                <w:sz w:val="18"/>
                <w:szCs w:val="18"/>
              </w:rPr>
              <w:t># ид аптечной сети</w:t>
            </w:r>
          </w:p>
          <w:p w14:paraId="000000E1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    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*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region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: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8800"/>
                <w:sz w:val="18"/>
                <w:szCs w:val="18"/>
              </w:rPr>
              <w:t>&lt;string&gt;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880000"/>
                <w:sz w:val="18"/>
                <w:szCs w:val="18"/>
              </w:rPr>
              <w:t># название региона аптеки (субъект РФ)</w:t>
            </w:r>
          </w:p>
          <w:p w14:paraId="000000E2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    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*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city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: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8800"/>
                <w:sz w:val="18"/>
                <w:szCs w:val="18"/>
              </w:rPr>
              <w:t>&lt;string&gt;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880000"/>
                <w:sz w:val="18"/>
                <w:szCs w:val="18"/>
              </w:rPr>
              <w:t># название города аптеки</w:t>
            </w:r>
          </w:p>
          <w:p w14:paraId="000000E3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    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*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address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: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8800"/>
                <w:sz w:val="18"/>
                <w:szCs w:val="18"/>
              </w:rPr>
              <w:t>&lt;string&gt;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880000"/>
                <w:sz w:val="18"/>
                <w:szCs w:val="18"/>
              </w:rPr>
              <w:t># адрес аптеки в городе</w:t>
            </w:r>
          </w:p>
          <w:p w14:paraId="000000E4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    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*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brand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: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8800"/>
                <w:sz w:val="18"/>
                <w:szCs w:val="18"/>
              </w:rPr>
              <w:t>&lt;string&gt;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880000"/>
                <w:sz w:val="18"/>
                <w:szCs w:val="18"/>
              </w:rPr>
              <w:t># название бренда аптеки</w:t>
            </w:r>
          </w:p>
          <w:p w14:paraId="000000E5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    latitude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: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8800"/>
                <w:sz w:val="18"/>
                <w:szCs w:val="18"/>
              </w:rPr>
              <w:t>&lt;double&gt;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880000"/>
                <w:sz w:val="18"/>
                <w:szCs w:val="18"/>
              </w:rPr>
              <w:t># широта</w:t>
            </w:r>
          </w:p>
          <w:p w14:paraId="000000E6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    longitude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: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8800"/>
                <w:sz w:val="18"/>
                <w:szCs w:val="18"/>
              </w:rPr>
              <w:t>&lt;double&gt;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880000"/>
                <w:sz w:val="18"/>
                <w:szCs w:val="18"/>
              </w:rPr>
              <w:t># долгота</w:t>
            </w:r>
          </w:p>
          <w:p w14:paraId="000000E7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    phone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: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8800"/>
                <w:sz w:val="18"/>
                <w:szCs w:val="18"/>
              </w:rPr>
              <w:t>&lt;string&gt;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880000"/>
                <w:sz w:val="18"/>
                <w:szCs w:val="18"/>
              </w:rPr>
              <w:t># телефон</w:t>
            </w:r>
          </w:p>
          <w:p w14:paraId="000000E8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    email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: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8800"/>
                <w:sz w:val="18"/>
                <w:szCs w:val="18"/>
              </w:rPr>
              <w:t>&lt;string&gt;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880000"/>
                <w:sz w:val="18"/>
                <w:szCs w:val="18"/>
              </w:rPr>
              <w:t># адрес электронной почты аптеки для уведомлений </w:t>
            </w:r>
          </w:p>
          <w:p w14:paraId="000000E9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    schedule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: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8800"/>
                <w:sz w:val="18"/>
                <w:szCs w:val="18"/>
              </w:rPr>
              <w:t>&lt;strin</w:t>
            </w:r>
            <w:r>
              <w:rPr>
                <w:rFonts w:ascii="Consolas" w:eastAsia="Consolas" w:hAnsi="Consolas" w:cs="Consolas"/>
                <w:color w:val="008800"/>
                <w:sz w:val="18"/>
                <w:szCs w:val="18"/>
              </w:rPr>
              <w:t>g&gt;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880000"/>
                <w:sz w:val="18"/>
                <w:szCs w:val="18"/>
              </w:rPr>
              <w:t># график работы</w:t>
            </w:r>
          </w:p>
          <w:p w14:paraId="000000EA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    ogrn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: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8800"/>
                <w:sz w:val="18"/>
                <w:szCs w:val="18"/>
              </w:rPr>
              <w:t>&lt;string&gt;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880000"/>
                <w:sz w:val="18"/>
                <w:szCs w:val="18"/>
              </w:rPr>
              <w:t># ОГРН аптеки</w:t>
            </w:r>
          </w:p>
          <w:p w14:paraId="000000EB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    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*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is_deleted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: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8800"/>
                <w:sz w:val="18"/>
                <w:szCs w:val="18"/>
              </w:rPr>
              <w:t>&lt;boolean&gt;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880000"/>
                <w:sz w:val="18"/>
                <w:szCs w:val="18"/>
              </w:rPr>
              <w:t># отметка об удалении</w:t>
            </w:r>
          </w:p>
        </w:tc>
      </w:tr>
      <w:tr w:rsidR="007F54D8" w14:paraId="55AF5C5D" w14:textId="77777777">
        <w:tc>
          <w:tcPr>
            <w:tcW w:w="95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EC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Пример структуры JSON</w:t>
            </w:r>
          </w:p>
          <w:p w14:paraId="000000ED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{</w:t>
            </w:r>
          </w:p>
          <w:p w14:paraId="000000EE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    </w:t>
            </w:r>
            <w:r>
              <w:rPr>
                <w:rFonts w:ascii="Consolas" w:eastAsia="Consolas" w:hAnsi="Consolas" w:cs="Consolas"/>
                <w:color w:val="008800"/>
                <w:sz w:val="18"/>
                <w:szCs w:val="18"/>
              </w:rPr>
              <w:t>"list"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: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[</w:t>
            </w:r>
          </w:p>
          <w:p w14:paraId="000000EF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        {</w:t>
            </w:r>
          </w:p>
          <w:p w14:paraId="000000F0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            </w:t>
            </w:r>
            <w:r>
              <w:rPr>
                <w:rFonts w:ascii="Consolas" w:eastAsia="Consolas" w:hAnsi="Consolas" w:cs="Consolas"/>
                <w:color w:val="008800"/>
                <w:sz w:val="18"/>
                <w:szCs w:val="18"/>
              </w:rPr>
              <w:t>"id"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: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8800"/>
                <w:sz w:val="18"/>
                <w:szCs w:val="18"/>
              </w:rPr>
              <w:t>"5F4774D6-1A09-4F92-A1DC-800269A30FE3",</w:t>
            </w:r>
          </w:p>
          <w:p w14:paraId="000000F1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            </w:t>
            </w:r>
            <w:r>
              <w:rPr>
                <w:rFonts w:ascii="Consolas" w:eastAsia="Consolas" w:hAnsi="Consolas" w:cs="Consolas"/>
                <w:color w:val="008800"/>
                <w:sz w:val="18"/>
                <w:szCs w:val="18"/>
              </w:rPr>
              <w:t>"network_id"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: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8800"/>
                <w:sz w:val="18"/>
                <w:szCs w:val="18"/>
              </w:rPr>
              <w:t>"0DECB304-CFDA-4C18-91F8-D22A09626D91",</w:t>
            </w:r>
          </w:p>
          <w:p w14:paraId="000000F2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            </w:t>
            </w:r>
            <w:r>
              <w:rPr>
                <w:rFonts w:ascii="Consolas" w:eastAsia="Consolas" w:hAnsi="Consolas" w:cs="Consolas"/>
                <w:color w:val="008800"/>
                <w:sz w:val="18"/>
                <w:szCs w:val="18"/>
              </w:rPr>
              <w:t>"region"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: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8800"/>
                <w:sz w:val="18"/>
                <w:szCs w:val="18"/>
              </w:rPr>
              <w:t>"Московская область",</w:t>
            </w:r>
          </w:p>
          <w:p w14:paraId="000000F3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            </w:t>
            </w:r>
            <w:r>
              <w:rPr>
                <w:rFonts w:ascii="Consolas" w:eastAsia="Consolas" w:hAnsi="Consolas" w:cs="Consolas"/>
                <w:color w:val="008800"/>
                <w:sz w:val="18"/>
                <w:szCs w:val="18"/>
              </w:rPr>
              <w:t>"city"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: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8800"/>
                <w:sz w:val="18"/>
                <w:szCs w:val="18"/>
              </w:rPr>
              <w:t>"Зеленоград",</w:t>
            </w:r>
          </w:p>
          <w:p w14:paraId="000000F4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            </w:t>
            </w:r>
            <w:r>
              <w:rPr>
                <w:rFonts w:ascii="Consolas" w:eastAsia="Consolas" w:hAnsi="Consolas" w:cs="Consolas"/>
                <w:color w:val="008800"/>
                <w:sz w:val="18"/>
                <w:szCs w:val="18"/>
              </w:rPr>
              <w:t>"address"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: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8800"/>
                <w:sz w:val="18"/>
                <w:szCs w:val="18"/>
              </w:rPr>
              <w:t>"Колотушкина, 10Б",</w:t>
            </w:r>
          </w:p>
          <w:p w14:paraId="000000F5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            </w:t>
            </w:r>
            <w:r>
              <w:rPr>
                <w:rFonts w:ascii="Consolas" w:eastAsia="Consolas" w:hAnsi="Consolas" w:cs="Consolas"/>
                <w:color w:val="008800"/>
                <w:sz w:val="18"/>
                <w:szCs w:val="18"/>
              </w:rPr>
              <w:t>"brand"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: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8800"/>
                <w:sz w:val="18"/>
                <w:szCs w:val="18"/>
              </w:rPr>
              <w:t>"Аптека 007",</w:t>
            </w:r>
          </w:p>
          <w:p w14:paraId="000000F6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lastRenderedPageBreak/>
              <w:t>            </w:t>
            </w:r>
            <w:r>
              <w:rPr>
                <w:rFonts w:ascii="Consolas" w:eastAsia="Consolas" w:hAnsi="Consolas" w:cs="Consolas"/>
                <w:color w:val="008800"/>
                <w:sz w:val="18"/>
                <w:szCs w:val="18"/>
              </w:rPr>
              <w:t>"latitude"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: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6666"/>
                <w:sz w:val="18"/>
                <w:szCs w:val="18"/>
              </w:rPr>
              <w:t>57.12312,</w:t>
            </w:r>
          </w:p>
          <w:p w14:paraId="000000F7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            </w:t>
            </w:r>
            <w:r>
              <w:rPr>
                <w:rFonts w:ascii="Consolas" w:eastAsia="Consolas" w:hAnsi="Consolas" w:cs="Consolas"/>
                <w:color w:val="008800"/>
                <w:sz w:val="18"/>
                <w:szCs w:val="18"/>
              </w:rPr>
              <w:t>"longitude"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: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6666"/>
                <w:sz w:val="18"/>
                <w:szCs w:val="18"/>
              </w:rPr>
              <w:t>38.9879,</w:t>
            </w:r>
          </w:p>
          <w:p w14:paraId="000000F8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            </w:t>
            </w:r>
            <w:r>
              <w:rPr>
                <w:rFonts w:ascii="Consolas" w:eastAsia="Consolas" w:hAnsi="Consolas" w:cs="Consolas"/>
                <w:color w:val="008800"/>
                <w:sz w:val="18"/>
                <w:szCs w:val="18"/>
              </w:rPr>
              <w:t>"phone"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: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8800"/>
                <w:sz w:val="18"/>
                <w:szCs w:val="18"/>
              </w:rPr>
              <w:t>"+7 900 123 45 67",</w:t>
            </w:r>
          </w:p>
          <w:p w14:paraId="000000F9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            </w:t>
            </w:r>
            <w:r>
              <w:rPr>
                <w:rFonts w:ascii="Consolas" w:eastAsia="Consolas" w:hAnsi="Consolas" w:cs="Consolas"/>
                <w:color w:val="008800"/>
                <w:sz w:val="18"/>
                <w:szCs w:val="18"/>
              </w:rPr>
              <w:t>"email"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: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8800"/>
                <w:sz w:val="18"/>
                <w:szCs w:val="18"/>
              </w:rPr>
              <w:t>"email@exmaple.ru",</w:t>
            </w:r>
          </w:p>
          <w:p w14:paraId="000000FA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            </w:t>
            </w:r>
            <w:r>
              <w:rPr>
                <w:rFonts w:ascii="Consolas" w:eastAsia="Consolas" w:hAnsi="Consolas" w:cs="Consolas"/>
                <w:color w:val="008800"/>
                <w:sz w:val="18"/>
                <w:szCs w:val="18"/>
              </w:rPr>
              <w:t>"schedule"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: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8800"/>
                <w:sz w:val="18"/>
                <w:szCs w:val="18"/>
              </w:rPr>
              <w:t>"Пн-Пт: 10 - 22, Сб-Вс: 11 - 19",</w:t>
            </w:r>
          </w:p>
          <w:p w14:paraId="000000FB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            </w:t>
            </w:r>
            <w:r>
              <w:rPr>
                <w:rFonts w:ascii="Consolas" w:eastAsia="Consolas" w:hAnsi="Consolas" w:cs="Consolas"/>
                <w:color w:val="008800"/>
                <w:sz w:val="18"/>
                <w:szCs w:val="18"/>
              </w:rPr>
              <w:t>"ogrn"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: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8800"/>
                <w:sz w:val="18"/>
                <w:szCs w:val="18"/>
              </w:rPr>
              <w:t>"1234567890",</w:t>
            </w:r>
          </w:p>
          <w:p w14:paraId="000000FC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            </w:t>
            </w:r>
            <w:r>
              <w:rPr>
                <w:rFonts w:ascii="Consolas" w:eastAsia="Consolas" w:hAnsi="Consolas" w:cs="Consolas"/>
                <w:color w:val="008800"/>
                <w:sz w:val="18"/>
                <w:szCs w:val="18"/>
              </w:rPr>
              <w:t>"is_deleted"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: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0088"/>
                <w:sz w:val="18"/>
                <w:szCs w:val="18"/>
              </w:rPr>
              <w:t>false</w:t>
            </w:r>
          </w:p>
          <w:p w14:paraId="000000FD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        }</w:t>
            </w:r>
          </w:p>
          <w:p w14:paraId="000000FE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    ]</w:t>
            </w:r>
          </w:p>
          <w:p w14:paraId="000000FF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}</w:t>
            </w:r>
          </w:p>
        </w:tc>
      </w:tr>
    </w:tbl>
    <w:p w14:paraId="00000100" w14:textId="77777777" w:rsidR="007F54D8" w:rsidRDefault="00C42B37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40"/>
      </w:pPr>
      <w:bookmarkStart w:id="17" w:name="_heading=h.44sinio" w:colFirst="0" w:colLast="0"/>
      <w:bookmarkEnd w:id="17"/>
      <w:r>
        <w:rPr>
          <w:color w:val="000000"/>
        </w:rPr>
        <w:lastRenderedPageBreak/>
        <w:t>Выгрузка данных по остаткам и ценам</w:t>
      </w:r>
    </w:p>
    <w:p w14:paraId="00000101" w14:textId="77777777" w:rsidR="007F54D8" w:rsidRDefault="00C42B37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color w:val="000000"/>
        </w:rPr>
      </w:pPr>
      <w:r>
        <w:rPr>
          <w:color w:val="000000"/>
        </w:rPr>
        <w:t>В выгрузке обязательно должен быть хотя бы 1 вид кодов: штрихкод, код протек, код катрен, код егк.</w:t>
      </w:r>
    </w:p>
    <w:tbl>
      <w:tblPr>
        <w:tblStyle w:val="aff4"/>
        <w:tblW w:w="94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456"/>
      </w:tblGrid>
      <w:tr w:rsidR="007F54D8" w14:paraId="43773A45" w14:textId="77777777">
        <w:tc>
          <w:tcPr>
            <w:tcW w:w="9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02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8000"/>
              </w:rPr>
            </w:pPr>
            <w:r>
              <w:rPr>
                <w:b/>
                <w:color w:val="000000"/>
              </w:rPr>
              <w:t xml:space="preserve">POST </w:t>
            </w:r>
            <w:r>
              <w:rPr>
                <w:rFonts w:ascii="Courier New" w:eastAsia="Courier New" w:hAnsi="Courier New" w:cs="Courier New"/>
                <w:b/>
                <w:color w:val="008000"/>
              </w:rPr>
              <w:t>/exch/v1/partnerID/prices</w:t>
            </w:r>
          </w:p>
          <w:p w14:paraId="00000103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 xml:space="preserve"> -H auth_token</w:t>
            </w:r>
          </w:p>
        </w:tc>
      </w:tr>
      <w:tr w:rsidR="007F54D8" w14:paraId="500344C7" w14:textId="77777777">
        <w:tc>
          <w:tcPr>
            <w:tcW w:w="9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04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Тело запроса</w:t>
            </w:r>
          </w:p>
          <w:p w14:paraId="00000105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*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store_id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: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8800"/>
                <w:sz w:val="18"/>
                <w:szCs w:val="18"/>
              </w:rPr>
              <w:t>&lt;string&gt;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880000"/>
                <w:sz w:val="18"/>
                <w:szCs w:val="18"/>
              </w:rPr>
              <w:t># ид аптеки</w:t>
            </w:r>
          </w:p>
          <w:p w14:paraId="00000106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*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list:</w:t>
            </w:r>
          </w:p>
          <w:p w14:paraId="00000107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  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-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*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id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: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8800"/>
                <w:sz w:val="18"/>
                <w:szCs w:val="18"/>
              </w:rPr>
              <w:t>&lt;string&gt;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880000"/>
                <w:sz w:val="18"/>
                <w:szCs w:val="18"/>
              </w:rPr>
              <w:t># ид товара</w:t>
            </w:r>
          </w:p>
          <w:p w14:paraId="00000108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    barcodes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: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&lt;</w:t>
            </w:r>
            <w:r>
              <w:rPr>
                <w:rFonts w:ascii="Consolas" w:eastAsia="Consolas" w:hAnsi="Consolas" w:cs="Consolas"/>
                <w:color w:val="000088"/>
                <w:sz w:val="18"/>
                <w:szCs w:val="18"/>
              </w:rPr>
              <w:t>string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[]&gt;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880000"/>
                <w:sz w:val="18"/>
                <w:szCs w:val="18"/>
              </w:rPr>
              <w:t># список штрихкодов</w:t>
            </w:r>
          </w:p>
          <w:p w14:paraId="00000109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    protek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: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&lt;</w:t>
            </w:r>
            <w:r>
              <w:rPr>
                <w:rFonts w:ascii="Consolas" w:eastAsia="Consolas" w:hAnsi="Consolas" w:cs="Consolas"/>
                <w:color w:val="000088"/>
                <w:sz w:val="18"/>
                <w:szCs w:val="18"/>
              </w:rPr>
              <w:t>string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[]&gt;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880000"/>
                <w:sz w:val="18"/>
                <w:szCs w:val="18"/>
              </w:rPr>
              <w:t># список кодов протек</w:t>
            </w:r>
          </w:p>
          <w:p w14:paraId="0000010A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    katren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: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&lt;</w:t>
            </w:r>
            <w:r>
              <w:rPr>
                <w:rFonts w:ascii="Consolas" w:eastAsia="Consolas" w:hAnsi="Consolas" w:cs="Consolas"/>
                <w:color w:val="000088"/>
                <w:sz w:val="18"/>
                <w:szCs w:val="18"/>
              </w:rPr>
              <w:t>string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[]&gt;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880000"/>
                <w:sz w:val="18"/>
                <w:szCs w:val="18"/>
              </w:rPr>
              <w:t># список кодов катрен</w:t>
            </w:r>
          </w:p>
          <w:p w14:paraId="0000010B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    egk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: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&lt;</w:t>
            </w:r>
            <w:r>
              <w:rPr>
                <w:rFonts w:ascii="Consolas" w:eastAsia="Consolas" w:hAnsi="Consolas" w:cs="Consolas"/>
                <w:color w:val="000088"/>
                <w:sz w:val="18"/>
                <w:szCs w:val="18"/>
              </w:rPr>
              <w:t>string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[]&gt;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880000"/>
                <w:sz w:val="18"/>
                <w:szCs w:val="18"/>
              </w:rPr>
              <w:t># список кодов егк</w:t>
            </w:r>
          </w:p>
          <w:p w14:paraId="0000010C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    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*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name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: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8800"/>
                <w:sz w:val="18"/>
                <w:szCs w:val="18"/>
              </w:rPr>
              <w:t>&lt;string&gt;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880000"/>
                <w:sz w:val="18"/>
                <w:szCs w:val="18"/>
              </w:rPr>
              <w:t># название товара</w:t>
            </w:r>
          </w:p>
          <w:p w14:paraId="0000010D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    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*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price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: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8800"/>
                <w:sz w:val="18"/>
                <w:szCs w:val="18"/>
              </w:rPr>
              <w:t>&lt;double&gt;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880000"/>
                <w:sz w:val="18"/>
                <w:szCs w:val="18"/>
              </w:rPr>
              <w:t># цена товара</w:t>
            </w:r>
          </w:p>
          <w:p w14:paraId="0000010E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    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*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available_count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: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8800"/>
                <w:sz w:val="18"/>
                <w:szCs w:val="18"/>
              </w:rPr>
              <w:t>&lt;integer&gt;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880000"/>
                <w:sz w:val="18"/>
                <w:szCs w:val="18"/>
              </w:rPr>
              <w:t># остатки товара (0 или 1 в случае невозможности отправки точных остатков)</w:t>
            </w:r>
          </w:p>
          <w:p w14:paraId="0000010F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    series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: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8800"/>
                <w:sz w:val="18"/>
                <w:szCs w:val="18"/>
              </w:rPr>
              <w:t>&lt;string&gt;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880000"/>
                <w:sz w:val="18"/>
                <w:szCs w:val="18"/>
              </w:rPr>
              <w:t xml:space="preserve"># партия товара. Записи уникальны по связке "id, store_id". Указанная партия записывается к этой связке. </w:t>
            </w:r>
            <w:r>
              <w:rPr>
                <w:rFonts w:ascii="Consolas" w:eastAsia="Consolas" w:hAnsi="Consolas" w:cs="Consolas"/>
                <w:color w:val="880000"/>
                <w:sz w:val="18"/>
                <w:szCs w:val="18"/>
              </w:rPr>
              <w:t>Если связка дублируется, то данные будут записаны из последней по порядку связки.</w:t>
            </w:r>
          </w:p>
        </w:tc>
      </w:tr>
      <w:tr w:rsidR="007F54D8" w14:paraId="28726CB9" w14:textId="77777777">
        <w:tc>
          <w:tcPr>
            <w:tcW w:w="9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10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Пример структуры JSON</w:t>
            </w:r>
          </w:p>
          <w:p w14:paraId="00000111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{</w:t>
            </w:r>
          </w:p>
          <w:p w14:paraId="00000112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    </w:t>
            </w:r>
            <w:r>
              <w:rPr>
                <w:rFonts w:ascii="Consolas" w:eastAsia="Consolas" w:hAnsi="Consolas" w:cs="Consolas"/>
                <w:color w:val="008800"/>
                <w:sz w:val="18"/>
                <w:szCs w:val="18"/>
              </w:rPr>
              <w:t>"store_id"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: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8800"/>
                <w:sz w:val="18"/>
                <w:szCs w:val="18"/>
              </w:rPr>
              <w:t>"5F4774D6-1A09-4F92-A1DC-800269A30FE3",</w:t>
            </w:r>
          </w:p>
          <w:p w14:paraId="00000113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    </w:t>
            </w:r>
            <w:r>
              <w:rPr>
                <w:rFonts w:ascii="Consolas" w:eastAsia="Consolas" w:hAnsi="Consolas" w:cs="Consolas"/>
                <w:color w:val="008800"/>
                <w:sz w:val="18"/>
                <w:szCs w:val="18"/>
              </w:rPr>
              <w:t>"list"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: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[</w:t>
            </w:r>
          </w:p>
          <w:p w14:paraId="00000114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        {</w:t>
            </w:r>
          </w:p>
          <w:p w14:paraId="00000115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            </w:t>
            </w:r>
            <w:r>
              <w:rPr>
                <w:rFonts w:ascii="Consolas" w:eastAsia="Consolas" w:hAnsi="Consolas" w:cs="Consolas"/>
                <w:color w:val="008800"/>
                <w:sz w:val="18"/>
                <w:szCs w:val="18"/>
              </w:rPr>
              <w:t>"id"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: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8800"/>
                <w:sz w:val="18"/>
                <w:szCs w:val="18"/>
              </w:rPr>
              <w:t>"D19D2582-FF73-4822-847C-DF95E79AC265",</w:t>
            </w:r>
          </w:p>
          <w:p w14:paraId="00000116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            </w:t>
            </w:r>
            <w:r>
              <w:rPr>
                <w:rFonts w:ascii="Consolas" w:eastAsia="Consolas" w:hAnsi="Consolas" w:cs="Consolas"/>
                <w:color w:val="008800"/>
                <w:sz w:val="18"/>
                <w:szCs w:val="18"/>
              </w:rPr>
              <w:t>"barcodes"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: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[</w:t>
            </w:r>
            <w:r>
              <w:rPr>
                <w:rFonts w:ascii="Consolas" w:eastAsia="Consolas" w:hAnsi="Consolas" w:cs="Consolas"/>
                <w:color w:val="008800"/>
                <w:sz w:val="18"/>
                <w:szCs w:val="18"/>
              </w:rPr>
              <w:t>"4607068880111"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,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8800"/>
                <w:sz w:val="18"/>
                <w:szCs w:val="18"/>
              </w:rPr>
              <w:t>"4607068880112"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,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8800"/>
                <w:sz w:val="18"/>
                <w:szCs w:val="18"/>
              </w:rPr>
              <w:t>"4607068880113"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],</w:t>
            </w:r>
          </w:p>
          <w:p w14:paraId="00000117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            </w:t>
            </w:r>
            <w:r>
              <w:rPr>
                <w:rFonts w:ascii="Consolas" w:eastAsia="Consolas" w:hAnsi="Consolas" w:cs="Consolas"/>
                <w:color w:val="008800"/>
                <w:sz w:val="18"/>
                <w:szCs w:val="18"/>
              </w:rPr>
              <w:t>"protek"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: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[</w:t>
            </w:r>
            <w:r>
              <w:rPr>
                <w:rFonts w:ascii="Consolas" w:eastAsia="Consolas" w:hAnsi="Consolas" w:cs="Consolas"/>
                <w:color w:val="008800"/>
                <w:sz w:val="18"/>
                <w:szCs w:val="18"/>
              </w:rPr>
              <w:t>"123"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,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8800"/>
                <w:sz w:val="18"/>
                <w:szCs w:val="18"/>
              </w:rPr>
              <w:t>"124"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,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8800"/>
                <w:sz w:val="18"/>
                <w:szCs w:val="18"/>
              </w:rPr>
              <w:t>"125"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],</w:t>
            </w:r>
          </w:p>
          <w:p w14:paraId="00000118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            </w:t>
            </w:r>
            <w:r>
              <w:rPr>
                <w:rFonts w:ascii="Consolas" w:eastAsia="Consolas" w:hAnsi="Consolas" w:cs="Consolas"/>
                <w:color w:val="008800"/>
                <w:sz w:val="18"/>
                <w:szCs w:val="18"/>
              </w:rPr>
              <w:t>"katren"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: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[</w:t>
            </w:r>
            <w:r>
              <w:rPr>
                <w:rFonts w:ascii="Consolas" w:eastAsia="Consolas" w:hAnsi="Consolas" w:cs="Consolas"/>
                <w:color w:val="008800"/>
                <w:sz w:val="18"/>
                <w:szCs w:val="18"/>
              </w:rPr>
              <w:t>"456"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,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8800"/>
                <w:sz w:val="18"/>
                <w:szCs w:val="18"/>
              </w:rPr>
              <w:t>"457"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,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8800"/>
                <w:sz w:val="18"/>
                <w:szCs w:val="18"/>
              </w:rPr>
              <w:t>"458"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],</w:t>
            </w:r>
          </w:p>
          <w:p w14:paraId="00000119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            </w:t>
            </w:r>
            <w:r>
              <w:rPr>
                <w:rFonts w:ascii="Consolas" w:eastAsia="Consolas" w:hAnsi="Consolas" w:cs="Consolas"/>
                <w:color w:val="008800"/>
                <w:sz w:val="18"/>
                <w:szCs w:val="18"/>
              </w:rPr>
              <w:t>"egk"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: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[</w:t>
            </w:r>
            <w:r>
              <w:rPr>
                <w:rFonts w:ascii="Consolas" w:eastAsia="Consolas" w:hAnsi="Consolas" w:cs="Consolas"/>
                <w:color w:val="008800"/>
                <w:sz w:val="18"/>
                <w:szCs w:val="18"/>
              </w:rPr>
              <w:t>"789"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,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8800"/>
                <w:sz w:val="18"/>
                <w:szCs w:val="18"/>
              </w:rPr>
              <w:t>"780"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,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8800"/>
                <w:sz w:val="18"/>
                <w:szCs w:val="18"/>
              </w:rPr>
              <w:t>"781"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],</w:t>
            </w:r>
          </w:p>
          <w:p w14:paraId="0000011A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            </w:t>
            </w:r>
            <w:r>
              <w:rPr>
                <w:rFonts w:ascii="Consolas" w:eastAsia="Consolas" w:hAnsi="Consolas" w:cs="Consolas"/>
                <w:color w:val="008800"/>
                <w:sz w:val="18"/>
                <w:szCs w:val="18"/>
              </w:rPr>
              <w:t>"name"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: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8800"/>
                <w:sz w:val="18"/>
                <w:szCs w:val="18"/>
              </w:rPr>
              <w:t>"Терафлю Лимон пакетики 10 шт.",</w:t>
            </w:r>
          </w:p>
          <w:p w14:paraId="0000011B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lastRenderedPageBreak/>
              <w:t>            </w:t>
            </w:r>
            <w:r>
              <w:rPr>
                <w:rFonts w:ascii="Consolas" w:eastAsia="Consolas" w:hAnsi="Consolas" w:cs="Consolas"/>
                <w:color w:val="008800"/>
                <w:sz w:val="18"/>
                <w:szCs w:val="18"/>
              </w:rPr>
              <w:t>"store_id"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: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8800"/>
                <w:sz w:val="18"/>
                <w:szCs w:val="18"/>
              </w:rPr>
              <w:t>"5F4774D6-1A09-4F92-A1DC-800269A30FE3",</w:t>
            </w:r>
          </w:p>
          <w:p w14:paraId="0000011C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            </w:t>
            </w:r>
            <w:r>
              <w:rPr>
                <w:rFonts w:ascii="Consolas" w:eastAsia="Consolas" w:hAnsi="Consolas" w:cs="Consolas"/>
                <w:color w:val="008800"/>
                <w:sz w:val="18"/>
                <w:szCs w:val="18"/>
              </w:rPr>
              <w:t>"price"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: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6666"/>
                <w:sz w:val="18"/>
                <w:szCs w:val="18"/>
              </w:rPr>
              <w:t>99.5,</w:t>
            </w:r>
          </w:p>
          <w:p w14:paraId="0000011D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            </w:t>
            </w:r>
            <w:r>
              <w:rPr>
                <w:rFonts w:ascii="Consolas" w:eastAsia="Consolas" w:hAnsi="Consolas" w:cs="Consolas"/>
                <w:color w:val="008800"/>
                <w:sz w:val="18"/>
                <w:szCs w:val="18"/>
              </w:rPr>
              <w:t>"available_count"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: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6666"/>
                <w:sz w:val="18"/>
                <w:szCs w:val="18"/>
              </w:rPr>
              <w:t>22,</w:t>
            </w:r>
          </w:p>
          <w:p w14:paraId="0000011E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            </w:t>
            </w:r>
            <w:r>
              <w:rPr>
                <w:rFonts w:ascii="Consolas" w:eastAsia="Consolas" w:hAnsi="Consolas" w:cs="Consolas"/>
                <w:color w:val="008800"/>
                <w:sz w:val="18"/>
                <w:szCs w:val="18"/>
              </w:rPr>
              <w:t>"series"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: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8800"/>
                <w:sz w:val="18"/>
                <w:szCs w:val="18"/>
              </w:rPr>
              <w:t>"206301707"</w:t>
            </w:r>
          </w:p>
          <w:p w14:paraId="0000011F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        }</w:t>
            </w:r>
          </w:p>
          <w:p w14:paraId="00000120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    ]</w:t>
            </w:r>
          </w:p>
          <w:p w14:paraId="00000121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}</w:t>
            </w:r>
          </w:p>
        </w:tc>
      </w:tr>
    </w:tbl>
    <w:p w14:paraId="00000122" w14:textId="77777777" w:rsidR="007F54D8" w:rsidRDefault="00C42B37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40"/>
      </w:pPr>
      <w:r>
        <w:rPr>
          <w:color w:val="000000"/>
        </w:rPr>
        <w:lastRenderedPageBreak/>
        <w:t>Отправка информации об обновлении статуса заказа</w:t>
      </w:r>
    </w:p>
    <w:tbl>
      <w:tblPr>
        <w:tblStyle w:val="aff5"/>
        <w:tblW w:w="94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456"/>
      </w:tblGrid>
      <w:tr w:rsidR="007F54D8" w14:paraId="48C1B44C" w14:textId="77777777">
        <w:tc>
          <w:tcPr>
            <w:tcW w:w="9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23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8000"/>
              </w:rPr>
            </w:pPr>
            <w:r>
              <w:rPr>
                <w:b/>
                <w:color w:val="000000"/>
              </w:rPr>
              <w:t xml:space="preserve">POST </w:t>
            </w:r>
            <w:r>
              <w:rPr>
                <w:rFonts w:ascii="Courier New" w:eastAsia="Courier New" w:hAnsi="Courier New" w:cs="Courier New"/>
                <w:b/>
                <w:color w:val="008000"/>
              </w:rPr>
              <w:t>/exch/v1/partnerID/orders</w:t>
            </w:r>
          </w:p>
          <w:p w14:paraId="00000124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 xml:space="preserve"> -H auth_token</w:t>
            </w:r>
          </w:p>
        </w:tc>
      </w:tr>
      <w:tr w:rsidR="007F54D8" w14:paraId="4A2E9F33" w14:textId="77777777">
        <w:tc>
          <w:tcPr>
            <w:tcW w:w="9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25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Тело запроса</w:t>
            </w:r>
          </w:p>
          <w:p w14:paraId="00000126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*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list:</w:t>
            </w:r>
          </w:p>
          <w:p w14:paraId="00000127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  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-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*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id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: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8800"/>
                <w:sz w:val="18"/>
                <w:szCs w:val="18"/>
              </w:rPr>
              <w:t>&lt;integer&gt;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880000"/>
                <w:sz w:val="18"/>
                <w:szCs w:val="18"/>
              </w:rPr>
              <w:t># ид заказа в агрегаторе</w:t>
            </w:r>
          </w:p>
          <w:p w14:paraId="00000128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    external_id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: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8800"/>
                <w:sz w:val="18"/>
                <w:szCs w:val="18"/>
              </w:rPr>
              <w:t>&lt;string&gt;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880000"/>
                <w:sz w:val="18"/>
                <w:szCs w:val="18"/>
              </w:rPr>
              <w:t># ид заказа аптеки (на тот случай, если используется своя собственная нумерация)</w:t>
            </w:r>
          </w:p>
          <w:p w14:paraId="00000129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    status_id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: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8800"/>
                <w:sz w:val="18"/>
                <w:szCs w:val="18"/>
              </w:rPr>
              <w:t>&lt;integer&gt;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880000"/>
                <w:sz w:val="18"/>
                <w:szCs w:val="18"/>
              </w:rPr>
              <w:t># ид статуса</w:t>
            </w:r>
          </w:p>
          <w:p w14:paraId="0000012A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                         </w:t>
            </w:r>
            <w:r>
              <w:rPr>
                <w:rFonts w:ascii="Consolas" w:eastAsia="Consolas" w:hAnsi="Consolas" w:cs="Consolas"/>
                <w:color w:val="880000"/>
                <w:sz w:val="18"/>
                <w:szCs w:val="18"/>
              </w:rPr>
              <w:t># 2 - Выдан</w:t>
            </w:r>
          </w:p>
          <w:p w14:paraId="0000012B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                         </w:t>
            </w:r>
            <w:r>
              <w:rPr>
                <w:rFonts w:ascii="Consolas" w:eastAsia="Consolas" w:hAnsi="Consolas" w:cs="Consolas"/>
                <w:color w:val="880000"/>
                <w:sz w:val="18"/>
                <w:szCs w:val="18"/>
              </w:rPr>
              <w:t># 3 - Отменен</w:t>
            </w:r>
          </w:p>
          <w:p w14:paraId="0000012C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                         </w:t>
            </w:r>
            <w:r>
              <w:rPr>
                <w:rFonts w:ascii="Consolas" w:eastAsia="Consolas" w:hAnsi="Consolas" w:cs="Consolas"/>
                <w:color w:val="880000"/>
                <w:sz w:val="18"/>
                <w:szCs w:val="18"/>
              </w:rPr>
              <w:t># 5 - Готов к выдаче</w:t>
            </w:r>
          </w:p>
          <w:p w14:paraId="0000012D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               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          </w:t>
            </w:r>
            <w:r>
              <w:rPr>
                <w:rFonts w:ascii="Consolas" w:eastAsia="Consolas" w:hAnsi="Consolas" w:cs="Consolas"/>
                <w:color w:val="880000"/>
                <w:sz w:val="18"/>
                <w:szCs w:val="18"/>
              </w:rPr>
              <w:t># 6 - Комплектуется</w:t>
            </w:r>
          </w:p>
          <w:p w14:paraId="0000012E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                         </w:t>
            </w:r>
            <w:r>
              <w:rPr>
                <w:rFonts w:ascii="Consolas" w:eastAsia="Consolas" w:hAnsi="Consolas" w:cs="Consolas"/>
                <w:color w:val="880000"/>
                <w:sz w:val="18"/>
                <w:szCs w:val="18"/>
              </w:rPr>
              <w:t># 7 - Ожидает подтверждения (изменение состава заказа)</w:t>
            </w:r>
          </w:p>
          <w:p w14:paraId="0000012F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    cancel_reason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: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8800"/>
                <w:sz w:val="18"/>
                <w:szCs w:val="18"/>
              </w:rPr>
              <w:t>&lt;string&gt;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880000"/>
                <w:sz w:val="18"/>
                <w:szCs w:val="18"/>
              </w:rPr>
              <w:t># причина отмены</w:t>
            </w:r>
          </w:p>
          <w:p w14:paraId="00000130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    reservation_end_date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: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8800"/>
                <w:sz w:val="18"/>
                <w:szCs w:val="18"/>
              </w:rPr>
              <w:t>&lt;integer&gt;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880000"/>
                <w:sz w:val="18"/>
                <w:szCs w:val="18"/>
              </w:rPr>
              <w:t># дата окончания резерва в секундах в нулевом часовом поясе (unix timestamp). Обрабатывается только для status_id=5</w:t>
            </w:r>
          </w:p>
          <w:p w14:paraId="00000131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    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*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items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: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880000"/>
                <w:sz w:val="18"/>
                <w:szCs w:val="18"/>
              </w:rPr>
              <w:t># товары. Обязательно, если передается status_id=7</w:t>
            </w:r>
          </w:p>
          <w:p w14:paraId="00000132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      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-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*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id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: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8800"/>
                <w:sz w:val="18"/>
                <w:szCs w:val="18"/>
              </w:rPr>
              <w:t>&lt;integer&gt;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880000"/>
                <w:sz w:val="18"/>
                <w:szCs w:val="18"/>
              </w:rPr>
              <w:t># ид позиции</w:t>
            </w:r>
          </w:p>
          <w:p w14:paraId="00000133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        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*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quantity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: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8800"/>
                <w:sz w:val="18"/>
                <w:szCs w:val="18"/>
              </w:rPr>
              <w:t>&lt;integer&gt;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880000"/>
                <w:sz w:val="18"/>
                <w:szCs w:val="18"/>
              </w:rPr>
              <w:t># количество</w:t>
            </w:r>
            <w:r>
              <w:rPr>
                <w:rFonts w:ascii="Consolas" w:eastAsia="Consolas" w:hAnsi="Consolas" w:cs="Consolas"/>
                <w:color w:val="880000"/>
                <w:sz w:val="18"/>
                <w:szCs w:val="18"/>
              </w:rPr>
              <w:t xml:space="preserve"> товара</w:t>
            </w:r>
          </w:p>
        </w:tc>
      </w:tr>
      <w:tr w:rsidR="007F54D8" w14:paraId="799E4E53" w14:textId="77777777">
        <w:tc>
          <w:tcPr>
            <w:tcW w:w="9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34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Пример структуры JSON</w:t>
            </w:r>
          </w:p>
          <w:p w14:paraId="00000135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{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br/>
              <w:t xml:space="preserve">  </w:t>
            </w:r>
            <w:r>
              <w:rPr>
                <w:rFonts w:ascii="Consolas" w:eastAsia="Consolas" w:hAnsi="Consolas" w:cs="Consolas"/>
                <w:color w:val="008800"/>
                <w:sz w:val="18"/>
                <w:szCs w:val="18"/>
              </w:rPr>
              <w:t>"list"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: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[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br/>
              <w:t xml:space="preserve">    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{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br/>
              <w:t xml:space="preserve">      </w:t>
            </w:r>
            <w:r>
              <w:rPr>
                <w:rFonts w:ascii="Consolas" w:eastAsia="Consolas" w:hAnsi="Consolas" w:cs="Consolas"/>
                <w:color w:val="008800"/>
                <w:sz w:val="18"/>
                <w:szCs w:val="18"/>
              </w:rPr>
              <w:t>"id"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: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6666"/>
                <w:sz w:val="18"/>
                <w:szCs w:val="18"/>
              </w:rPr>
              <w:t>561841,</w:t>
            </w:r>
          </w:p>
          <w:p w14:paraId="00000136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      </w:t>
            </w:r>
            <w:r>
              <w:rPr>
                <w:rFonts w:ascii="Consolas" w:eastAsia="Consolas" w:hAnsi="Consolas" w:cs="Consolas"/>
                <w:color w:val="008800"/>
                <w:sz w:val="18"/>
                <w:szCs w:val="18"/>
              </w:rPr>
              <w:t>"external_id"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: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8800"/>
                <w:sz w:val="18"/>
                <w:szCs w:val="18"/>
              </w:rPr>
              <w:t>"WL-9102"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,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br/>
              <w:t xml:space="preserve">      </w:t>
            </w:r>
            <w:r>
              <w:rPr>
                <w:rFonts w:ascii="Consolas" w:eastAsia="Consolas" w:hAnsi="Consolas" w:cs="Consolas"/>
                <w:color w:val="008800"/>
                <w:sz w:val="18"/>
                <w:szCs w:val="18"/>
              </w:rPr>
              <w:t>"status_id"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: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6666"/>
                <w:sz w:val="18"/>
                <w:szCs w:val="18"/>
              </w:rPr>
              <w:t>7,</w:t>
            </w:r>
          </w:p>
          <w:p w14:paraId="00000137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      </w:t>
            </w:r>
            <w:r>
              <w:rPr>
                <w:rFonts w:ascii="Consolas" w:eastAsia="Consolas" w:hAnsi="Consolas" w:cs="Consolas"/>
                <w:color w:val="008800"/>
                <w:sz w:val="18"/>
                <w:szCs w:val="18"/>
              </w:rPr>
              <w:t>"cancel_reason"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: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8800"/>
                <w:sz w:val="18"/>
                <w:szCs w:val="18"/>
              </w:rPr>
              <w:t>"",</w:t>
            </w:r>
          </w:p>
          <w:p w14:paraId="00000138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      </w:t>
            </w:r>
            <w:r>
              <w:rPr>
                <w:rFonts w:ascii="Consolas" w:eastAsia="Consolas" w:hAnsi="Consolas" w:cs="Consolas"/>
                <w:color w:val="008800"/>
                <w:sz w:val="18"/>
                <w:szCs w:val="18"/>
              </w:rPr>
              <w:t>"reservation_end_date"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: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6666"/>
                <w:sz w:val="18"/>
                <w:szCs w:val="18"/>
              </w:rPr>
              <w:t>1603089774,</w:t>
            </w:r>
          </w:p>
          <w:p w14:paraId="00000139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      </w:t>
            </w:r>
            <w:r>
              <w:rPr>
                <w:rFonts w:ascii="Consolas" w:eastAsia="Consolas" w:hAnsi="Consolas" w:cs="Consolas"/>
                <w:color w:val="008800"/>
                <w:sz w:val="18"/>
                <w:szCs w:val="18"/>
              </w:rPr>
              <w:t>"items"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: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[</w:t>
            </w:r>
          </w:p>
          <w:p w14:paraId="0000013A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        {</w:t>
            </w:r>
          </w:p>
          <w:p w14:paraId="0000013B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            </w:t>
            </w:r>
            <w:r>
              <w:rPr>
                <w:rFonts w:ascii="Consolas" w:eastAsia="Consolas" w:hAnsi="Consolas" w:cs="Consolas"/>
                <w:color w:val="008800"/>
                <w:sz w:val="18"/>
                <w:szCs w:val="18"/>
              </w:rPr>
              <w:t>"id"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: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6666"/>
                <w:sz w:val="18"/>
                <w:szCs w:val="18"/>
              </w:rPr>
              <w:t>759,</w:t>
            </w:r>
          </w:p>
          <w:p w14:paraId="0000013C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            </w:t>
            </w:r>
            <w:r>
              <w:rPr>
                <w:rFonts w:ascii="Consolas" w:eastAsia="Consolas" w:hAnsi="Consolas" w:cs="Consolas"/>
                <w:color w:val="008800"/>
                <w:sz w:val="18"/>
                <w:szCs w:val="18"/>
              </w:rPr>
              <w:t>"quantity"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: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3</w:t>
            </w:r>
          </w:p>
          <w:p w14:paraId="0000013D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        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},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{</w:t>
            </w:r>
          </w:p>
          <w:p w14:paraId="0000013E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            </w:t>
            </w:r>
            <w:r>
              <w:rPr>
                <w:rFonts w:ascii="Consolas" w:eastAsia="Consolas" w:hAnsi="Consolas" w:cs="Consolas"/>
                <w:color w:val="008800"/>
                <w:sz w:val="18"/>
                <w:szCs w:val="18"/>
              </w:rPr>
              <w:t>"id"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: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06666"/>
                <w:sz w:val="18"/>
                <w:szCs w:val="18"/>
              </w:rPr>
              <w:t>760,</w:t>
            </w:r>
          </w:p>
          <w:p w14:paraId="0000013F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lastRenderedPageBreak/>
              <w:t>            </w:t>
            </w:r>
            <w:r>
              <w:rPr>
                <w:rFonts w:ascii="Consolas" w:eastAsia="Consolas" w:hAnsi="Consolas" w:cs="Consolas"/>
                <w:color w:val="008800"/>
                <w:sz w:val="18"/>
                <w:szCs w:val="18"/>
              </w:rPr>
              <w:t>"quantity"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: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1</w:t>
            </w:r>
          </w:p>
          <w:p w14:paraId="00000140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        }</w:t>
            </w:r>
          </w:p>
          <w:p w14:paraId="00000141" w14:textId="77777777" w:rsidR="007F54D8" w:rsidRDefault="00C42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      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]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br/>
              <w:t xml:space="preserve">    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}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br/>
              <w:t xml:space="preserve">  </w:t>
            </w:r>
            <w:r>
              <w:rPr>
                <w:rFonts w:ascii="Consolas" w:eastAsia="Consolas" w:hAnsi="Consolas" w:cs="Consolas"/>
                <w:color w:val="666600"/>
                <w:sz w:val="18"/>
                <w:szCs w:val="18"/>
              </w:rPr>
              <w:t>]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br/>
              <w:t>}</w:t>
            </w:r>
          </w:p>
        </w:tc>
      </w:tr>
    </w:tbl>
    <w:p w14:paraId="00000142" w14:textId="77777777" w:rsidR="007F54D8" w:rsidRDefault="007F54D8"/>
    <w:p w14:paraId="00000143" w14:textId="77777777" w:rsidR="007F54D8" w:rsidRDefault="00C42B37">
      <w:pPr>
        <w:pStyle w:val="Heading1"/>
        <w:numPr>
          <w:ilvl w:val="0"/>
          <w:numId w:val="4"/>
        </w:numPr>
        <w:ind w:left="432" w:firstLine="0"/>
      </w:pPr>
      <w:bookmarkStart w:id="18" w:name="_heading=h.2jxsxqh" w:colFirst="0" w:colLast="0"/>
      <w:bookmarkEnd w:id="18"/>
      <w:r>
        <w:lastRenderedPageBreak/>
        <w:t>Приложение 2. Справочник статусов</w:t>
      </w:r>
    </w:p>
    <w:p w14:paraId="00000144" w14:textId="77777777" w:rsidR="007F54D8" w:rsidRDefault="007F54D8">
      <w:pPr>
        <w:spacing w:line="240" w:lineRule="auto"/>
      </w:pPr>
    </w:p>
    <w:p w14:paraId="00000145" w14:textId="77777777" w:rsidR="007F54D8" w:rsidRDefault="00C42B37">
      <w:pPr>
        <w:keepNext/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i/>
          <w:color w:val="44546A"/>
          <w:sz w:val="18"/>
          <w:szCs w:val="18"/>
        </w:rPr>
      </w:pPr>
      <w:r>
        <w:rPr>
          <w:i/>
          <w:color w:val="44546A"/>
          <w:sz w:val="18"/>
          <w:szCs w:val="18"/>
        </w:rPr>
        <w:t>Таблица 1 Справочник статусов заказов</w:t>
      </w:r>
    </w:p>
    <w:tbl>
      <w:tblPr>
        <w:tblStyle w:val="aff6"/>
        <w:tblW w:w="95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97"/>
        <w:gridCol w:w="1955"/>
        <w:gridCol w:w="5497"/>
      </w:tblGrid>
      <w:tr w:rsidR="007F54D8" w14:paraId="492FCE72" w14:textId="77777777">
        <w:trPr>
          <w:trHeight w:val="448"/>
        </w:trPr>
        <w:tc>
          <w:tcPr>
            <w:tcW w:w="20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46" w14:textId="77777777" w:rsidR="007F54D8" w:rsidRDefault="00C42B37">
            <w:pPr>
              <w:spacing w:line="240" w:lineRule="auto"/>
            </w:pPr>
            <w:r>
              <w:rPr>
                <w:b/>
              </w:rPr>
              <w:t>Идентификатор статуса</w:t>
            </w:r>
          </w:p>
        </w:tc>
        <w:tc>
          <w:tcPr>
            <w:tcW w:w="1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47" w14:textId="77777777" w:rsidR="007F54D8" w:rsidRDefault="00C42B37">
            <w:pPr>
              <w:spacing w:line="240" w:lineRule="auto"/>
            </w:pPr>
            <w:r>
              <w:rPr>
                <w:b/>
                <w:color w:val="000000"/>
              </w:rPr>
              <w:t>Название статуса</w:t>
            </w:r>
          </w:p>
        </w:tc>
        <w:tc>
          <w:tcPr>
            <w:tcW w:w="54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48" w14:textId="77777777" w:rsidR="007F54D8" w:rsidRDefault="00C42B37">
            <w:pPr>
              <w:spacing w:line="240" w:lineRule="auto"/>
            </w:pPr>
            <w:r>
              <w:rPr>
                <w:b/>
                <w:color w:val="000000"/>
              </w:rPr>
              <w:t>Описание статуса</w:t>
            </w:r>
          </w:p>
        </w:tc>
      </w:tr>
      <w:tr w:rsidR="007F54D8" w14:paraId="4A0FD4D6" w14:textId="77777777">
        <w:tc>
          <w:tcPr>
            <w:tcW w:w="20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49" w14:textId="77777777" w:rsidR="007F54D8" w:rsidRDefault="00C42B37">
            <w:r>
              <w:t>1</w:t>
            </w:r>
          </w:p>
        </w:tc>
        <w:tc>
          <w:tcPr>
            <w:tcW w:w="1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4A" w14:textId="77777777" w:rsidR="007F54D8" w:rsidRDefault="00C42B37">
            <w:r>
              <w:rPr>
                <w:color w:val="000000"/>
              </w:rPr>
              <w:t>Новый</w:t>
            </w:r>
          </w:p>
        </w:tc>
        <w:tc>
          <w:tcPr>
            <w:tcW w:w="54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4B" w14:textId="77777777" w:rsidR="007F54D8" w:rsidRDefault="00C42B37">
            <w:r>
              <w:rPr>
                <w:color w:val="000000"/>
              </w:rPr>
              <w:t>Статус автоматически присваивается при создании заказа в сервисе</w:t>
            </w:r>
          </w:p>
        </w:tc>
      </w:tr>
      <w:tr w:rsidR="007F54D8" w14:paraId="5C650562" w14:textId="77777777">
        <w:tc>
          <w:tcPr>
            <w:tcW w:w="20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4C" w14:textId="77777777" w:rsidR="007F54D8" w:rsidRDefault="00C42B37">
            <w:r>
              <w:t>2</w:t>
            </w:r>
          </w:p>
        </w:tc>
        <w:tc>
          <w:tcPr>
            <w:tcW w:w="1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4D" w14:textId="77777777" w:rsidR="007F54D8" w:rsidRDefault="00C42B37">
            <w:r>
              <w:rPr>
                <w:color w:val="000000"/>
              </w:rPr>
              <w:t>Выдан</w:t>
            </w:r>
          </w:p>
        </w:tc>
        <w:tc>
          <w:tcPr>
            <w:tcW w:w="54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4E" w14:textId="77777777" w:rsidR="007F54D8" w:rsidRDefault="00C42B37">
            <w:r>
              <w:rPr>
                <w:color w:val="000000"/>
              </w:rPr>
              <w:t>Статус присваивается в момент продажи товаров заказа</w:t>
            </w:r>
          </w:p>
        </w:tc>
      </w:tr>
      <w:tr w:rsidR="007F54D8" w14:paraId="2A8C732B" w14:textId="77777777">
        <w:tc>
          <w:tcPr>
            <w:tcW w:w="20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4F" w14:textId="77777777" w:rsidR="007F54D8" w:rsidRDefault="00C42B37">
            <w:r>
              <w:t>3</w:t>
            </w:r>
          </w:p>
        </w:tc>
        <w:tc>
          <w:tcPr>
            <w:tcW w:w="1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50" w14:textId="77777777" w:rsidR="007F54D8" w:rsidRDefault="00C42B37">
            <w:r>
              <w:rPr>
                <w:color w:val="000000"/>
              </w:rPr>
              <w:t>Отменен</w:t>
            </w:r>
          </w:p>
        </w:tc>
        <w:tc>
          <w:tcPr>
            <w:tcW w:w="54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51" w14:textId="77777777" w:rsidR="007F54D8" w:rsidRDefault="00C42B37">
            <w:pPr>
              <w:spacing w:line="240" w:lineRule="auto"/>
            </w:pPr>
            <w:r>
              <w:rPr>
                <w:color w:val="000000"/>
              </w:rPr>
              <w:t>Статус может использоваться в следующих случаях:</w:t>
            </w:r>
          </w:p>
          <w:p w14:paraId="00000152" w14:textId="77777777" w:rsidR="007F54D8" w:rsidRDefault="00C42B37">
            <w:pPr>
              <w:numPr>
                <w:ilvl w:val="0"/>
                <w:numId w:val="1"/>
              </w:numP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Отмена пользователем (пропала потребность в заказе, и пользователь отменил через сайт или мобильное приложение).</w:t>
            </w:r>
          </w:p>
          <w:p w14:paraId="00000153" w14:textId="77777777" w:rsidR="007F54D8" w:rsidRDefault="00C42B37">
            <w:pPr>
              <w:numPr>
                <w:ilvl w:val="0"/>
                <w:numId w:val="1"/>
              </w:numPr>
              <w:spacing w:line="240" w:lineRule="auto"/>
              <w:rPr>
                <w:color w:val="000000"/>
              </w:rPr>
            </w:pPr>
            <w:r>
              <w:rPr>
                <w:color w:val="000000"/>
              </w:rPr>
              <w:t>Отмена аптекой (истек срок брони, либо нет возможности собрать ни один товар из заказа, либо п</w:t>
            </w:r>
            <w:r>
              <w:rPr>
                <w:color w:val="000000"/>
              </w:rPr>
              <w:t>ользователь отказался выкупать заказ в аптеке).</w:t>
            </w:r>
          </w:p>
          <w:p w14:paraId="00000154" w14:textId="77777777" w:rsidR="007F54D8" w:rsidRDefault="00C42B37">
            <w:pPr>
              <w:numPr>
                <w:ilvl w:val="0"/>
                <w:numId w:val="1"/>
              </w:numPr>
              <w:rPr>
                <w:color w:val="000000"/>
              </w:rPr>
            </w:pPr>
            <w:r>
              <w:rPr>
                <w:color w:val="000000"/>
              </w:rPr>
              <w:t>Отмена сервисом (по просьбе пользователя, аптеки или интегратора).</w:t>
            </w:r>
          </w:p>
        </w:tc>
      </w:tr>
      <w:tr w:rsidR="007F54D8" w14:paraId="692B080B" w14:textId="77777777">
        <w:tc>
          <w:tcPr>
            <w:tcW w:w="20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55" w14:textId="77777777" w:rsidR="007F54D8" w:rsidRDefault="00C42B37">
            <w:r>
              <w:t>5</w:t>
            </w:r>
          </w:p>
        </w:tc>
        <w:tc>
          <w:tcPr>
            <w:tcW w:w="1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56" w14:textId="77777777" w:rsidR="007F54D8" w:rsidRDefault="00C42B37">
            <w:r>
              <w:rPr>
                <w:color w:val="000000"/>
              </w:rPr>
              <w:t>Готов к выдаче</w:t>
            </w:r>
          </w:p>
        </w:tc>
        <w:tc>
          <w:tcPr>
            <w:tcW w:w="54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57" w14:textId="77777777" w:rsidR="007F54D8" w:rsidRDefault="00C42B37">
            <w:r>
              <w:rPr>
                <w:color w:val="000000"/>
              </w:rPr>
              <w:t>Статус присваивается в тот момент, когда заказ собран и готов к выдаче</w:t>
            </w:r>
          </w:p>
        </w:tc>
      </w:tr>
      <w:tr w:rsidR="007F54D8" w14:paraId="32E07C84" w14:textId="77777777">
        <w:tc>
          <w:tcPr>
            <w:tcW w:w="20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58" w14:textId="77777777" w:rsidR="007F54D8" w:rsidRDefault="00C42B37">
            <w:r>
              <w:t>6</w:t>
            </w:r>
          </w:p>
        </w:tc>
        <w:tc>
          <w:tcPr>
            <w:tcW w:w="1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59" w14:textId="77777777" w:rsidR="007F54D8" w:rsidRDefault="00C42B37">
            <w:r>
              <w:rPr>
                <w:color w:val="000000"/>
              </w:rPr>
              <w:t>Комплектуется</w:t>
            </w:r>
          </w:p>
        </w:tc>
        <w:tc>
          <w:tcPr>
            <w:tcW w:w="54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5A" w14:textId="77777777" w:rsidR="007F54D8" w:rsidRDefault="00C42B37">
            <w:r>
              <w:rPr>
                <w:color w:val="000000"/>
              </w:rPr>
              <w:t>Необязательный статус, присваивается в тот момент, когда информация о заказе попала в аптеку</w:t>
            </w:r>
          </w:p>
        </w:tc>
      </w:tr>
      <w:tr w:rsidR="007F54D8" w14:paraId="6915AAB8" w14:textId="77777777">
        <w:tc>
          <w:tcPr>
            <w:tcW w:w="20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5B" w14:textId="77777777" w:rsidR="007F54D8" w:rsidRDefault="00C42B37">
            <w:r>
              <w:rPr>
                <w:color w:val="000000"/>
              </w:rPr>
              <w:t>7</w:t>
            </w:r>
          </w:p>
        </w:tc>
        <w:tc>
          <w:tcPr>
            <w:tcW w:w="1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5C" w14:textId="77777777" w:rsidR="007F54D8" w:rsidRDefault="00C42B37">
            <w:r>
              <w:rPr>
                <w:color w:val="000000"/>
              </w:rPr>
              <w:t>Ожидает подтверждения</w:t>
            </w:r>
          </w:p>
        </w:tc>
        <w:tc>
          <w:tcPr>
            <w:tcW w:w="54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5D" w14:textId="77777777" w:rsidR="007F54D8" w:rsidRDefault="00C42B37">
            <w:r>
              <w:rPr>
                <w:color w:val="000000"/>
              </w:rPr>
              <w:t>Статус присваивается в случае, когда нет возможнос</w:t>
            </w:r>
            <w:r>
              <w:rPr>
                <w:color w:val="000000"/>
              </w:rPr>
              <w:t>ти собрать полный заказ, только часть заказа (в этом случае клиенту уходят уведомления, с предложением либо принять изменения, либо отменить заказ)</w:t>
            </w:r>
          </w:p>
        </w:tc>
      </w:tr>
      <w:tr w:rsidR="007F54D8" w14:paraId="7F433BB7" w14:textId="77777777">
        <w:tc>
          <w:tcPr>
            <w:tcW w:w="20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5E" w14:textId="77777777" w:rsidR="007F54D8" w:rsidRDefault="00C42B37">
            <w:r>
              <w:rPr>
                <w:color w:val="000000"/>
              </w:rPr>
              <w:t>8</w:t>
            </w:r>
          </w:p>
        </w:tc>
        <w:tc>
          <w:tcPr>
            <w:tcW w:w="1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5F" w14:textId="77777777" w:rsidR="007F54D8" w:rsidRDefault="00C42B37">
            <w:r>
              <w:rPr>
                <w:color w:val="000000"/>
              </w:rPr>
              <w:t>Подтвержден</w:t>
            </w:r>
          </w:p>
        </w:tc>
        <w:tc>
          <w:tcPr>
            <w:tcW w:w="54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160" w14:textId="77777777" w:rsidR="007F54D8" w:rsidRDefault="00C42B37">
            <w:r>
              <w:rPr>
                <w:color w:val="000000"/>
              </w:rPr>
              <w:t>Статус присваивается, когда пользователь подтвердил предложенные изменения в составе заказа</w:t>
            </w:r>
          </w:p>
        </w:tc>
      </w:tr>
    </w:tbl>
    <w:p w14:paraId="00000161" w14:textId="77777777" w:rsidR="007F54D8" w:rsidRDefault="007F54D8"/>
    <w:sectPr w:rsidR="007F54D8">
      <w:pgSz w:w="11906" w:h="16838"/>
      <w:pgMar w:top="397" w:right="849" w:bottom="1134" w:left="1701" w:header="284" w:footer="28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77916B" w14:textId="77777777" w:rsidR="00C42B37" w:rsidRDefault="00C42B37">
      <w:pPr>
        <w:spacing w:line="240" w:lineRule="auto"/>
      </w:pPr>
      <w:r>
        <w:separator/>
      </w:r>
    </w:p>
  </w:endnote>
  <w:endnote w:type="continuationSeparator" w:id="0">
    <w:p w14:paraId="65E124A7" w14:textId="77777777" w:rsidR="00C42B37" w:rsidRDefault="00C42B3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80"/>
    <w:family w:val="swiss"/>
    <w:pitch w:val="variable"/>
    <w:sig w:usb0="E0002AFF" w:usb1="C0007843" w:usb2="00000009" w:usb3="00000000" w:csb0="0002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604020202020204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164" w14:textId="3B11604D" w:rsidR="007F54D8" w:rsidRDefault="00C42B37">
    <w:pPr>
      <w:jc w:val="center"/>
    </w:pPr>
    <w:r>
      <w:fldChar w:fldCharType="begin"/>
    </w:r>
    <w:r>
      <w:instrText>PAGE</w:instrText>
    </w:r>
    <w:r>
      <w:fldChar w:fldCharType="separate"/>
    </w:r>
    <w:r w:rsidR="00560E78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7C6457" w14:textId="77777777" w:rsidR="00C42B37" w:rsidRDefault="00C42B37">
      <w:pPr>
        <w:spacing w:line="240" w:lineRule="auto"/>
      </w:pPr>
      <w:r>
        <w:separator/>
      </w:r>
    </w:p>
  </w:footnote>
  <w:footnote w:type="continuationSeparator" w:id="0">
    <w:p w14:paraId="4FDB6BEA" w14:textId="77777777" w:rsidR="00C42B37" w:rsidRDefault="00C42B3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162" w14:textId="77777777" w:rsidR="007F54D8" w:rsidRDefault="007F54D8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  <w:p w14:paraId="00000163" w14:textId="77777777" w:rsidR="007F54D8" w:rsidRDefault="007F54D8">
    <w:pPr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07896"/>
    <w:multiLevelType w:val="multilevel"/>
    <w:tmpl w:val="AAB8C99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169757B7"/>
    <w:multiLevelType w:val="multilevel"/>
    <w:tmpl w:val="A6301DB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4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8DB526A"/>
    <w:multiLevelType w:val="multilevel"/>
    <w:tmpl w:val="D8002718"/>
    <w:lvl w:ilvl="0">
      <w:start w:val="1"/>
      <w:numFmt w:val="bullet"/>
      <w:pStyle w:val="11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pStyle w:val="21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pStyle w:val="31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pStyle w:val="51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CC61BD3"/>
    <w:multiLevelType w:val="multilevel"/>
    <w:tmpl w:val="2AD49604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F3568B0"/>
    <w:multiLevelType w:val="multilevel"/>
    <w:tmpl w:val="D55245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440EE7"/>
    <w:multiLevelType w:val="multilevel"/>
    <w:tmpl w:val="BC98B9BA"/>
    <w:lvl w:ilvl="0">
      <w:start w:val="1"/>
      <w:numFmt w:val="bullet"/>
      <w:pStyle w:val="-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36533AAE"/>
    <w:multiLevelType w:val="multilevel"/>
    <w:tmpl w:val="CC86CA84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42323368"/>
    <w:multiLevelType w:val="multilevel"/>
    <w:tmpl w:val="CBE47522"/>
    <w:lvl w:ilvl="0">
      <w:start w:val="3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4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460C0FB9"/>
    <w:multiLevelType w:val="multilevel"/>
    <w:tmpl w:val="C4B028DE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488E23B3"/>
    <w:multiLevelType w:val="multilevel"/>
    <w:tmpl w:val="87682D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51EF767A"/>
    <w:multiLevelType w:val="multilevel"/>
    <w:tmpl w:val="D6922C2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ListBullet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4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56D61379"/>
    <w:multiLevelType w:val="multilevel"/>
    <w:tmpl w:val="8C9C9D50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4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5B2C617D"/>
    <w:multiLevelType w:val="multilevel"/>
    <w:tmpl w:val="92B843FE"/>
    <w:lvl w:ilvl="0">
      <w:start w:val="1"/>
      <w:numFmt w:val="decimal"/>
      <w:pStyle w:val="Heading1"/>
      <w:lvlText w:val="%1."/>
      <w:lvlJc w:val="left"/>
      <w:pPr>
        <w:ind w:left="720" w:hanging="360"/>
      </w:pPr>
    </w:lvl>
    <w:lvl w:ilvl="1">
      <w:start w:val="1"/>
      <w:numFmt w:val="lowerLetter"/>
      <w:pStyle w:val="Heading2"/>
      <w:lvlText w:val="%2."/>
      <w:lvlJc w:val="left"/>
      <w:pPr>
        <w:ind w:left="1440" w:hanging="360"/>
      </w:pPr>
    </w:lvl>
    <w:lvl w:ilvl="2">
      <w:start w:val="1"/>
      <w:numFmt w:val="lowerRoman"/>
      <w:pStyle w:val="Heading3"/>
      <w:lvlText w:val="%3."/>
      <w:lvlJc w:val="right"/>
      <w:pPr>
        <w:ind w:left="2160" w:hanging="180"/>
      </w:pPr>
    </w:lvl>
    <w:lvl w:ilvl="3">
      <w:start w:val="1"/>
      <w:numFmt w:val="decimal"/>
      <w:pStyle w:val="Heading4"/>
      <w:lvlText w:val="%4."/>
      <w:lvlJc w:val="left"/>
      <w:pPr>
        <w:ind w:left="2880" w:hanging="360"/>
      </w:pPr>
    </w:lvl>
    <w:lvl w:ilvl="4">
      <w:start w:val="1"/>
      <w:numFmt w:val="lowerLetter"/>
      <w:pStyle w:val="Heading5"/>
      <w:lvlText w:val="%5."/>
      <w:lvlJc w:val="left"/>
      <w:pPr>
        <w:ind w:left="3600" w:hanging="360"/>
      </w:pPr>
    </w:lvl>
    <w:lvl w:ilvl="5">
      <w:start w:val="1"/>
      <w:numFmt w:val="lowerRoman"/>
      <w:pStyle w:val="Heading6"/>
      <w:lvlText w:val="%6."/>
      <w:lvlJc w:val="right"/>
      <w:pPr>
        <w:ind w:left="4320" w:hanging="180"/>
      </w:pPr>
    </w:lvl>
    <w:lvl w:ilvl="6">
      <w:start w:val="1"/>
      <w:numFmt w:val="decimal"/>
      <w:pStyle w:val="Heading7"/>
      <w:lvlText w:val="%7."/>
      <w:lvlJc w:val="left"/>
      <w:pPr>
        <w:ind w:left="5040" w:hanging="360"/>
      </w:pPr>
    </w:lvl>
    <w:lvl w:ilvl="7">
      <w:start w:val="1"/>
      <w:numFmt w:val="lowerLetter"/>
      <w:pStyle w:val="Heading8"/>
      <w:lvlText w:val="%8."/>
      <w:lvlJc w:val="left"/>
      <w:pPr>
        <w:ind w:left="5760" w:hanging="360"/>
      </w:pPr>
    </w:lvl>
    <w:lvl w:ilvl="8">
      <w:start w:val="1"/>
      <w:numFmt w:val="lowerRoman"/>
      <w:pStyle w:val="Heading9"/>
      <w:lvlText w:val="%9."/>
      <w:lvlJc w:val="right"/>
      <w:pPr>
        <w:ind w:left="6480" w:hanging="180"/>
      </w:pPr>
    </w:lvl>
  </w:abstractNum>
  <w:abstractNum w:abstractNumId="13" w15:restartNumberingAfterBreak="0">
    <w:nsid w:val="5E774FD8"/>
    <w:multiLevelType w:val="multilevel"/>
    <w:tmpl w:val="ADA637B6"/>
    <w:lvl w:ilvl="0">
      <w:start w:val="1"/>
      <w:numFmt w:val="decimal"/>
      <w:pStyle w:val="List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128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5F532E8A"/>
    <w:multiLevelType w:val="multilevel"/>
    <w:tmpl w:val="30382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41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61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9"/>
  </w:num>
  <w:num w:numId="2">
    <w:abstractNumId w:val="0"/>
  </w:num>
  <w:num w:numId="3">
    <w:abstractNumId w:val="6"/>
  </w:num>
  <w:num w:numId="4">
    <w:abstractNumId w:val="11"/>
  </w:num>
  <w:num w:numId="5">
    <w:abstractNumId w:val="8"/>
  </w:num>
  <w:num w:numId="6">
    <w:abstractNumId w:val="1"/>
  </w:num>
  <w:num w:numId="7">
    <w:abstractNumId w:val="7"/>
  </w:num>
  <w:num w:numId="8">
    <w:abstractNumId w:val="4"/>
  </w:num>
  <w:num w:numId="9">
    <w:abstractNumId w:val="5"/>
  </w:num>
  <w:num w:numId="10">
    <w:abstractNumId w:val="12"/>
  </w:num>
  <w:num w:numId="11">
    <w:abstractNumId w:val="13"/>
  </w:num>
  <w:num w:numId="12">
    <w:abstractNumId w:val="10"/>
  </w:num>
  <w:num w:numId="13">
    <w:abstractNumId w:val="2"/>
  </w:num>
  <w:num w:numId="14">
    <w:abstractNumId w:val="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54D8"/>
    <w:rsid w:val="00560E78"/>
    <w:rsid w:val="007F54D8"/>
    <w:rsid w:val="00C42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AE5B51A"/>
  <w15:docId w15:val="{36586E09-A1F7-CB49-9063-E82CA1D7C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en-GB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229D"/>
    <w:rPr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229D"/>
    <w:pPr>
      <w:keepNext/>
      <w:pageBreakBefore/>
      <w:numPr>
        <w:numId w:val="10"/>
      </w:numPr>
      <w:spacing w:before="240" w:after="60" w:line="240" w:lineRule="auto"/>
      <w:outlineLvl w:val="0"/>
    </w:pPr>
    <w:rPr>
      <w:b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4D3A"/>
    <w:pPr>
      <w:keepNext/>
      <w:keepLines/>
      <w:numPr>
        <w:ilvl w:val="1"/>
        <w:numId w:val="10"/>
      </w:numPr>
      <w:spacing w:before="240"/>
      <w:jc w:val="both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4005"/>
    <w:pPr>
      <w:keepNext/>
      <w:keepLines/>
      <w:numPr>
        <w:ilvl w:val="2"/>
        <w:numId w:val="10"/>
      </w:numPr>
      <w:tabs>
        <w:tab w:val="left" w:pos="851"/>
      </w:tabs>
      <w:spacing w:before="240" w:after="60"/>
      <w:jc w:val="both"/>
      <w:outlineLvl w:val="2"/>
    </w:pPr>
    <w:rPr>
      <w:b/>
      <w:sz w:val="26"/>
      <w:szCs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2EB"/>
    <w:pPr>
      <w:keepNext/>
      <w:numPr>
        <w:ilvl w:val="3"/>
        <w:numId w:val="10"/>
      </w:numPr>
      <w:spacing w:before="120" w:after="120"/>
      <w:jc w:val="both"/>
      <w:outlineLvl w:val="3"/>
    </w:pPr>
    <w:rPr>
      <w:b/>
      <w:color w:val="000000"/>
      <w:szCs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2EB"/>
    <w:pPr>
      <w:keepNext/>
      <w:numPr>
        <w:ilvl w:val="4"/>
        <w:numId w:val="10"/>
      </w:numPr>
      <w:spacing w:after="60"/>
      <w:jc w:val="center"/>
      <w:outlineLvl w:val="4"/>
    </w:pPr>
    <w:rPr>
      <w:b/>
      <w:sz w:val="28"/>
      <w:szCs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2EB"/>
    <w:pPr>
      <w:keepNext/>
      <w:widowControl w:val="0"/>
      <w:numPr>
        <w:ilvl w:val="5"/>
        <w:numId w:val="10"/>
      </w:numPr>
      <w:jc w:val="center"/>
      <w:outlineLvl w:val="5"/>
    </w:pPr>
    <w:rPr>
      <w:b/>
      <w:bCs/>
      <w:caps/>
      <w:szCs w:val="20"/>
    </w:rPr>
  </w:style>
  <w:style w:type="paragraph" w:styleId="Heading7">
    <w:name w:val="heading 7"/>
    <w:basedOn w:val="Normal"/>
    <w:next w:val="Normal"/>
    <w:link w:val="Heading7Char"/>
    <w:uiPriority w:val="99"/>
    <w:qFormat/>
    <w:rsid w:val="00B822EB"/>
    <w:pPr>
      <w:keepNext/>
      <w:widowControl w:val="0"/>
      <w:numPr>
        <w:ilvl w:val="6"/>
        <w:numId w:val="10"/>
      </w:numPr>
      <w:jc w:val="right"/>
      <w:outlineLvl w:val="6"/>
    </w:pPr>
    <w:rPr>
      <w:caps/>
      <w:szCs w:val="20"/>
    </w:rPr>
  </w:style>
  <w:style w:type="paragraph" w:styleId="Heading8">
    <w:name w:val="heading 8"/>
    <w:basedOn w:val="Normal"/>
    <w:next w:val="Normal"/>
    <w:link w:val="Heading8Char"/>
    <w:uiPriority w:val="99"/>
    <w:qFormat/>
    <w:rsid w:val="00B822EB"/>
    <w:pPr>
      <w:keepNext/>
      <w:numPr>
        <w:ilvl w:val="7"/>
        <w:numId w:val="10"/>
      </w:numPr>
      <w:outlineLvl w:val="7"/>
    </w:pPr>
    <w:rPr>
      <w:rFonts w:cs="Arial"/>
      <w:b/>
      <w:bCs/>
      <w:sz w:val="18"/>
      <w:szCs w:val="20"/>
    </w:rPr>
  </w:style>
  <w:style w:type="paragraph" w:styleId="Heading9">
    <w:name w:val="heading 9"/>
    <w:basedOn w:val="Normal"/>
    <w:next w:val="Normal"/>
    <w:link w:val="Heading9Char"/>
    <w:uiPriority w:val="99"/>
    <w:qFormat/>
    <w:rsid w:val="00B822EB"/>
    <w:pPr>
      <w:keepNext/>
      <w:widowControl w:val="0"/>
      <w:numPr>
        <w:ilvl w:val="8"/>
        <w:numId w:val="10"/>
      </w:numPr>
      <w:spacing w:after="120"/>
      <w:jc w:val="center"/>
      <w:outlineLvl w:val="8"/>
    </w:pPr>
    <w:rPr>
      <w:b/>
      <w:caps/>
      <w:color w:val="FF00F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9"/>
    <w:locked/>
    <w:rsid w:val="00A3229D"/>
    <w:rPr>
      <w:rFonts w:ascii="Times New Roman" w:eastAsia="Times New Roman" w:hAnsi="Times New Roman"/>
      <w:b/>
      <w:sz w:val="28"/>
      <w:szCs w:val="28"/>
      <w:lang w:eastAsia="en-US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384D3A"/>
    <w:rPr>
      <w:rFonts w:ascii="Times New Roman" w:eastAsia="Times New Roman" w:hAnsi="Times New Roman"/>
      <w:b/>
      <w:sz w:val="28"/>
      <w:szCs w:val="28"/>
      <w:lang w:eastAsia="en-US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744005"/>
    <w:rPr>
      <w:rFonts w:ascii="Times New Roman" w:eastAsia="Times New Roman" w:hAnsi="Times New Roman"/>
      <w:b/>
      <w:sz w:val="26"/>
      <w:szCs w:val="20"/>
      <w:lang w:eastAsia="en-US"/>
    </w:rPr>
  </w:style>
  <w:style w:type="character" w:customStyle="1" w:styleId="Heading4Char">
    <w:name w:val="Heading 4 Char"/>
    <w:basedOn w:val="DefaultParagraphFont"/>
    <w:link w:val="Heading4"/>
    <w:uiPriority w:val="99"/>
    <w:locked/>
    <w:rsid w:val="00B822EB"/>
    <w:rPr>
      <w:rFonts w:ascii="Times New Roman" w:eastAsia="Times New Roman" w:hAnsi="Times New Roman"/>
      <w:b/>
      <w:color w:val="000000"/>
      <w:sz w:val="24"/>
      <w:szCs w:val="20"/>
      <w:lang w:eastAsia="en-US"/>
    </w:rPr>
  </w:style>
  <w:style w:type="character" w:customStyle="1" w:styleId="Heading5Char">
    <w:name w:val="Heading 5 Char"/>
    <w:basedOn w:val="DefaultParagraphFont"/>
    <w:link w:val="Heading5"/>
    <w:uiPriority w:val="99"/>
    <w:locked/>
    <w:rsid w:val="00B822EB"/>
    <w:rPr>
      <w:rFonts w:ascii="Times New Roman" w:eastAsia="Times New Roman" w:hAnsi="Times New Roman"/>
      <w:b/>
      <w:sz w:val="28"/>
      <w:szCs w:val="20"/>
      <w:lang w:eastAsia="en-US"/>
    </w:rPr>
  </w:style>
  <w:style w:type="character" w:customStyle="1" w:styleId="Heading6Char">
    <w:name w:val="Heading 6 Char"/>
    <w:basedOn w:val="DefaultParagraphFont"/>
    <w:link w:val="Heading6"/>
    <w:uiPriority w:val="99"/>
    <w:locked/>
    <w:rsid w:val="00B822EB"/>
    <w:rPr>
      <w:rFonts w:ascii="Times New Roman" w:eastAsia="Times New Roman" w:hAnsi="Times New Roman"/>
      <w:b/>
      <w:bCs/>
      <w:caps/>
      <w:sz w:val="24"/>
      <w:szCs w:val="20"/>
      <w:lang w:eastAsia="en-US"/>
    </w:rPr>
  </w:style>
  <w:style w:type="character" w:customStyle="1" w:styleId="Heading7Char">
    <w:name w:val="Heading 7 Char"/>
    <w:basedOn w:val="DefaultParagraphFont"/>
    <w:link w:val="Heading7"/>
    <w:uiPriority w:val="99"/>
    <w:locked/>
    <w:rsid w:val="00B822EB"/>
    <w:rPr>
      <w:rFonts w:ascii="Times New Roman" w:eastAsia="Times New Roman" w:hAnsi="Times New Roman"/>
      <w:caps/>
      <w:sz w:val="24"/>
      <w:szCs w:val="20"/>
      <w:lang w:eastAsia="en-US"/>
    </w:rPr>
  </w:style>
  <w:style w:type="character" w:customStyle="1" w:styleId="Heading8Char">
    <w:name w:val="Heading 8 Char"/>
    <w:basedOn w:val="DefaultParagraphFont"/>
    <w:link w:val="Heading8"/>
    <w:uiPriority w:val="99"/>
    <w:locked/>
    <w:rsid w:val="00B822EB"/>
    <w:rPr>
      <w:rFonts w:ascii="Times New Roman" w:eastAsia="Times New Roman" w:hAnsi="Times New Roman" w:cs="Arial"/>
      <w:b/>
      <w:bCs/>
      <w:sz w:val="18"/>
      <w:szCs w:val="20"/>
      <w:lang w:eastAsia="en-US"/>
    </w:rPr>
  </w:style>
  <w:style w:type="character" w:customStyle="1" w:styleId="Heading9Char">
    <w:name w:val="Heading 9 Char"/>
    <w:basedOn w:val="DefaultParagraphFont"/>
    <w:link w:val="Heading9"/>
    <w:uiPriority w:val="99"/>
    <w:locked/>
    <w:rsid w:val="00B822EB"/>
    <w:rPr>
      <w:rFonts w:ascii="Times New Roman" w:eastAsia="Times New Roman" w:hAnsi="Times New Roman"/>
      <w:b/>
      <w:caps/>
      <w:color w:val="FF00FF"/>
      <w:sz w:val="24"/>
      <w:szCs w:val="20"/>
      <w:lang w:eastAsia="en-US"/>
    </w:rPr>
  </w:style>
  <w:style w:type="paragraph" w:customStyle="1" w:styleId="-0">
    <w:name w:val="Гост-абзац"/>
    <w:basedOn w:val="Normal"/>
    <w:link w:val="-1"/>
    <w:uiPriority w:val="99"/>
    <w:rsid w:val="00B822EB"/>
    <w:pPr>
      <w:ind w:firstLine="851"/>
      <w:jc w:val="both"/>
    </w:pPr>
    <w:rPr>
      <w:rFonts w:eastAsia="Calibri"/>
      <w:szCs w:val="20"/>
      <w:lang w:eastAsia="ru-RU"/>
    </w:rPr>
  </w:style>
  <w:style w:type="character" w:customStyle="1" w:styleId="-1">
    <w:name w:val="Гост-абзац Знак"/>
    <w:link w:val="-0"/>
    <w:uiPriority w:val="99"/>
    <w:locked/>
    <w:rsid w:val="00B822EB"/>
    <w:rPr>
      <w:rFonts w:ascii="Times New Roman" w:hAnsi="Times New Roman"/>
      <w:sz w:val="24"/>
      <w:lang w:eastAsia="ru-RU"/>
    </w:rPr>
  </w:style>
  <w:style w:type="paragraph" w:customStyle="1" w:styleId="-">
    <w:name w:val="ГОСТ-список"/>
    <w:basedOn w:val="Normal"/>
    <w:link w:val="-2"/>
    <w:uiPriority w:val="99"/>
    <w:rsid w:val="00B822EB"/>
    <w:pPr>
      <w:numPr>
        <w:numId w:val="9"/>
      </w:numPr>
      <w:jc w:val="both"/>
    </w:pPr>
    <w:rPr>
      <w:rFonts w:eastAsia="Calibri"/>
      <w:noProof/>
      <w:shd w:val="clear" w:color="auto" w:fill="FFFFFF"/>
      <w:lang w:eastAsia="ru-RU"/>
    </w:rPr>
  </w:style>
  <w:style w:type="character" w:customStyle="1" w:styleId="-2">
    <w:name w:val="ГОСТ-список Знак"/>
    <w:link w:val="-"/>
    <w:uiPriority w:val="99"/>
    <w:locked/>
    <w:rsid w:val="00B822EB"/>
    <w:rPr>
      <w:rFonts w:ascii="Times New Roman" w:hAnsi="Times New Roman"/>
      <w:noProof/>
      <w:sz w:val="24"/>
      <w:szCs w:val="24"/>
    </w:rPr>
  </w:style>
  <w:style w:type="paragraph" w:styleId="List">
    <w:name w:val="List"/>
    <w:basedOn w:val="Normal"/>
    <w:uiPriority w:val="99"/>
    <w:rsid w:val="00E503C8"/>
    <w:pPr>
      <w:numPr>
        <w:numId w:val="11"/>
      </w:numPr>
    </w:pPr>
    <w:rPr>
      <w:lang w:eastAsia="ru-RU"/>
    </w:rPr>
  </w:style>
  <w:style w:type="paragraph" w:styleId="ListBullet">
    <w:name w:val="List Bullet"/>
    <w:basedOn w:val="Normal"/>
    <w:uiPriority w:val="99"/>
    <w:rsid w:val="00E503C8"/>
    <w:pPr>
      <w:numPr>
        <w:ilvl w:val="1"/>
        <w:numId w:val="12"/>
      </w:numPr>
      <w:tabs>
        <w:tab w:val="left" w:pos="1381"/>
        <w:tab w:val="left" w:pos="1418"/>
      </w:tabs>
      <w:jc w:val="both"/>
    </w:pPr>
    <w:rPr>
      <w:lang w:eastAsia="ru-RU"/>
    </w:rPr>
  </w:style>
  <w:style w:type="paragraph" w:customStyle="1" w:styleId="a">
    <w:name w:val="Текст документа"/>
    <w:basedOn w:val="Normal"/>
    <w:uiPriority w:val="99"/>
    <w:rsid w:val="00E503C8"/>
    <w:pPr>
      <w:ind w:firstLine="851"/>
      <w:jc w:val="both"/>
    </w:pPr>
    <w:rPr>
      <w:lang w:eastAsia="ru-RU"/>
    </w:rPr>
  </w:style>
  <w:style w:type="paragraph" w:styleId="ListParagraph">
    <w:name w:val="List Paragraph"/>
    <w:basedOn w:val="Normal"/>
    <w:uiPriority w:val="99"/>
    <w:qFormat/>
    <w:rsid w:val="00E503C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rsid w:val="00F0193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F01938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99"/>
    <w:rsid w:val="002A72F5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BookTitle">
    <w:name w:val="Book Title"/>
    <w:basedOn w:val="DefaultParagraphFont"/>
    <w:uiPriority w:val="99"/>
    <w:qFormat/>
    <w:rsid w:val="002A72F5"/>
    <w:rPr>
      <w:rFonts w:cs="Times New Roman"/>
      <w:b/>
      <w:bCs/>
      <w:i/>
      <w:iCs/>
      <w:spacing w:val="5"/>
    </w:rPr>
  </w:style>
  <w:style w:type="paragraph" w:styleId="FootnoteText">
    <w:name w:val="footnote text"/>
    <w:aliases w:val="Текст сноски_КИС_ПО_ПД"/>
    <w:basedOn w:val="Normal"/>
    <w:link w:val="FootnoteTextChar"/>
    <w:uiPriority w:val="99"/>
    <w:rsid w:val="002A72F5"/>
    <w:pPr>
      <w:spacing w:line="240" w:lineRule="auto"/>
    </w:pPr>
    <w:rPr>
      <w:rFonts w:ascii="Calibri" w:eastAsia="Calibri" w:hAnsi="Calibri"/>
      <w:sz w:val="20"/>
      <w:szCs w:val="20"/>
    </w:rPr>
  </w:style>
  <w:style w:type="character" w:customStyle="1" w:styleId="FootnoteTextChar">
    <w:name w:val="Footnote Text Char"/>
    <w:aliases w:val="Текст сноски_КИС_ПО_ПД Char"/>
    <w:basedOn w:val="DefaultParagraphFont"/>
    <w:link w:val="FootnoteText"/>
    <w:uiPriority w:val="99"/>
    <w:locked/>
    <w:rsid w:val="002A72F5"/>
    <w:rPr>
      <w:rFonts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rsid w:val="002A72F5"/>
    <w:rPr>
      <w:rFonts w:cs="Times New Roman"/>
      <w:vertAlign w:val="superscript"/>
    </w:rPr>
  </w:style>
  <w:style w:type="paragraph" w:customStyle="1" w:styleId="a0">
    <w:name w:val="текст примера"/>
    <w:basedOn w:val="Normal"/>
    <w:uiPriority w:val="99"/>
    <w:rsid w:val="00427CA9"/>
    <w:pPr>
      <w:ind w:firstLine="851"/>
      <w:jc w:val="both"/>
    </w:pPr>
    <w:rPr>
      <w:lang w:eastAsia="ru-RU"/>
    </w:rPr>
  </w:style>
  <w:style w:type="paragraph" w:customStyle="1" w:styleId="11">
    <w:name w:val="Заголовок 11"/>
    <w:uiPriority w:val="99"/>
    <w:rsid w:val="00527819"/>
    <w:pPr>
      <w:keepLines/>
      <w:pageBreakBefore/>
      <w:widowControl w:val="0"/>
      <w:numPr>
        <w:numId w:val="13"/>
      </w:numPr>
      <w:tabs>
        <w:tab w:val="left" w:pos="567"/>
      </w:tabs>
      <w:spacing w:before="240" w:after="120"/>
      <w:ind w:firstLine="419"/>
      <w:outlineLvl w:val="0"/>
    </w:pPr>
    <w:rPr>
      <w:b/>
      <w:sz w:val="32"/>
      <w:szCs w:val="44"/>
      <w:lang w:eastAsia="en-US"/>
    </w:rPr>
  </w:style>
  <w:style w:type="paragraph" w:customStyle="1" w:styleId="21">
    <w:name w:val="Заголовок 21"/>
    <w:uiPriority w:val="99"/>
    <w:rsid w:val="00527819"/>
    <w:pPr>
      <w:keepNext/>
      <w:widowControl w:val="0"/>
      <w:numPr>
        <w:ilvl w:val="1"/>
        <w:numId w:val="13"/>
      </w:numPr>
      <w:tabs>
        <w:tab w:val="left" w:pos="709"/>
      </w:tabs>
      <w:spacing w:before="240" w:after="120"/>
      <w:outlineLvl w:val="1"/>
    </w:pPr>
    <w:rPr>
      <w:rFonts w:eastAsia="Arial Unicode MS"/>
      <w:b/>
      <w:sz w:val="28"/>
      <w:szCs w:val="28"/>
      <w:lang w:eastAsia="en-US"/>
    </w:rPr>
  </w:style>
  <w:style w:type="paragraph" w:customStyle="1" w:styleId="31">
    <w:name w:val="Заголовок 31"/>
    <w:uiPriority w:val="99"/>
    <w:rsid w:val="00527819"/>
    <w:pPr>
      <w:keepNext/>
      <w:numPr>
        <w:ilvl w:val="2"/>
        <w:numId w:val="13"/>
      </w:numPr>
      <w:tabs>
        <w:tab w:val="left" w:pos="1701"/>
      </w:tabs>
      <w:spacing w:before="240" w:after="120"/>
      <w:ind w:left="851" w:firstLine="0"/>
      <w:outlineLvl w:val="2"/>
    </w:pPr>
    <w:rPr>
      <w:b/>
      <w:sz w:val="28"/>
      <w:szCs w:val="28"/>
      <w:lang w:eastAsia="en-US"/>
    </w:rPr>
  </w:style>
  <w:style w:type="paragraph" w:customStyle="1" w:styleId="51">
    <w:name w:val="Заголовок 51"/>
    <w:uiPriority w:val="99"/>
    <w:rsid w:val="00527819"/>
    <w:pPr>
      <w:widowControl w:val="0"/>
      <w:numPr>
        <w:ilvl w:val="4"/>
        <w:numId w:val="13"/>
      </w:numPr>
      <w:tabs>
        <w:tab w:val="left" w:pos="1985"/>
      </w:tabs>
      <w:spacing w:before="240" w:after="120"/>
      <w:ind w:left="0" w:firstLine="851"/>
      <w:jc w:val="both"/>
      <w:outlineLvl w:val="4"/>
    </w:pPr>
    <w:rPr>
      <w:b/>
      <w:sz w:val="26"/>
      <w:szCs w:val="28"/>
      <w:lang w:eastAsia="en-US"/>
    </w:rPr>
  </w:style>
  <w:style w:type="character" w:styleId="CommentReference">
    <w:name w:val="annotation reference"/>
    <w:basedOn w:val="DefaultParagraphFont"/>
    <w:uiPriority w:val="99"/>
    <w:semiHidden/>
    <w:rsid w:val="003228E5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3228E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locked/>
    <w:rsid w:val="003228E5"/>
    <w:rPr>
      <w:rFonts w:ascii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3228E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locked/>
    <w:rsid w:val="003228E5"/>
    <w:rPr>
      <w:rFonts w:ascii="Times New Roman" w:hAnsi="Times New Roman" w:cs="Times New Roman"/>
      <w:b/>
      <w:bCs/>
      <w:sz w:val="20"/>
      <w:szCs w:val="20"/>
    </w:rPr>
  </w:style>
  <w:style w:type="paragraph" w:customStyle="1" w:styleId="-3">
    <w:name w:val="Гост-список"/>
    <w:basedOn w:val="1-"/>
    <w:link w:val="-4"/>
    <w:uiPriority w:val="99"/>
    <w:rsid w:val="003228E5"/>
    <w:pPr>
      <w:spacing w:line="360" w:lineRule="auto"/>
    </w:pPr>
    <w:rPr>
      <w:rFonts w:eastAsia="Calibri"/>
      <w:szCs w:val="20"/>
    </w:rPr>
  </w:style>
  <w:style w:type="character" w:customStyle="1" w:styleId="-4">
    <w:name w:val="Гост-список Знак"/>
    <w:link w:val="-3"/>
    <w:uiPriority w:val="99"/>
    <w:locked/>
    <w:rsid w:val="003228E5"/>
    <w:rPr>
      <w:rFonts w:eastAsia="Calibri"/>
      <w:szCs w:val="20"/>
      <w:lang w:eastAsia="ru-RU"/>
    </w:rPr>
  </w:style>
  <w:style w:type="paragraph" w:customStyle="1" w:styleId="1-">
    <w:name w:val="ОДОПМ Список 1-ого уровня по ГОСТ"/>
    <w:basedOn w:val="Normal"/>
    <w:uiPriority w:val="99"/>
    <w:rsid w:val="003228E5"/>
    <w:pPr>
      <w:tabs>
        <w:tab w:val="num" w:pos="720"/>
      </w:tabs>
      <w:spacing w:line="240" w:lineRule="auto"/>
      <w:ind w:left="720" w:hanging="720"/>
      <w:jc w:val="both"/>
    </w:pPr>
    <w:rPr>
      <w:lang w:eastAsia="ru-RU"/>
    </w:rPr>
  </w:style>
  <w:style w:type="paragraph" w:styleId="TOC1">
    <w:name w:val="toc 1"/>
    <w:basedOn w:val="Normal"/>
    <w:next w:val="Normal"/>
    <w:autoRedefine/>
    <w:uiPriority w:val="99"/>
    <w:rsid w:val="00A3229D"/>
    <w:pPr>
      <w:tabs>
        <w:tab w:val="right" w:leader="dot" w:pos="9345"/>
      </w:tabs>
      <w:spacing w:line="240" w:lineRule="auto"/>
    </w:pPr>
  </w:style>
  <w:style w:type="paragraph" w:styleId="TOC2">
    <w:name w:val="toc 2"/>
    <w:basedOn w:val="Normal"/>
    <w:next w:val="Normal"/>
    <w:autoRedefine/>
    <w:uiPriority w:val="99"/>
    <w:rsid w:val="00A3229D"/>
    <w:pPr>
      <w:tabs>
        <w:tab w:val="left" w:pos="882"/>
        <w:tab w:val="right" w:leader="dot" w:pos="9345"/>
      </w:tabs>
      <w:spacing w:line="240" w:lineRule="auto"/>
      <w:ind w:left="426"/>
    </w:pPr>
  </w:style>
  <w:style w:type="paragraph" w:styleId="TOC3">
    <w:name w:val="toc 3"/>
    <w:basedOn w:val="Normal"/>
    <w:next w:val="Normal"/>
    <w:autoRedefine/>
    <w:uiPriority w:val="99"/>
    <w:rsid w:val="00A3229D"/>
    <w:pPr>
      <w:tabs>
        <w:tab w:val="left" w:pos="1418"/>
        <w:tab w:val="right" w:leader="dot" w:pos="9345"/>
      </w:tabs>
      <w:spacing w:line="240" w:lineRule="auto"/>
      <w:ind w:left="1418" w:hanging="578"/>
    </w:pPr>
    <w:rPr>
      <w:noProof/>
    </w:rPr>
  </w:style>
  <w:style w:type="character" w:styleId="Hyperlink">
    <w:name w:val="Hyperlink"/>
    <w:basedOn w:val="DefaultParagraphFont"/>
    <w:uiPriority w:val="99"/>
    <w:rsid w:val="005465D7"/>
    <w:rPr>
      <w:rFonts w:cs="Times New Roman"/>
      <w:color w:val="0563C1"/>
      <w:u w:val="single"/>
    </w:rPr>
  </w:style>
  <w:style w:type="paragraph" w:customStyle="1" w:styleId="a1">
    <w:name w:val="Обычный (без отступа)"/>
    <w:basedOn w:val="Normal"/>
    <w:uiPriority w:val="99"/>
    <w:rsid w:val="005A7923"/>
    <w:pPr>
      <w:spacing w:line="240" w:lineRule="auto"/>
      <w:jc w:val="both"/>
    </w:pPr>
    <w:rPr>
      <w:lang w:eastAsia="ru-RU"/>
    </w:rPr>
  </w:style>
  <w:style w:type="paragraph" w:customStyle="1" w:styleId="a2">
    <w:name w:val="Обычный (тбл)"/>
    <w:basedOn w:val="Normal"/>
    <w:uiPriority w:val="99"/>
    <w:rsid w:val="005A7923"/>
    <w:pPr>
      <w:spacing w:before="40" w:after="80" w:line="240" w:lineRule="auto"/>
    </w:pPr>
    <w:rPr>
      <w:bCs/>
      <w:sz w:val="22"/>
      <w:szCs w:val="18"/>
      <w:lang w:eastAsia="ru-RU"/>
    </w:rPr>
  </w:style>
  <w:style w:type="paragraph" w:customStyle="1" w:styleId="a3">
    <w:name w:val="Лист_утверждения"/>
    <w:basedOn w:val="a1"/>
    <w:uiPriority w:val="99"/>
    <w:rsid w:val="005A7923"/>
    <w:pPr>
      <w:jc w:val="center"/>
    </w:pPr>
    <w:rPr>
      <w:caps/>
      <w:sz w:val="32"/>
    </w:rPr>
  </w:style>
  <w:style w:type="paragraph" w:customStyle="1" w:styleId="a4">
    <w:name w:val="ТЛ_Название_учреждения"/>
    <w:basedOn w:val="a1"/>
    <w:uiPriority w:val="99"/>
    <w:rsid w:val="005A7923"/>
    <w:pPr>
      <w:jc w:val="center"/>
    </w:pPr>
    <w:rPr>
      <w:caps/>
      <w:sz w:val="28"/>
    </w:rPr>
  </w:style>
  <w:style w:type="paragraph" w:customStyle="1" w:styleId="a5">
    <w:name w:val="Титул_абзац_ГОСТ_ЛУ_Наименование_документа"/>
    <w:basedOn w:val="Normal"/>
    <w:uiPriority w:val="99"/>
    <w:rsid w:val="005A7923"/>
    <w:pPr>
      <w:spacing w:line="240" w:lineRule="auto"/>
      <w:jc w:val="center"/>
    </w:pPr>
    <w:rPr>
      <w:b/>
      <w:sz w:val="32"/>
      <w:lang w:eastAsia="ru-RU"/>
    </w:rPr>
  </w:style>
  <w:style w:type="paragraph" w:customStyle="1" w:styleId="a6">
    <w:name w:val="Шапка таблицы"/>
    <w:uiPriority w:val="99"/>
    <w:rsid w:val="00891BDA"/>
    <w:pPr>
      <w:jc w:val="center"/>
    </w:pPr>
    <w:rPr>
      <w:b/>
      <w:lang w:eastAsia="en-US"/>
    </w:rPr>
  </w:style>
  <w:style w:type="paragraph" w:customStyle="1" w:styleId="a7">
    <w:name w:val="Таблица_нумерация строк_ОСНОВА"/>
    <w:basedOn w:val="Heading1"/>
    <w:uiPriority w:val="99"/>
    <w:rsid w:val="00891BDA"/>
    <w:pPr>
      <w:keepNext w:val="0"/>
      <w:keepLines/>
      <w:numPr>
        <w:numId w:val="0"/>
      </w:numPr>
      <w:tabs>
        <w:tab w:val="left" w:pos="318"/>
        <w:tab w:val="num" w:pos="720"/>
      </w:tabs>
      <w:spacing w:before="40" w:after="40"/>
      <w:contextualSpacing/>
      <w:jc w:val="center"/>
      <w:outlineLvl w:val="9"/>
    </w:pPr>
    <w:rPr>
      <w:b w:val="0"/>
      <w:bCs/>
      <w:sz w:val="22"/>
      <w:szCs w:val="24"/>
    </w:rPr>
  </w:style>
  <w:style w:type="paragraph" w:customStyle="1" w:styleId="a8">
    <w:name w:val="Таблица_текст_основной_ОСНОВА"/>
    <w:basedOn w:val="Normal"/>
    <w:uiPriority w:val="99"/>
    <w:rsid w:val="00891BDA"/>
    <w:pPr>
      <w:keepLines/>
      <w:spacing w:before="40" w:after="40" w:line="240" w:lineRule="auto"/>
      <w:contextualSpacing/>
    </w:pPr>
    <w:rPr>
      <w:rFonts w:eastAsia="Calibri"/>
      <w:sz w:val="22"/>
    </w:rPr>
  </w:style>
  <w:style w:type="paragraph" w:styleId="ListNumber">
    <w:name w:val="List Number"/>
    <w:basedOn w:val="Normal"/>
    <w:uiPriority w:val="99"/>
    <w:semiHidden/>
    <w:rsid w:val="009E2F54"/>
    <w:pPr>
      <w:tabs>
        <w:tab w:val="num" w:pos="360"/>
      </w:tabs>
      <w:ind w:left="360" w:hanging="360"/>
      <w:contextualSpacing/>
    </w:pPr>
  </w:style>
  <w:style w:type="paragraph" w:styleId="Header">
    <w:name w:val="header"/>
    <w:basedOn w:val="Normal"/>
    <w:link w:val="HeaderChar"/>
    <w:uiPriority w:val="99"/>
    <w:rsid w:val="008121CB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locked/>
    <w:rsid w:val="008121CB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rsid w:val="008121CB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8121CB"/>
    <w:rPr>
      <w:rFonts w:ascii="Times New Roman" w:hAnsi="Times New Roman" w:cs="Times New Roman"/>
      <w:sz w:val="24"/>
      <w:szCs w:val="24"/>
    </w:rPr>
  </w:style>
  <w:style w:type="paragraph" w:customStyle="1" w:styleId="-10">
    <w:name w:val="Гост-1заг"/>
    <w:basedOn w:val="Normal"/>
    <w:link w:val="-11"/>
    <w:uiPriority w:val="99"/>
    <w:rsid w:val="002F20C1"/>
    <w:pPr>
      <w:keepNext/>
      <w:pageBreakBefore/>
      <w:tabs>
        <w:tab w:val="num" w:pos="720"/>
      </w:tabs>
      <w:spacing w:before="240" w:after="120"/>
      <w:jc w:val="center"/>
    </w:pPr>
    <w:rPr>
      <w:b/>
      <w:bCs/>
      <w:kern w:val="32"/>
      <w:sz w:val="32"/>
      <w:szCs w:val="32"/>
    </w:rPr>
  </w:style>
  <w:style w:type="character" w:customStyle="1" w:styleId="-11">
    <w:name w:val="Гост-1заг Знак"/>
    <w:basedOn w:val="DefaultParagraphFont"/>
    <w:link w:val="-10"/>
    <w:uiPriority w:val="99"/>
    <w:locked/>
    <w:rsid w:val="002F20C1"/>
    <w:rPr>
      <w:b/>
      <w:bCs/>
      <w:kern w:val="32"/>
      <w:sz w:val="32"/>
      <w:szCs w:val="32"/>
      <w:lang w:eastAsia="en-US"/>
    </w:rPr>
  </w:style>
  <w:style w:type="paragraph" w:customStyle="1" w:styleId="-5">
    <w:name w:val="Гост-аннотация"/>
    <w:basedOn w:val="Normal"/>
    <w:next w:val="Normal"/>
    <w:link w:val="-6"/>
    <w:uiPriority w:val="99"/>
    <w:rsid w:val="002F20C1"/>
    <w:pPr>
      <w:keepNext/>
      <w:pageBreakBefore/>
      <w:spacing w:before="240" w:after="120"/>
      <w:jc w:val="center"/>
    </w:pPr>
    <w:rPr>
      <w:b/>
      <w:bCs/>
      <w:kern w:val="32"/>
      <w:sz w:val="32"/>
      <w:szCs w:val="32"/>
    </w:rPr>
  </w:style>
  <w:style w:type="character" w:customStyle="1" w:styleId="-6">
    <w:name w:val="Гост-аннотация Знак"/>
    <w:basedOn w:val="DefaultParagraphFont"/>
    <w:link w:val="-5"/>
    <w:uiPriority w:val="99"/>
    <w:locked/>
    <w:rsid w:val="002F20C1"/>
    <w:rPr>
      <w:rFonts w:ascii="Times New Roman" w:hAnsi="Times New Roman" w:cs="Times New Roman"/>
      <w:b/>
      <w:bCs/>
      <w:kern w:val="32"/>
      <w:sz w:val="32"/>
      <w:szCs w:val="32"/>
    </w:rPr>
  </w:style>
  <w:style w:type="paragraph" w:customStyle="1" w:styleId="12">
    <w:name w:val="Стиль 12 пт По левому краю Междустр.интервал:  одинарный"/>
    <w:basedOn w:val="Normal"/>
    <w:uiPriority w:val="99"/>
    <w:rsid w:val="00B0385F"/>
    <w:pPr>
      <w:keepNext/>
      <w:spacing w:line="240" w:lineRule="auto"/>
    </w:pPr>
    <w:rPr>
      <w:szCs w:val="20"/>
      <w:lang w:eastAsia="ru-RU"/>
    </w:rPr>
  </w:style>
  <w:style w:type="paragraph" w:styleId="Caption">
    <w:name w:val="caption"/>
    <w:basedOn w:val="Normal"/>
    <w:next w:val="Normal"/>
    <w:uiPriority w:val="99"/>
    <w:qFormat/>
    <w:rsid w:val="00DF13DC"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pPr>
      <w:jc w:val="center"/>
    </w:pPr>
    <w:rPr>
      <w:b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99"/>
    <w:locked/>
    <w:rsid w:val="00A3229D"/>
    <w:rPr>
      <w:rFonts w:ascii="Times New Roman" w:hAnsi="Times New Roman" w:cs="Times New Roman"/>
      <w:b/>
      <w:bCs/>
      <w:sz w:val="28"/>
      <w:szCs w:val="28"/>
    </w:rPr>
  </w:style>
  <w:style w:type="paragraph" w:styleId="DocumentMap">
    <w:name w:val="Document Map"/>
    <w:basedOn w:val="Normal"/>
    <w:link w:val="DocumentMapChar"/>
    <w:uiPriority w:val="99"/>
    <w:semiHidden/>
    <w:rsid w:val="00F61EF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F61EF3"/>
    <w:rPr>
      <w:rFonts w:ascii="Tahoma" w:hAnsi="Tahoma" w:cs="Tahoma"/>
      <w:sz w:val="16"/>
      <w:szCs w:val="16"/>
    </w:rPr>
  </w:style>
  <w:style w:type="paragraph" w:customStyle="1" w:styleId="41">
    <w:name w:val="Заголовок 41"/>
    <w:uiPriority w:val="99"/>
    <w:rsid w:val="004255CD"/>
    <w:pPr>
      <w:keepNext/>
      <w:numPr>
        <w:ilvl w:val="3"/>
        <w:numId w:val="15"/>
      </w:numPr>
      <w:spacing w:before="240" w:after="120"/>
      <w:ind w:left="851" w:firstLine="0"/>
      <w:outlineLvl w:val="3"/>
    </w:pPr>
    <w:rPr>
      <w:b/>
      <w:sz w:val="28"/>
      <w:szCs w:val="28"/>
      <w:lang w:eastAsia="en-US"/>
    </w:rPr>
  </w:style>
  <w:style w:type="paragraph" w:customStyle="1" w:styleId="61">
    <w:name w:val="Заголовок 61"/>
    <w:autoRedefine/>
    <w:uiPriority w:val="99"/>
    <w:rsid w:val="004255CD"/>
    <w:pPr>
      <w:widowControl w:val="0"/>
      <w:numPr>
        <w:ilvl w:val="5"/>
        <w:numId w:val="15"/>
      </w:numPr>
      <w:spacing w:before="240" w:after="120"/>
      <w:ind w:left="851" w:firstLine="0"/>
      <w:outlineLvl w:val="5"/>
    </w:pPr>
    <w:rPr>
      <w:sz w:val="26"/>
      <w:lang w:eastAsia="en-US"/>
    </w:rPr>
  </w:style>
  <w:style w:type="paragraph" w:styleId="BodyText">
    <w:name w:val="Body Text"/>
    <w:basedOn w:val="Normal"/>
    <w:link w:val="BodyTextChar"/>
    <w:uiPriority w:val="99"/>
    <w:rsid w:val="004255CD"/>
    <w:pPr>
      <w:ind w:firstLine="720"/>
    </w:pPr>
    <w:rPr>
      <w:szCs w:val="20"/>
    </w:rPr>
  </w:style>
  <w:style w:type="character" w:customStyle="1" w:styleId="BodyTextChar">
    <w:name w:val="Body Text Char"/>
    <w:basedOn w:val="DefaultParagraphFont"/>
    <w:link w:val="BodyText"/>
    <w:uiPriority w:val="99"/>
    <w:locked/>
    <w:rsid w:val="004255CD"/>
    <w:rPr>
      <w:rFonts w:ascii="Times New Roman" w:hAnsi="Times New Roman" w:cs="Times New Roman"/>
      <w:sz w:val="20"/>
      <w:szCs w:val="20"/>
    </w:rPr>
  </w:style>
  <w:style w:type="character" w:customStyle="1" w:styleId="a9">
    <w:name w:val="Основной текст Знак"/>
    <w:basedOn w:val="DefaultParagraphFont"/>
    <w:uiPriority w:val="99"/>
    <w:semiHidden/>
    <w:rsid w:val="004255CD"/>
    <w:rPr>
      <w:rFonts w:ascii="Times New Roman" w:hAnsi="Times New Roman" w:cs="Times New Roman"/>
      <w:sz w:val="24"/>
      <w:szCs w:val="24"/>
    </w:rPr>
  </w:style>
  <w:style w:type="paragraph" w:customStyle="1" w:styleId="-20">
    <w:name w:val="ГОСТ-2список"/>
    <w:basedOn w:val="ListBullet"/>
    <w:uiPriority w:val="99"/>
    <w:rsid w:val="004255CD"/>
    <w:pPr>
      <w:numPr>
        <w:ilvl w:val="0"/>
        <w:numId w:val="0"/>
      </w:numPr>
      <w:tabs>
        <w:tab w:val="clear" w:pos="1381"/>
        <w:tab w:val="clear" w:pos="1418"/>
        <w:tab w:val="num" w:pos="720"/>
      </w:tabs>
      <w:ind w:left="1701" w:hanging="425"/>
    </w:pPr>
    <w:rPr>
      <w:szCs w:val="20"/>
    </w:rPr>
  </w:style>
  <w:style w:type="character" w:styleId="PlaceholderText">
    <w:name w:val="Placeholder Text"/>
    <w:basedOn w:val="DefaultParagraphFont"/>
    <w:uiPriority w:val="99"/>
    <w:semiHidden/>
    <w:rsid w:val="00DD1E2C"/>
    <w:rPr>
      <w:rFonts w:cs="Times New Roman"/>
      <w:color w:val="808080"/>
    </w:rPr>
  </w:style>
  <w:style w:type="paragraph" w:styleId="Revision">
    <w:name w:val="Revision"/>
    <w:hidden/>
    <w:uiPriority w:val="99"/>
    <w:semiHidden/>
    <w:rsid w:val="00C11B49"/>
    <w:rPr>
      <w:lang w:eastAsia="en-US"/>
    </w:rPr>
  </w:style>
  <w:style w:type="character" w:customStyle="1" w:styleId="UnresolvedMention1">
    <w:name w:val="Unresolved Mention1"/>
    <w:basedOn w:val="DefaultParagraphFont"/>
    <w:uiPriority w:val="99"/>
    <w:semiHidden/>
    <w:rsid w:val="00B33042"/>
    <w:rPr>
      <w:rFonts w:cs="Times New Roman"/>
      <w:color w:val="605E5C"/>
      <w:shd w:val="clear" w:color="auto" w:fill="E1DFDD"/>
    </w:rPr>
  </w:style>
  <w:style w:type="paragraph" w:styleId="NormalWeb">
    <w:name w:val="Normal (Web)"/>
    <w:basedOn w:val="Normal"/>
    <w:uiPriority w:val="99"/>
    <w:rsid w:val="00B3023D"/>
    <w:pPr>
      <w:spacing w:before="100" w:beforeAutospacing="1" w:after="100" w:afterAutospacing="1" w:line="240" w:lineRule="auto"/>
    </w:pPr>
    <w:rPr>
      <w:lang w:eastAsia="ru-RU"/>
    </w:rPr>
  </w:style>
  <w:style w:type="character" w:styleId="Strong">
    <w:name w:val="Strong"/>
    <w:basedOn w:val="DefaultParagraphFont"/>
    <w:uiPriority w:val="99"/>
    <w:qFormat/>
    <w:rsid w:val="00C65C21"/>
    <w:rPr>
      <w:rFonts w:cs="Times New Roman"/>
      <w:b/>
      <w:bCs/>
    </w:r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9">
    <w:basedOn w:val="TableNormal"/>
    <w:rPr>
      <w:sz w:val="20"/>
      <w:szCs w:val="20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a">
    <w:basedOn w:val="TableNormal"/>
    <w:rPr>
      <w:sz w:val="20"/>
      <w:szCs w:val="20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b">
    <w:basedOn w:val="TableNormal"/>
    <w:rPr>
      <w:sz w:val="20"/>
      <w:szCs w:val="20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c">
    <w:basedOn w:val="TableNormal"/>
    <w:rPr>
      <w:sz w:val="20"/>
      <w:szCs w:val="20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d">
    <w:basedOn w:val="TableNormal"/>
    <w:rPr>
      <w:sz w:val="20"/>
      <w:szCs w:val="20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e">
    <w:basedOn w:val="TableNormal"/>
    <w:rPr>
      <w:sz w:val="20"/>
      <w:szCs w:val="20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">
    <w:basedOn w:val="TableNormal"/>
    <w:rPr>
      <w:sz w:val="20"/>
      <w:szCs w:val="20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0">
    <w:basedOn w:val="TableNormal"/>
    <w:rPr>
      <w:sz w:val="20"/>
      <w:szCs w:val="20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1">
    <w:basedOn w:val="TableNormal"/>
    <w:rPr>
      <w:sz w:val="20"/>
      <w:szCs w:val="20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2">
    <w:basedOn w:val="TableNormal"/>
    <w:rPr>
      <w:sz w:val="20"/>
      <w:szCs w:val="20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3">
    <w:basedOn w:val="TableNormal"/>
    <w:rPr>
      <w:sz w:val="20"/>
      <w:szCs w:val="20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4">
    <w:basedOn w:val="TableNormal"/>
    <w:rPr>
      <w:sz w:val="20"/>
      <w:szCs w:val="20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5">
    <w:basedOn w:val="TableNormal"/>
    <w:rPr>
      <w:sz w:val="20"/>
      <w:szCs w:val="20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6">
    <w:basedOn w:val="TableNormal"/>
    <w:rPr>
      <w:sz w:val="20"/>
      <w:szCs w:val="20"/>
    </w:r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G/pD+aR25kNXINYMfccHbtj0aQ==">CgMxLjAyCGguZ2pkZ3hzMgloLjMwajB6bGwyCWguMWZvYjl0ZTIJaC4zem55c2g3MgloLjJldDkycDAyCGgudHlqY3d0MgloLjNkeTZ2a20yCWguMXQzaDVzZjIJaC40ZDM0b2c4MghoLnozMzd5YTIJaC4yczhleW8xMgloLjE3ZHA4dnUyCWguM3JkY3JqbjIJaC4yNmluMXJnMghoLmxueGJ6OTIJaC4zNW5rdW4yMgloLjFrc3Y0dXYyCWguNDRzaW5pbzIJaC4yanhzeHFoOAByITFLS081d2Y0R2hRWENhOFVhUkp3NmdjbU55TDBTSUUt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2923</Words>
  <Characters>16664</Characters>
  <Application>Microsoft Office Word</Application>
  <DocSecurity>0</DocSecurity>
  <Lines>138</Lines>
  <Paragraphs>39</Paragraphs>
  <ScaleCrop>false</ScaleCrop>
  <Company/>
  <LinksUpToDate>false</LinksUpToDate>
  <CharactersWithSpaces>19548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shadrovta</dc:creator>
  <cp:lastModifiedBy>Maxim S</cp:lastModifiedBy>
  <cp:revision>2</cp:revision>
  <dcterms:created xsi:type="dcterms:W3CDTF">2020-11-13T06:40:00Z</dcterms:created>
  <dcterms:modified xsi:type="dcterms:W3CDTF">2024-07-22T11:41:00Z</dcterms:modified>
</cp:coreProperties>
</file>