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</w:t>
      </w:r>
    </w:p>
    <w:tbl>
      <w:tblPr>
        <w:tblStyle w:val="Table1"/>
        <w:tblW w:w="1455.0" w:type="dxa"/>
        <w:jc w:val="left"/>
        <w:tblInd w:w="8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tblGridChange w:id="0">
          <w:tblGrid>
            <w:gridCol w:w="145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b w:val="1"/>
                <w:color w:val="ffffff"/>
                <w:sz w:val="34"/>
                <w:szCs w:val="34"/>
                <w:rtl w:val="0"/>
              </w:rPr>
              <w:t xml:space="preserve">masa</w:t>
            </w:r>
            <w:r w:rsidDel="00000000" w:rsidR="00000000" w:rsidRPr="00000000">
              <w:rPr>
                <w:b w:val="1"/>
                <w:color w:val="ff0000"/>
                <w:sz w:val="34"/>
                <w:szCs w:val="34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rHeight w:val="17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4"/>
                <w:szCs w:val="64"/>
              </w:rPr>
            </w:pPr>
            <w:r w:rsidDel="00000000" w:rsidR="00000000" w:rsidRPr="00000000">
              <w:rPr>
                <w:sz w:val="58"/>
                <w:szCs w:val="58"/>
                <w:rtl w:val="0"/>
              </w:rPr>
              <w:t xml:space="preserve">                          </w:t>
            </w:r>
            <w:r w:rsidDel="00000000" w:rsidR="00000000" w:rsidRPr="00000000">
              <w:rPr>
                <w:sz w:val="64"/>
                <w:szCs w:val="64"/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sz w:val="50"/>
                <w:szCs w:val="50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          </w:t>
            </w:r>
            <w:r w:rsidDel="00000000" w:rsidR="00000000" w:rsidRPr="00000000">
              <w:rPr>
                <w:sz w:val="46"/>
                <w:szCs w:val="46"/>
                <w:rtl w:val="0"/>
              </w:rPr>
              <w:t xml:space="preserve">          </w:t>
            </w:r>
            <w:r w:rsidDel="00000000" w:rsidR="00000000" w:rsidRPr="00000000">
              <w:rPr>
                <w:sz w:val="50"/>
                <w:szCs w:val="50"/>
                <w:rtl w:val="0"/>
              </w:rPr>
              <w:t xml:space="preserve">    </w:t>
            </w:r>
            <w:r w:rsidDel="00000000" w:rsidR="00000000" w:rsidRPr="00000000">
              <w:rPr>
                <w:rFonts w:ascii="Lora Medium" w:cs="Lora Medium" w:eastAsia="Lora Medium" w:hAnsi="Lora Medium"/>
                <w:sz w:val="50"/>
                <w:szCs w:val="50"/>
                <w:rtl w:val="0"/>
              </w:rPr>
              <w:t xml:space="preserve">Project Name: MODESENS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  <w:sz w:val="80"/>
          <w:szCs w:val="8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80"/>
          <w:szCs w:val="80"/>
          <w:rtl w:val="0"/>
        </w:rPr>
        <w:t xml:space="preserve">      </w:t>
      </w:r>
    </w:p>
    <w:p w:rsidR="00000000" w:rsidDel="00000000" w:rsidP="00000000" w:rsidRDefault="00000000" w:rsidRPr="00000000" w14:paraId="00000007">
      <w:pPr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b w:val="1"/>
          <w:i w:val="1"/>
          <w:sz w:val="120"/>
          <w:szCs w:val="12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      </w:t>
      </w:r>
      <w:r w:rsidDel="00000000" w:rsidR="00000000" w:rsidRPr="00000000">
        <w:rPr>
          <w:b w:val="1"/>
          <w:i w:val="1"/>
          <w:sz w:val="120"/>
          <w:szCs w:val="1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i w:val="1"/>
          <w:sz w:val="120"/>
          <w:szCs w:val="120"/>
          <w:rtl w:val="0"/>
        </w:rPr>
        <w:t xml:space="preserve">@Modesens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qlk7qfwreuy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                          </w:t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1552575" cy="13232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23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9225" w:tblpY="0"/>
        <w:tblW w:w="1515.0" w:type="dxa"/>
        <w:jc w:val="left"/>
        <w:tblInd w:w="8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tblGridChange w:id="0">
          <w:tblGrid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b w:val="1"/>
                <w:color w:val="ffffff"/>
                <w:sz w:val="34"/>
                <w:szCs w:val="34"/>
                <w:rtl w:val="0"/>
              </w:rPr>
              <w:t xml:space="preserve">masa</w:t>
            </w:r>
            <w:r w:rsidDel="00000000" w:rsidR="00000000" w:rsidRPr="00000000">
              <w:rPr>
                <w:b w:val="1"/>
                <w:color w:val="ff0000"/>
                <w:sz w:val="34"/>
                <w:szCs w:val="34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8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rHeight w:val="68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i w:val="1"/>
                <w:sz w:val="50"/>
                <w:szCs w:val="50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50"/>
                <w:szCs w:val="50"/>
                <w:rtl w:val="0"/>
              </w:rPr>
              <w:t xml:space="preserve">Table Of Content</w:t>
            </w:r>
          </w:p>
        </w:tc>
      </w:tr>
    </w:tbl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Introduction………………………………………….3</w:t>
      </w:r>
    </w:p>
    <w:p w:rsidR="00000000" w:rsidDel="00000000" w:rsidP="00000000" w:rsidRDefault="00000000" w:rsidRPr="00000000" w14:paraId="0000001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Objective…………………………………………….3</w:t>
      </w:r>
    </w:p>
    <w:p w:rsidR="00000000" w:rsidDel="00000000" w:rsidP="00000000" w:rsidRDefault="00000000" w:rsidRPr="00000000" w14:paraId="0000001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Scope………………………………………………...4</w:t>
      </w:r>
    </w:p>
    <w:p w:rsidR="00000000" w:rsidDel="00000000" w:rsidP="00000000" w:rsidRDefault="00000000" w:rsidRPr="00000000" w14:paraId="0000002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Testable Features…………………………………..5</w:t>
      </w:r>
    </w:p>
    <w:p w:rsidR="00000000" w:rsidDel="00000000" w:rsidP="00000000" w:rsidRDefault="00000000" w:rsidRPr="00000000" w14:paraId="0000002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Testing Approach…………………………………...5</w:t>
      </w:r>
    </w:p>
    <w:p w:rsidR="00000000" w:rsidDel="00000000" w:rsidP="00000000" w:rsidRDefault="00000000" w:rsidRPr="00000000" w14:paraId="0000002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Roles and Responsibilities………………………...6</w:t>
      </w:r>
    </w:p>
    <w:p w:rsidR="00000000" w:rsidDel="00000000" w:rsidP="00000000" w:rsidRDefault="00000000" w:rsidRPr="00000000" w14:paraId="0000002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Test Deliverables……………………………………8</w:t>
      </w:r>
    </w:p>
    <w:p w:rsidR="00000000" w:rsidDel="00000000" w:rsidP="00000000" w:rsidRDefault="00000000" w:rsidRPr="00000000" w14:paraId="0000002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Entry &amp; Exit Criteria…………………………………9</w:t>
      </w:r>
    </w:p>
    <w:p w:rsidR="00000000" w:rsidDel="00000000" w:rsidP="00000000" w:rsidRDefault="00000000" w:rsidRPr="00000000" w14:paraId="0000002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Tools………………………………………………...10</w:t>
      </w:r>
    </w:p>
    <w:p w:rsidR="00000000" w:rsidDel="00000000" w:rsidP="00000000" w:rsidRDefault="00000000" w:rsidRPr="00000000" w14:paraId="0000002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Risk and Mitigation plans…………………………12</w:t>
      </w:r>
    </w:p>
    <w:p w:rsidR="00000000" w:rsidDel="00000000" w:rsidP="00000000" w:rsidRDefault="00000000" w:rsidRPr="00000000" w14:paraId="0000002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Approvals…………………………………………13</w:t>
      </w:r>
    </w:p>
    <w:p w:rsidR="00000000" w:rsidDel="00000000" w:rsidP="00000000" w:rsidRDefault="00000000" w:rsidRPr="00000000" w14:paraId="0000003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70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i w:val="1"/>
                <w:sz w:val="42"/>
                <w:szCs w:val="42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42"/>
                <w:szCs w:val="42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3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                         ModeSens is a smart shopping assistant that helps users find, compare, and track fashion, beauty, and lifestyle products from top global retailers. It simplifies online shopping by offering real-time price comparisons, stock updates, and personalized recommendations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 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https://modesens-clone-site.netlify.app/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i w:val="1"/>
                <w:sz w:val="44"/>
                <w:szCs w:val="44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44"/>
                <w:szCs w:val="44"/>
                <w:rtl w:val="0"/>
              </w:rPr>
              <w:t xml:space="preserve">Objectives</w:t>
            </w:r>
          </w:p>
        </w:tc>
      </w:tr>
    </w:tbl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ModeSens aims to make online shopping easier by offering price comparisons, stock updates, and personalized recommendations.</w:t>
      </w:r>
    </w:p>
    <w:p w:rsidR="00000000" w:rsidDel="00000000" w:rsidP="00000000" w:rsidRDefault="00000000" w:rsidRPr="00000000" w14:paraId="0000003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To make sure  Its goal is to save time, money, and effort for               shoppers.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9155.897827148438" w:tblpY="0"/>
        <w:tblW w:w="1515.0" w:type="dxa"/>
        <w:jc w:val="left"/>
        <w:tblInd w:w="8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tblGridChange w:id="0">
          <w:tblGrid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b w:val="1"/>
                <w:color w:val="ffffff"/>
                <w:sz w:val="34"/>
                <w:szCs w:val="34"/>
                <w:rtl w:val="0"/>
              </w:rPr>
              <w:t xml:space="preserve">masa</w:t>
            </w:r>
            <w:r w:rsidDel="00000000" w:rsidR="00000000" w:rsidRPr="00000000">
              <w:rPr>
                <w:b w:val="1"/>
                <w:color w:val="ff0000"/>
                <w:sz w:val="34"/>
                <w:szCs w:val="34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8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i w:val="1"/>
                <w:sz w:val="42"/>
                <w:szCs w:val="42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42"/>
                <w:szCs w:val="42"/>
                <w:rtl w:val="0"/>
              </w:rPr>
              <w:t xml:space="preserve">Scope</w:t>
            </w:r>
          </w:p>
        </w:tc>
      </w:tr>
    </w:tbl>
    <w:p w:rsidR="00000000" w:rsidDel="00000000" w:rsidP="00000000" w:rsidRDefault="00000000" w:rsidRPr="00000000" w14:paraId="0000004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This test plan involves several types of testing to ensure functionality, performance, and user experience.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The total number of tests will depend on the scope and complexity.</w:t>
      </w:r>
    </w:p>
    <w:p w:rsidR="00000000" w:rsidDel="00000000" w:rsidP="00000000" w:rsidRDefault="00000000" w:rsidRPr="00000000" w14:paraId="0000004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i w:val="1"/>
                <w:sz w:val="40"/>
                <w:szCs w:val="40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40"/>
                <w:szCs w:val="40"/>
                <w:rtl w:val="0"/>
              </w:rPr>
              <w:t xml:space="preserve">Testable features</w:t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Lora Medium" w:cs="Lora Medium" w:eastAsia="Lora Medium" w:hAnsi="Lora Medium"/>
          <w:i w:val="1"/>
          <w:sz w:val="32"/>
          <w:szCs w:val="32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32"/>
          <w:szCs w:val="32"/>
          <w:rtl w:val="0"/>
        </w:rPr>
        <w:t xml:space="preserve">Product Search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32"/>
          <w:szCs w:val="32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32"/>
          <w:szCs w:val="32"/>
          <w:rtl w:val="0"/>
        </w:rPr>
        <w:t xml:space="preserve">Price Comparison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32"/>
          <w:szCs w:val="32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32"/>
          <w:szCs w:val="32"/>
          <w:rtl w:val="0"/>
        </w:rPr>
        <w:t xml:space="preserve">Product Availability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32"/>
          <w:szCs w:val="32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32"/>
          <w:szCs w:val="32"/>
          <w:rtl w:val="0"/>
        </w:rPr>
        <w:t xml:space="preserve">Filters and Sorting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32"/>
          <w:szCs w:val="32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32"/>
          <w:szCs w:val="32"/>
          <w:rtl w:val="0"/>
        </w:rPr>
        <w:t xml:space="preserve">Wishlist Management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32"/>
          <w:szCs w:val="32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32"/>
          <w:szCs w:val="32"/>
          <w:rtl w:val="0"/>
        </w:rPr>
        <w:t xml:space="preserve">Product Alerts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32"/>
          <w:szCs w:val="32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32"/>
          <w:szCs w:val="32"/>
          <w:rtl w:val="0"/>
        </w:rPr>
        <w:t xml:space="preserve">Product Page Details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32"/>
          <w:szCs w:val="32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32"/>
          <w:szCs w:val="32"/>
          <w:rtl w:val="0"/>
        </w:rPr>
        <w:t xml:space="preserve">Retailer Redirection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32"/>
          <w:szCs w:val="32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32"/>
          <w:szCs w:val="32"/>
          <w:rtl w:val="0"/>
        </w:rPr>
        <w:t xml:space="preserve">Personalized Recommendations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32"/>
          <w:szCs w:val="32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32"/>
          <w:szCs w:val="32"/>
          <w:rtl w:val="0"/>
        </w:rPr>
        <w:t xml:space="preserve">Featured 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32"/>
          <w:szCs w:val="32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32"/>
          <w:szCs w:val="32"/>
          <w:rtl w:val="0"/>
        </w:rPr>
        <w:t xml:space="preserve">User Registration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32"/>
          <w:szCs w:val="32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32"/>
          <w:szCs w:val="32"/>
          <w:rtl w:val="0"/>
        </w:rPr>
        <w:t xml:space="preserve">Login and Logout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32"/>
          <w:szCs w:val="32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32"/>
          <w:szCs w:val="32"/>
          <w:rtl w:val="0"/>
        </w:rPr>
        <w:t xml:space="preserve">Password Reset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32"/>
          <w:szCs w:val="32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32"/>
          <w:szCs w:val="32"/>
          <w:rtl w:val="0"/>
        </w:rPr>
        <w:t xml:space="preserve">Profile Updates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Account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Third-Party Retailer APIs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Payment Gateway Redirection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Currency Conversion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Location-Based Features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Multi-Retailer Support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Page Load Speed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Scalability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API Response Time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Error Handling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Caching Mechanism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36"/>
                <w:szCs w:val="36"/>
                <w:rtl w:val="0"/>
              </w:rPr>
              <w:t xml:space="preserve">Testing Approach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Rule="auto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Lora Medium" w:cs="Lora Medium" w:eastAsia="Lora Medium" w:hAnsi="Lora Medium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b w:val="1"/>
          <w:i w:val="1"/>
          <w:sz w:val="26"/>
          <w:szCs w:val="26"/>
          <w:rtl w:val="0"/>
        </w:rPr>
        <w:t xml:space="preserve">Requirement Analysis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b w:val="1"/>
          <w:i w:val="1"/>
          <w:sz w:val="26"/>
          <w:szCs w:val="26"/>
          <w:rtl w:val="0"/>
        </w:rPr>
        <w:t xml:space="preserve">Test Planning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b w:val="1"/>
          <w:i w:val="1"/>
          <w:sz w:val="26"/>
          <w:szCs w:val="26"/>
          <w:rtl w:val="0"/>
        </w:rPr>
        <w:t xml:space="preserve">Test Design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b w:val="1"/>
          <w:i w:val="1"/>
          <w:sz w:val="26"/>
          <w:szCs w:val="26"/>
          <w:rtl w:val="0"/>
        </w:rPr>
        <w:t xml:space="preserve">Types of Testing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Lora Medium" w:cs="Lora Medium" w:eastAsia="Lora Medium" w:hAnsi="Lora Medium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 Functional Testing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Integration Testing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Performance Testing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Security Testing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Usability Testing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Compatibility Testing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Regression Testing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Accessibility Testing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b w:val="1"/>
          <w:i w:val="1"/>
          <w:sz w:val="26"/>
          <w:szCs w:val="26"/>
          <w:rtl w:val="0"/>
        </w:rPr>
        <w:t xml:space="preserve">Test Execution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b w:val="1"/>
          <w:i w:val="1"/>
          <w:sz w:val="26"/>
          <w:szCs w:val="26"/>
          <w:rtl w:val="0"/>
        </w:rPr>
        <w:t xml:space="preserve">Defect Management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b w:val="1"/>
          <w:i w:val="1"/>
          <w:sz w:val="26"/>
          <w:szCs w:val="26"/>
          <w:rtl w:val="0"/>
        </w:rPr>
        <w:t xml:space="preserve">Test Reporting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b w:val="1"/>
          <w:i w:val="1"/>
          <w:sz w:val="26"/>
          <w:szCs w:val="26"/>
          <w:rtl w:val="0"/>
        </w:rPr>
        <w:t xml:space="preserve">Testing Environment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  <w:rPr>
          <w:rFonts w:ascii="Lora Medium" w:cs="Lora Medium" w:eastAsia="Lora Medium" w:hAnsi="Lora Medium"/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b w:val="1"/>
          <w:i w:val="1"/>
          <w:sz w:val="26"/>
          <w:szCs w:val="26"/>
          <w:rtl w:val="0"/>
        </w:rPr>
        <w:t xml:space="preserve">User Acceptance Testing (UAT)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240" w:before="0" w:beforeAutospacing="0" w:lineRule="auto"/>
        <w:ind w:left="1440" w:hanging="360"/>
        <w:rPr>
          <w:rFonts w:ascii="Lora Medium" w:cs="Lora Medium" w:eastAsia="Lora Medium" w:hAnsi="Lora Medium"/>
          <w:b w:val="1"/>
          <w:i w:val="1"/>
          <w:sz w:val="26"/>
          <w:szCs w:val="26"/>
        </w:rPr>
      </w:pPr>
      <w:r w:rsidDel="00000000" w:rsidR="00000000" w:rsidRPr="00000000">
        <w:rPr>
          <w:rFonts w:ascii="Lora Medium" w:cs="Lora Medium" w:eastAsia="Lora Medium" w:hAnsi="Lora Medium"/>
          <w:b w:val="1"/>
          <w:i w:val="1"/>
          <w:sz w:val="26"/>
          <w:szCs w:val="26"/>
          <w:rtl w:val="0"/>
        </w:rPr>
        <w:t xml:space="preserve"> Post-Launch Monitoring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36"/>
                <w:szCs w:val="36"/>
                <w:rtl w:val="0"/>
              </w:rPr>
              <w:t xml:space="preserve">Roles and Responsibilities</w:t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775"/>
        <w:gridCol w:w="4635"/>
        <w:tblGridChange w:id="0">
          <w:tblGrid>
            <w:gridCol w:w="3120"/>
            <w:gridCol w:w="2775"/>
            <w:gridCol w:w="463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2"/>
                <w:szCs w:val="32"/>
                <w:rtl w:val="0"/>
              </w:rPr>
              <w:t xml:space="preserve">            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2"/>
                <w:szCs w:val="32"/>
                <w:rtl w:val="0"/>
              </w:rPr>
              <w:t xml:space="preserve">        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2"/>
                <w:szCs w:val="32"/>
                <w:rtl w:val="0"/>
              </w:rPr>
              <w:t xml:space="preserve">             Responsibilities</w:t>
            </w:r>
          </w:p>
        </w:tc>
      </w:tr>
      <w:tr>
        <w:trPr>
          <w:cantSplit w:val="0"/>
          <w:trHeight w:val="1067.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i w:val="1"/>
                <w:sz w:val="34"/>
                <w:szCs w:val="3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4"/>
                <w:szCs w:val="34"/>
                <w:rtl w:val="0"/>
              </w:rPr>
              <w:t xml:space="preserve">    </w:t>
            </w:r>
            <w:r w:rsidDel="00000000" w:rsidR="00000000" w:rsidRPr="00000000">
              <w:rPr>
                <w:rFonts w:ascii="Lora" w:cs="Lora" w:eastAsia="Lora" w:hAnsi="Lora"/>
                <w:i w:val="1"/>
                <w:sz w:val="34"/>
                <w:szCs w:val="34"/>
                <w:rtl w:val="0"/>
              </w:rPr>
              <w:t xml:space="preserve">  </w:t>
            </w: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4"/>
                <w:szCs w:val="34"/>
                <w:rtl w:val="0"/>
              </w:rPr>
              <w:t xml:space="preserve">    Pooja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26"/>
                <w:szCs w:val="26"/>
                <w:rtl w:val="0"/>
              </w:rPr>
              <w:t xml:space="preserve">Test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- Oversee testing processes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- Develop test strategy and plans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- Manage test timelines and resources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i w:val="1"/>
                <w:sz w:val="38"/>
                <w:szCs w:val="3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       </w:t>
            </w:r>
            <w:r w:rsidDel="00000000" w:rsidR="00000000" w:rsidRPr="00000000">
              <w:rPr>
                <w:rFonts w:ascii="Lora" w:cs="Lora" w:eastAsia="Lora" w:hAnsi="Lora"/>
                <w:i w:val="1"/>
                <w:sz w:val="34"/>
                <w:szCs w:val="34"/>
                <w:rtl w:val="0"/>
              </w:rPr>
              <w:t xml:space="preserve">    </w:t>
            </w: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4"/>
                <w:szCs w:val="34"/>
                <w:rtl w:val="0"/>
              </w:rPr>
              <w:t xml:space="preserve">Ajay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26"/>
                <w:szCs w:val="26"/>
                <w:rtl w:val="0"/>
              </w:rPr>
              <w:t xml:space="preserve">Test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- Coordinate testing activities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- Create and review test cases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- Ensure test coverage and execution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2"/>
                <w:szCs w:val="32"/>
                <w:rtl w:val="0"/>
              </w:rPr>
              <w:t xml:space="preserve">        Swathi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  <w:rtl w:val="0"/>
              </w:rPr>
              <w:t xml:space="preserve">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>
                      <w:rFonts w:ascii="Lora" w:cs="Lora" w:eastAsia="Lora" w:hAnsi="Lora"/>
                      <w:i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4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425"/>
              <w:tblGridChange w:id="0">
                <w:tblGrid>
                  <w:gridCol w:w="4425"/>
                </w:tblGrid>
              </w:tblGridChange>
            </w:tblGrid>
            <w:tr>
              <w:trPr>
                <w:cantSplit w:val="0"/>
                <w:trHeight w:val="10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rFonts w:ascii="Lora" w:cs="Lora" w:eastAsia="Lora" w:hAnsi="Lora"/>
                      <w:i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i w:val="1"/>
                      <w:sz w:val="26"/>
                      <w:szCs w:val="26"/>
                      <w:rtl w:val="0"/>
                    </w:rPr>
                    <w:t xml:space="preserve">- Execute functional, regression, and performance tests.</w:t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rFonts w:ascii="Lora" w:cs="Lora" w:eastAsia="Lora" w:hAnsi="Lora"/>
                      <w:i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i w:val="1"/>
                      <w:sz w:val="26"/>
                      <w:szCs w:val="26"/>
                      <w:rtl w:val="0"/>
                    </w:rPr>
                    <w:t xml:space="preserve">- Log defects and verify fixes.</w:t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rFonts w:ascii="Lora" w:cs="Lora" w:eastAsia="Lora" w:hAnsi="Lora"/>
                      <w:i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Lora" w:cs="Lora" w:eastAsia="Lora" w:hAnsi="Lora"/>
                      <w:i w:val="1"/>
                      <w:sz w:val="26"/>
                      <w:szCs w:val="26"/>
                      <w:rtl w:val="0"/>
                    </w:rPr>
                    <w:t xml:space="preserve">- Perform detailed test execution and reporting.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4"/>
                <w:szCs w:val="3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4"/>
                <w:szCs w:val="34"/>
                <w:rtl w:val="0"/>
              </w:rPr>
              <w:t xml:space="preserve">Sahil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  <w:rtl w:val="0"/>
              </w:rPr>
              <w:t xml:space="preserve">Automation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- Automate regression and performance tests.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- Ensure automated tests run smoothly in different environments.</w:t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>
                      <w:rFonts w:ascii="Lora Medium" w:cs="Lora Medium" w:eastAsia="Lora Medium" w:hAnsi="Lora Medium"/>
                      <w:b w:val="1"/>
                      <w:i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  <w:rtl w:val="0"/>
              </w:rPr>
              <w:t xml:space="preserve">  Satya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  <w:rtl w:val="0"/>
              </w:rPr>
              <w:t xml:space="preserve">Security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- Test data protection, user authentication, and system access controls.</w:t>
            </w:r>
          </w:p>
        </w:tc>
      </w:tr>
    </w:tbl>
    <w:p w:rsidR="00000000" w:rsidDel="00000000" w:rsidP="00000000" w:rsidRDefault="00000000" w:rsidRPr="00000000" w14:paraId="000000A2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895"/>
        <w:gridCol w:w="4530"/>
        <w:tblGridChange w:id="0">
          <w:tblGrid>
            <w:gridCol w:w="3120"/>
            <w:gridCol w:w="2895"/>
            <w:gridCol w:w="4530"/>
          </w:tblGrid>
        </w:tblGridChange>
      </w:tblGrid>
      <w:tr>
        <w:trPr>
          <w:cantSplit w:val="0"/>
          <w:trHeight w:val="1037.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2"/>
                <w:szCs w:val="32"/>
                <w:rtl w:val="0"/>
              </w:rPr>
              <w:t xml:space="preserve"> Teju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  <w:rtl w:val="0"/>
              </w:rPr>
              <w:t xml:space="preserve">Usability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- Test the user interface for intuitiveness.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- Provide feedback for UI/UX improvements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  <w:rtl w:val="0"/>
              </w:rPr>
              <w:t xml:space="preserve">        </w:t>
            </w: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2"/>
                <w:szCs w:val="32"/>
                <w:rtl w:val="0"/>
              </w:rPr>
              <w:t xml:space="preserve">Junnu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  <w:rtl w:val="0"/>
              </w:rPr>
              <w:t xml:space="preserve">Compatibility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- Test the platform across multiple browsers, devices, and operating systems.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  <w:rtl w:val="0"/>
              </w:rPr>
              <w:t xml:space="preserve">      </w:t>
            </w: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  <w:rtl w:val="0"/>
              </w:rPr>
              <w:t xml:space="preserve"> Venkey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26"/>
                <w:szCs w:val="26"/>
                <w:rtl w:val="0"/>
              </w:rPr>
              <w:t xml:space="preserve">QA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- Ensure overall quality of the testing process.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- Report on test progress and issue resolution.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  <w:rtl w:val="0"/>
              </w:rPr>
              <w:t xml:space="preserve">Kusuma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26"/>
                <w:szCs w:val="26"/>
                <w:rtl w:val="0"/>
              </w:rPr>
              <w:t xml:space="preserve">UAT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- Ensure the system is ready for production release.</w:t>
            </w:r>
          </w:p>
        </w:tc>
      </w:tr>
    </w:tbl>
    <w:p w:rsidR="00000000" w:rsidDel="00000000" w:rsidP="00000000" w:rsidRDefault="00000000" w:rsidRPr="00000000" w14:paraId="000000B3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26"/>
          <w:szCs w:val="26"/>
        </w:rPr>
      </w:pPr>
      <w:r w:rsidDel="00000000" w:rsidR="00000000" w:rsidRPr="00000000">
        <w:rPr>
          <w:rFonts w:ascii="Lora Medium" w:cs="Lora Medium" w:eastAsia="Lora Medium" w:hAnsi="Lora Medium"/>
          <w:b w:val="1"/>
          <w:i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8970" w:tblpY="0"/>
        <w:tblW w:w="1515.0" w:type="dxa"/>
        <w:jc w:val="left"/>
        <w:tblInd w:w="8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tblGridChange w:id="0">
          <w:tblGrid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b w:val="1"/>
                <w:color w:val="ffffff"/>
                <w:sz w:val="34"/>
                <w:szCs w:val="34"/>
                <w:rtl w:val="0"/>
              </w:rPr>
              <w:t xml:space="preserve">masa</w:t>
            </w:r>
            <w:r w:rsidDel="00000000" w:rsidR="00000000" w:rsidRPr="00000000">
              <w:rPr>
                <w:b w:val="1"/>
                <w:color w:val="ff0000"/>
                <w:sz w:val="34"/>
                <w:szCs w:val="34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26"/>
          <w:szCs w:val="26"/>
        </w:rPr>
      </w:pPr>
      <w:r w:rsidDel="00000000" w:rsidR="00000000" w:rsidRPr="00000000">
        <w:rPr>
          <w:rFonts w:ascii="Lora Medium" w:cs="Lora Medium" w:eastAsia="Lora Medium" w:hAnsi="Lora Medium"/>
          <w:b w:val="1"/>
          <w:i w:val="1"/>
          <w:sz w:val="26"/>
          <w:szCs w:val="26"/>
          <w:rtl w:val="0"/>
        </w:rPr>
        <w:t xml:space="preserve">                                                                                                                                  </w:t>
      </w:r>
    </w:p>
    <w:tbl>
      <w:tblPr>
        <w:tblStyle w:val="Table18"/>
        <w:tblW w:w="10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65"/>
        <w:tblGridChange w:id="0">
          <w:tblGrid>
            <w:gridCol w:w="103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4"/>
                <w:szCs w:val="34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4"/>
                <w:szCs w:val="34"/>
                <w:rtl w:val="0"/>
              </w:rPr>
              <w:t xml:space="preserve">Test schedule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30"/>
          <w:szCs w:val="30"/>
        </w:rPr>
      </w:pPr>
      <w:r w:rsidDel="00000000" w:rsidR="00000000" w:rsidRPr="00000000">
        <w:rPr>
          <w:rFonts w:ascii="Lora Medium" w:cs="Lora Medium" w:eastAsia="Lora Medium" w:hAnsi="Lora Medium"/>
          <w:b w:val="1"/>
          <w:i w:val="1"/>
          <w:sz w:val="30"/>
          <w:szCs w:val="30"/>
          <w:rtl w:val="0"/>
        </w:rPr>
        <w:t xml:space="preserve">Following is the test schedule planned for the project: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  <w:rtl w:val="0"/>
              </w:rPr>
              <w:t xml:space="preserve">             Task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  <w:rtl w:val="0"/>
              </w:rPr>
              <w:t xml:space="preserve">           Time 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30"/>
                <w:szCs w:val="30"/>
                <w:rtl w:val="0"/>
              </w:rPr>
              <w:t xml:space="preserve">Test Plan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30"/>
                <w:szCs w:val="30"/>
                <w:rtl w:val="0"/>
              </w:rPr>
              <w:t xml:space="preserve"> 18 Dec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30"/>
                <w:szCs w:val="30"/>
                <w:rtl w:val="0"/>
              </w:rPr>
              <w:t xml:space="preserve">Test Scenario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30"/>
                <w:szCs w:val="30"/>
                <w:rtl w:val="0"/>
              </w:rPr>
              <w:t xml:space="preserve">19 Dec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30"/>
                <w:szCs w:val="30"/>
                <w:rtl w:val="0"/>
              </w:rPr>
              <w:t xml:space="preserve">Test case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30"/>
                <w:szCs w:val="30"/>
                <w:rtl w:val="0"/>
              </w:rPr>
              <w:t xml:space="preserve">19 Dec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30"/>
                <w:szCs w:val="30"/>
                <w:rtl w:val="0"/>
              </w:rPr>
              <w:t xml:space="preserve">Test case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30"/>
                <w:szCs w:val="30"/>
                <w:rtl w:val="0"/>
              </w:rPr>
              <w:t xml:space="preserve">20 Dec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30"/>
                <w:szCs w:val="30"/>
                <w:rtl w:val="0"/>
              </w:rPr>
              <w:t xml:space="preserve">Summary Report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30"/>
                <w:szCs w:val="30"/>
                <w:rtl w:val="0"/>
              </w:rPr>
              <w:t xml:space="preserve">20 Dec 2024</w:t>
            </w:r>
          </w:p>
        </w:tc>
      </w:tr>
    </w:tbl>
    <w:p w:rsidR="00000000" w:rsidDel="00000000" w:rsidP="00000000" w:rsidRDefault="00000000" w:rsidRPr="00000000" w14:paraId="000000C8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6"/>
                <w:szCs w:val="36"/>
                <w:rtl w:val="0"/>
              </w:rPr>
              <w:t xml:space="preserve">Test Deleverables </w:t>
            </w:r>
          </w:p>
        </w:tc>
      </w:tr>
    </w:tbl>
    <w:p w:rsidR="00000000" w:rsidDel="00000000" w:rsidP="00000000" w:rsidRDefault="00000000" w:rsidRPr="00000000" w14:paraId="000000CB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30"/>
          <w:szCs w:val="30"/>
        </w:rPr>
      </w:pPr>
      <w:r w:rsidDel="00000000" w:rsidR="00000000" w:rsidRPr="00000000">
        <w:rPr>
          <w:rFonts w:ascii="Lora Medium" w:cs="Lora Medium" w:eastAsia="Lora Medium" w:hAnsi="Lora Medium"/>
          <w:b w:val="1"/>
          <w:i w:val="1"/>
          <w:sz w:val="30"/>
          <w:szCs w:val="30"/>
          <w:rtl w:val="0"/>
        </w:rPr>
        <w:t xml:space="preserve">The following are to be delivered to the client: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180" w:bottomFromText="180" w:vertAnchor="text" w:horzAnchor="text" w:tblpX="9240" w:tblpY="0"/>
        <w:tblW w:w="1515.0" w:type="dxa"/>
        <w:jc w:val="left"/>
        <w:tblInd w:w="8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tblGridChange w:id="0">
          <w:tblGrid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b w:val="1"/>
                <w:color w:val="ffffff"/>
                <w:sz w:val="34"/>
                <w:szCs w:val="34"/>
                <w:rtl w:val="0"/>
              </w:rPr>
              <w:t xml:space="preserve">masa</w:t>
            </w:r>
            <w:r w:rsidDel="00000000" w:rsidR="00000000" w:rsidRPr="00000000">
              <w:rPr>
                <w:b w:val="1"/>
                <w:color w:val="ff0000"/>
                <w:sz w:val="34"/>
                <w:szCs w:val="34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D1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30"/>
          <w:szCs w:val="30"/>
        </w:rPr>
      </w:pPr>
      <w:r w:rsidDel="00000000" w:rsidR="00000000" w:rsidRPr="00000000">
        <w:rPr>
          <w:rFonts w:ascii="Lora Medium" w:cs="Lora Medium" w:eastAsia="Lora Medium" w:hAnsi="Lora Medium"/>
          <w:b w:val="1"/>
          <w:i w:val="1"/>
          <w:sz w:val="30"/>
          <w:szCs w:val="30"/>
          <w:rtl w:val="0"/>
        </w:rPr>
        <w:t xml:space="preserve">                                                                                                                      </w:t>
      </w:r>
    </w:p>
    <w:tbl>
      <w:tblPr>
        <w:tblStyle w:val="Table22"/>
        <w:tblW w:w="10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465"/>
        <w:gridCol w:w="1410"/>
        <w:gridCol w:w="3195"/>
        <w:tblGridChange w:id="0">
          <w:tblGrid>
            <w:gridCol w:w="2340"/>
            <w:gridCol w:w="3465"/>
            <w:gridCol w:w="1410"/>
            <w:gridCol w:w="319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  <w:rtl w:val="0"/>
              </w:rPr>
              <w:t xml:space="preserve">Deliverables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  <w:rtl w:val="0"/>
              </w:rPr>
              <w:t xml:space="preserve">Description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  <w:rtl w:val="0"/>
              </w:rPr>
              <w:t xml:space="preserve">Responsible Owner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  <w:rtl w:val="0"/>
              </w:rPr>
              <w:t xml:space="preserve">TargetCompletionDate</w:t>
            </w:r>
          </w:p>
        </w:tc>
      </w:tr>
      <w:tr>
        <w:trPr>
          <w:cantSplit w:val="0"/>
          <w:trHeight w:val="10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Outlines the testing approach, strategies, and scope for the Modesens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30"/>
                <w:szCs w:val="30"/>
                <w:rtl w:val="0"/>
              </w:rPr>
              <w:t xml:space="preserve">Masai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30"/>
                <w:szCs w:val="30"/>
                <w:rtl w:val="0"/>
              </w:rPr>
              <w:t xml:space="preserve">18 Dec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4"/>
                <w:szCs w:val="24"/>
                <w:rtl w:val="0"/>
              </w:rPr>
              <w:t xml:space="preserve">Test Cases created for both functional testing aand compatibility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Lora" w:cs="Lora" w:eastAsia="Lora" w:hAnsi="Lor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30"/>
                <w:szCs w:val="30"/>
                <w:rtl w:val="0"/>
              </w:rPr>
              <w:t xml:space="preserve">Masai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30"/>
                <w:szCs w:val="30"/>
                <w:rtl w:val="0"/>
              </w:rPr>
              <w:t xml:space="preserve">19 Dec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  <w:rtl w:val="0"/>
              </w:rPr>
              <w:t xml:space="preserve">Defect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8"/>
                <w:szCs w:val="28"/>
                <w:rtl w:val="0"/>
              </w:rPr>
              <w:t xml:space="preserve">Detailed description of the defects identified in different versions of application</w:t>
            </w:r>
            <w:r w:rsidDel="00000000" w:rsidR="00000000" w:rsidRPr="00000000">
              <w:rPr>
                <w:rFonts w:ascii="Lora Medium" w:cs="Lora Medium" w:eastAsia="Lora Medium" w:hAnsi="Lora Medium"/>
                <w:b w:val="1"/>
                <w:i w:val="1"/>
                <w:sz w:val="30"/>
                <w:szCs w:val="3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Lora" w:cs="Lora" w:eastAsia="Lora" w:hAnsi="Lor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30"/>
                <w:szCs w:val="30"/>
                <w:rtl w:val="0"/>
              </w:rPr>
              <w:t xml:space="preserve">Masai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30"/>
                <w:szCs w:val="30"/>
                <w:rtl w:val="0"/>
              </w:rPr>
              <w:t xml:space="preserve">20 Dec 2024</w:t>
            </w:r>
          </w:p>
        </w:tc>
      </w:tr>
    </w:tbl>
    <w:p w:rsidR="00000000" w:rsidDel="00000000" w:rsidP="00000000" w:rsidRDefault="00000000" w:rsidRPr="00000000" w14:paraId="000000E2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Lora Medium" w:cs="Lora Medium" w:eastAsia="Lora Medium" w:hAnsi="Lora Medium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i w:val="1"/>
                <w:sz w:val="34"/>
                <w:szCs w:val="34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34"/>
                <w:szCs w:val="34"/>
                <w:rtl w:val="0"/>
              </w:rPr>
              <w:t xml:space="preserve">Entry and Exit Criteria</w:t>
            </w:r>
          </w:p>
        </w:tc>
      </w:tr>
    </w:tbl>
    <w:p w:rsidR="00000000" w:rsidDel="00000000" w:rsidP="00000000" w:rsidRDefault="00000000" w:rsidRPr="00000000" w14:paraId="000000E5">
      <w:pPr>
        <w:spacing w:after="240" w:before="240" w:lineRule="auto"/>
        <w:ind w:left="720" w:firstLine="0"/>
        <w:rPr>
          <w:rFonts w:ascii="Lora Medium" w:cs="Lora Medium" w:eastAsia="Lora Medium" w:hAnsi="Lora Medium"/>
          <w:b w:val="1"/>
          <w:i w:val="1"/>
          <w:sz w:val="30"/>
          <w:szCs w:val="30"/>
        </w:rPr>
      </w:pPr>
      <w:r w:rsidDel="00000000" w:rsidR="00000000" w:rsidRPr="00000000">
        <w:rPr>
          <w:rFonts w:ascii="Lora Medium" w:cs="Lora Medium" w:eastAsia="Lora Medium" w:hAnsi="Lora Medium"/>
          <w:b w:val="1"/>
          <w:i w:val="1"/>
          <w:sz w:val="30"/>
          <w:szCs w:val="30"/>
          <w:rtl w:val="0"/>
        </w:rPr>
        <w:t xml:space="preserve">The below are the entry and exit criteria for every phase of Software TestingLifeCycle: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Lora" w:cs="Lora" w:eastAsia="Lora" w:hAnsi="Lora"/>
          <w:i w:val="1"/>
          <w:sz w:val="30"/>
          <w:szCs w:val="3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Entry Criteria: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spacing w:after="240" w:before="0" w:beforeAutospacing="0" w:lineRule="auto"/>
        <w:ind w:left="2160" w:hanging="360"/>
        <w:rPr>
          <w:rFonts w:ascii="Lora" w:cs="Lora" w:eastAsia="Lora" w:hAnsi="Lora"/>
          <w:i w:val="1"/>
          <w:sz w:val="30"/>
          <w:szCs w:val="3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The platform is ready with updated retailer data, and the user initiates a product search.</w:t>
      </w:r>
    </w:p>
    <w:p w:rsidR="00000000" w:rsidDel="00000000" w:rsidP="00000000" w:rsidRDefault="00000000" w:rsidRPr="00000000" w14:paraId="000000E8">
      <w:pPr>
        <w:spacing w:after="240" w:before="240" w:lineRule="auto"/>
        <w:ind w:left="2160" w:firstLine="0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Lora" w:cs="Lora" w:eastAsia="Lora" w:hAnsi="Lora"/>
          <w:i w:val="1"/>
          <w:sz w:val="30"/>
          <w:szCs w:val="3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 Exit Criteria:</w:t>
      </w: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EA">
      <w:pPr>
        <w:numPr>
          <w:ilvl w:val="0"/>
          <w:numId w:val="17"/>
        </w:numPr>
        <w:spacing w:after="240" w:before="0" w:beforeAutospacing="0" w:lineRule="auto"/>
        <w:ind w:left="2160" w:hanging="360"/>
        <w:rPr>
          <w:rFonts w:ascii="Lora" w:cs="Lora" w:eastAsia="Lora" w:hAnsi="Lora"/>
          <w:b w:val="1"/>
          <w:i w:val="1"/>
          <w:sz w:val="30"/>
          <w:szCs w:val="30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Accurate product comparisons are displayed, and the user completes their desired action                  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Lora SemiBold" w:cs="Lora SemiBold" w:eastAsia="Lora SemiBold" w:hAnsi="Lora SemiBold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240" w:before="240" w:lineRule="auto"/>
        <w:ind w:left="720" w:hanging="360"/>
        <w:rPr>
          <w:rFonts w:ascii="Lora SemiBold" w:cs="Lora SemiBold" w:eastAsia="Lora SemiBold" w:hAnsi="Lora SemiBold"/>
          <w:i w:val="1"/>
          <w:sz w:val="36"/>
          <w:szCs w:val="36"/>
          <w:u w:val="none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sz w:val="36"/>
          <w:szCs w:val="36"/>
          <w:rtl w:val="0"/>
        </w:rPr>
        <w:t xml:space="preserve">Test Planning: </w:t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>
          <w:rFonts w:ascii="Lora" w:cs="Lora" w:eastAsia="Lora" w:hAnsi="Lora"/>
          <w:b w:val="1"/>
          <w:i w:val="1"/>
          <w:sz w:val="30"/>
          <w:szCs w:val="30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Entry Criteria: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                             Requirements for ModeSens features are               documented, tools and test environments are set up, and test cases are written.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Exit Criteria:</w:t>
      </w: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                       Test plan is reviewed, approved, and ensures coverage of all ModeSens functionalities, with no critical blockers.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240" w:before="240" w:lineRule="auto"/>
        <w:ind w:left="720" w:hanging="360"/>
        <w:rPr>
          <w:rFonts w:ascii="Lora" w:cs="Lora" w:eastAsia="Lora" w:hAnsi="Lora"/>
          <w:b w:val="1"/>
          <w:i w:val="1"/>
          <w:sz w:val="30"/>
          <w:szCs w:val="30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Test Designing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Entry Criteria:</w:t>
      </w: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                       Requirements and acceptance criteria for ModeSens features are finalized, the test environment is ready, and test data is available.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Lora" w:cs="Lora" w:eastAsia="Lora" w:hAnsi="Lora"/>
          <w:b w:val="1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Exit Criteria: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                            Test cases are designed, reviewed, and approved, ensuring coverage of all functionalities, and traceability to requirements is established.</w:t>
      </w:r>
    </w:p>
    <w:p w:rsidR="00000000" w:rsidDel="00000000" w:rsidP="00000000" w:rsidRDefault="00000000" w:rsidRPr="00000000" w14:paraId="000000F6">
      <w:pPr>
        <w:numPr>
          <w:ilvl w:val="0"/>
          <w:numId w:val="20"/>
        </w:numPr>
        <w:spacing w:after="240" w:before="240" w:lineRule="auto"/>
        <w:ind w:left="1440" w:hanging="360"/>
        <w:rPr>
          <w:rFonts w:ascii="Lora" w:cs="Lora" w:eastAsia="Lora" w:hAnsi="Lora"/>
          <w:b w:val="1"/>
          <w:i w:val="1"/>
          <w:sz w:val="30"/>
          <w:szCs w:val="30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Test Execution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Entry Criteria:</w:t>
      </w: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                           Test cases for ModeSens are ready, the test environment is set up, and all dependencies (e.g., data, tools) are in place.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Lora" w:cs="Lora" w:eastAsia="Lora" w:hAnsi="Lora"/>
          <w:b w:val="1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Exit Criteria: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                           All test cases have been executed, defects are logged and prioritized, and results are documented with a pass/fail status for each test case.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spacing w:after="240" w:before="240" w:lineRule="auto"/>
        <w:ind w:left="720" w:hanging="360"/>
        <w:rPr>
          <w:rFonts w:ascii="Lora" w:cs="Lora" w:eastAsia="Lora" w:hAnsi="Lora"/>
          <w:b w:val="1"/>
          <w:i w:val="1"/>
          <w:sz w:val="30"/>
          <w:szCs w:val="30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Test Closure: </w:t>
      </w:r>
    </w:p>
    <w:p w:rsidR="00000000" w:rsidDel="00000000" w:rsidP="00000000" w:rsidRDefault="00000000" w:rsidRPr="00000000" w14:paraId="000000FD">
      <w:pPr>
        <w:spacing w:after="240" w:before="240" w:lineRule="auto"/>
        <w:ind w:left="0" w:firstLine="0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                    Entry Criteria:</w:t>
      </w: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All test cases for ModeSens have been executed, and defects are logged.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                      </w:t>
      </w: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Exit Criteria:</w:t>
      </w: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Test execution is complete, all critical issues are addressed, and test reports are delivered to stakeholders.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6"/>
                <w:szCs w:val="36"/>
                <w:rtl w:val="0"/>
              </w:rPr>
              <w:t xml:space="preserve">Tools</w:t>
            </w:r>
          </w:p>
        </w:tc>
      </w:tr>
    </w:tbl>
    <w:p w:rsidR="00000000" w:rsidDel="00000000" w:rsidP="00000000" w:rsidRDefault="00000000" w:rsidRPr="00000000" w14:paraId="00000102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The following are the list of Tools we will be using in this Project: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Lora" w:cs="Lora" w:eastAsia="Lora" w:hAnsi="Lora"/>
          <w:i w:val="1"/>
          <w:sz w:val="30"/>
          <w:szCs w:val="3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 X mind map Tool 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  <w:sz w:val="30"/>
          <w:szCs w:val="3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Jira - Project management tool 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  <w:sz w:val="30"/>
          <w:szCs w:val="3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Burp suite 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  <w:sz w:val="30"/>
          <w:szCs w:val="3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Zephyr- Test Management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Lora" w:cs="Lora" w:eastAsia="Lora" w:hAnsi="Lora"/>
          <w:i w:val="1"/>
          <w:sz w:val="30"/>
          <w:szCs w:val="30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Microsoft Teams - collaboration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32"/>
                <w:szCs w:val="32"/>
                <w:rtl w:val="0"/>
              </w:rPr>
              <w:t xml:space="preserve">Risks and Mitigation plans</w:t>
            </w:r>
          </w:p>
        </w:tc>
      </w:tr>
    </w:tbl>
    <w:p w:rsidR="00000000" w:rsidDel="00000000" w:rsidP="00000000" w:rsidRDefault="00000000" w:rsidRPr="00000000" w14:paraId="0000010B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The following are the list of risks possible and the ways to mitigate them: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Lora SemiBold" w:cs="Lora SemiBold" w:eastAsia="Lora SemiBold" w:hAnsi="Lora SemiBold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36"/>
                <w:szCs w:val="36"/>
                <w:rtl w:val="0"/>
              </w:rPr>
              <w:t xml:space="preserve">Risk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36"/>
                <w:szCs w:val="36"/>
                <w:rtl w:val="0"/>
              </w:rPr>
              <w:t xml:space="preserve">Mitigation plans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30"/>
                <w:szCs w:val="30"/>
                <w:rtl w:val="0"/>
              </w:rPr>
              <w:t xml:space="preserve">Data inconsistency across retailers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6"/>
                <w:szCs w:val="26"/>
                <w:rtl w:val="0"/>
              </w:rPr>
              <w:t xml:space="preserve">Ensure data synchronization with retailers before testing, and validate the accuracy of product listing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28"/>
                <w:szCs w:val="28"/>
                <w:rtl w:val="0"/>
              </w:rPr>
              <w:t xml:space="preserve">Performance issues under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Medium" w:cs="Lora Medium" w:eastAsia="Lora Medium" w:hAnsi="Lora Medium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i w:val="1"/>
                <w:sz w:val="26"/>
                <w:szCs w:val="26"/>
                <w:rtl w:val="0"/>
              </w:rPr>
              <w:t xml:space="preserve">Conduct performance testing to ensure ModeSens handles high traffic, especially during sales or promotions.</w:t>
            </w:r>
          </w:p>
        </w:tc>
      </w:tr>
    </w:tbl>
    <w:p w:rsidR="00000000" w:rsidDel="00000000" w:rsidP="00000000" w:rsidRDefault="00000000" w:rsidRPr="00000000" w14:paraId="00000113">
      <w:pPr>
        <w:spacing w:after="240" w:before="240" w:lineRule="auto"/>
        <w:rPr>
          <w:rFonts w:ascii="Lora SemiBold" w:cs="Lora SemiBold" w:eastAsia="Lora SemiBold" w:hAnsi="Lora SemiBold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Lora" w:cs="Lora" w:eastAsia="Lora" w:hAnsi="Lora"/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i w:val="1"/>
                <w:sz w:val="38"/>
                <w:szCs w:val="3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8"/>
                <w:szCs w:val="38"/>
                <w:rtl w:val="0"/>
              </w:rPr>
              <w:t xml:space="preserve">Approvals</w:t>
            </w:r>
          </w:p>
        </w:tc>
      </w:tr>
    </w:tbl>
    <w:p w:rsidR="00000000" w:rsidDel="00000000" w:rsidP="00000000" w:rsidRDefault="00000000" w:rsidRPr="00000000" w14:paraId="00000117">
      <w:pPr>
        <w:spacing w:after="240" w:before="240" w:lineRule="auto"/>
        <w:rPr>
          <w:rFonts w:ascii="Lora" w:cs="Lora" w:eastAsia="Lora" w:hAnsi="Lora"/>
          <w:b w:val="1"/>
          <w:i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6"/>
          <w:szCs w:val="26"/>
          <w:rtl w:val="0"/>
        </w:rPr>
        <w:t xml:space="preserve">Masai will send different types of documents for Client Approval like below:  </w:t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Lora Medium" w:cs="Lora Medium" w:eastAsia="Lora Medium" w:hAnsi="Lora Medium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  Test Plan</w:t>
      </w:r>
    </w:p>
    <w:p w:rsidR="00000000" w:rsidDel="00000000" w:rsidP="00000000" w:rsidRDefault="00000000" w:rsidRPr="00000000" w14:paraId="000001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  Test Scenarios </w:t>
      </w:r>
    </w:p>
    <w:p w:rsidR="00000000" w:rsidDel="00000000" w:rsidP="00000000" w:rsidRDefault="00000000" w:rsidRPr="00000000" w14:paraId="0000011A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Lora Medium" w:cs="Lora Medium" w:eastAsia="Lora Medium" w:hAnsi="Lora Medium"/>
          <w:i w:val="1"/>
          <w:sz w:val="26"/>
          <w:szCs w:val="26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 Reports Testing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    will only continue to the next steps once these approvals are done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Fonts w:ascii="Lora Medium" w:cs="Lora Medium" w:eastAsia="Lora Medium" w:hAnsi="Lora Medium"/>
          <w:i w:val="1"/>
          <w:sz w:val="26"/>
          <w:szCs w:val="26"/>
          <w:rtl w:val="0"/>
        </w:rPr>
        <w:t xml:space="preserve">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28"/>
        <w:tblpPr w:leftFromText="180" w:rightFromText="180" w:topFromText="180" w:bottomFromText="180" w:vertAnchor="text" w:horzAnchor="text" w:tblpX="8956.064758300781" w:tblpY="0"/>
        <w:tblW w:w="1515.0" w:type="dxa"/>
        <w:jc w:val="left"/>
        <w:tblInd w:w="8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tblGridChange w:id="0">
          <w:tblGrid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b w:val="1"/>
                <w:color w:val="ffffff"/>
                <w:sz w:val="34"/>
                <w:szCs w:val="34"/>
                <w:rtl w:val="0"/>
              </w:rPr>
              <w:t xml:space="preserve">masa</w:t>
            </w:r>
            <w:r w:rsidDel="00000000" w:rsidR="00000000" w:rsidRPr="00000000">
              <w:rPr>
                <w:b w:val="1"/>
                <w:color w:val="ff0000"/>
                <w:sz w:val="34"/>
                <w:szCs w:val="34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11E">
      <w:pPr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ind w:left="720" w:firstLine="0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Lora Medium" w:cs="Lora Medium" w:eastAsia="Lora Medium" w:hAnsi="Lora Medium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odesens-clone-site.netlify.app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LoraSemiBold-regular.ttf"/><Relationship Id="rId6" Type="http://schemas.openxmlformats.org/officeDocument/2006/relationships/font" Target="fonts/LoraSemiBold-bold.ttf"/><Relationship Id="rId7" Type="http://schemas.openxmlformats.org/officeDocument/2006/relationships/font" Target="fonts/LoraSemiBold-italic.ttf"/><Relationship Id="rId8" Type="http://schemas.openxmlformats.org/officeDocument/2006/relationships/font" Target="fonts/Lor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