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EB0A" w14:textId="77777777" w:rsidR="00E500E5" w:rsidRDefault="00E500E5" w:rsidP="00E500E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300C8A7" w14:textId="77777777" w:rsidR="00E500E5" w:rsidRDefault="00E500E5" w:rsidP="00E500E5">
      <w:pPr>
        <w:ind w:firstLine="420"/>
        <w:jc w:val="center"/>
        <w:rPr>
          <w:sz w:val="36"/>
        </w:rPr>
      </w:pPr>
    </w:p>
    <w:p w14:paraId="001EAFB3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4471169" w14:textId="51BD8171" w:rsidR="00E500E5" w:rsidRDefault="00E500E5" w:rsidP="00E500E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云康复</w:t>
      </w:r>
    </w:p>
    <w:p w14:paraId="2573C981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606325A" w14:textId="3821F1B2" w:rsidR="00E500E5" w:rsidRDefault="00E500E5" w:rsidP="00E500E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李彦博</w:t>
      </w:r>
    </w:p>
    <w:p w14:paraId="16C69465" w14:textId="40E69193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86B7AC2" w14:textId="1527B0AE" w:rsidR="00D637F6" w:rsidRPr="00D637F6" w:rsidRDefault="00D637F6" w:rsidP="00D637F6">
      <w:pPr>
        <w:pStyle w:val="a3"/>
        <w:ind w:left="420" w:firstLineChars="0" w:firstLine="0"/>
        <w:rPr>
          <w:bCs/>
          <w:sz w:val="28"/>
          <w:szCs w:val="28"/>
        </w:rPr>
      </w:pPr>
      <w:r w:rsidRPr="00D637F6">
        <w:rPr>
          <w:rFonts w:hint="eastAsia"/>
          <w:bCs/>
          <w:sz w:val="28"/>
          <w:szCs w:val="28"/>
        </w:rPr>
        <w:t>医院有限的资源</w:t>
      </w:r>
      <w:r>
        <w:rPr>
          <w:rFonts w:hint="eastAsia"/>
          <w:bCs/>
          <w:sz w:val="28"/>
          <w:szCs w:val="28"/>
        </w:rPr>
        <w:t>不足以满足络绎不绝的病人，让需要康复训练的病人</w:t>
      </w:r>
      <w:r w:rsidR="00AD4C7D">
        <w:rPr>
          <w:rFonts w:hint="eastAsia"/>
          <w:bCs/>
          <w:sz w:val="28"/>
          <w:szCs w:val="28"/>
        </w:rPr>
        <w:t>很难便捷地</w:t>
      </w:r>
      <w:r>
        <w:rPr>
          <w:rFonts w:hint="eastAsia"/>
          <w:bCs/>
          <w:sz w:val="28"/>
          <w:szCs w:val="28"/>
        </w:rPr>
        <w:t>得到</w:t>
      </w:r>
      <w:r w:rsidR="00AD4C7D">
        <w:rPr>
          <w:rFonts w:hint="eastAsia"/>
          <w:bCs/>
          <w:sz w:val="28"/>
          <w:szCs w:val="28"/>
        </w:rPr>
        <w:t>明确的训练治疗计划，也康复医生疲于接待不同病症的病人。病人在居家康复过程中会遇到各式各样的问题，由于家庭情况与医生日程安排，多次反复来往医院会造成一定程度的时间金钱的浪费。</w:t>
      </w:r>
    </w:p>
    <w:p w14:paraId="7EAF3A76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362CC03" w14:textId="4E2A6743" w:rsidR="00E500E5" w:rsidRDefault="00E500E5" w:rsidP="00E500E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A679D4">
        <w:rPr>
          <w:rFonts w:hint="eastAsia"/>
          <w:sz w:val="28"/>
          <w:szCs w:val="28"/>
        </w:rPr>
        <w:t>致力于医患沟通的移动电子平台，为需要康复治疗的病人明确康复计划、提供治疗用品、提高康复效率</w:t>
      </w:r>
      <w:r>
        <w:rPr>
          <w:rFonts w:hint="eastAsia"/>
          <w:sz w:val="28"/>
          <w:szCs w:val="28"/>
        </w:rPr>
        <w:t>。</w:t>
      </w:r>
    </w:p>
    <w:p w14:paraId="20394E68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181B1EA" w14:textId="3C9316AC" w:rsidR="00E500E5" w:rsidRDefault="00A679D4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</w:t>
      </w:r>
      <w:r w:rsidR="00E500E5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病人病症查询，康复计划制定，医生工作预约，药品器材采购</w:t>
      </w:r>
      <w:r w:rsidR="00E500E5">
        <w:rPr>
          <w:rFonts w:hint="eastAsia"/>
          <w:sz w:val="28"/>
          <w:szCs w:val="28"/>
        </w:rPr>
        <w:t>；</w:t>
      </w:r>
    </w:p>
    <w:p w14:paraId="77933871" w14:textId="33EB8FC4" w:rsidR="00E500E5" w:rsidRDefault="00A679D4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病人服务</w:t>
      </w:r>
      <w:r w:rsidR="00E500E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查看日程</w:t>
      </w:r>
      <w:r w:rsidR="00506009">
        <w:rPr>
          <w:rFonts w:hint="eastAsia"/>
          <w:sz w:val="28"/>
          <w:szCs w:val="28"/>
        </w:rPr>
        <w:t>，预约医生，购买</w:t>
      </w:r>
      <w:r w:rsidR="00E500E5">
        <w:rPr>
          <w:rFonts w:hint="eastAsia"/>
          <w:sz w:val="28"/>
          <w:szCs w:val="28"/>
        </w:rPr>
        <w:t>；</w:t>
      </w:r>
    </w:p>
    <w:p w14:paraId="65E95078" w14:textId="1CC166D0" w:rsidR="00E500E5" w:rsidRDefault="00E500E5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506009">
        <w:rPr>
          <w:rFonts w:hint="eastAsia"/>
          <w:sz w:val="28"/>
          <w:szCs w:val="28"/>
        </w:rPr>
        <w:t>康复器材</w:t>
      </w:r>
      <w:r>
        <w:rPr>
          <w:rFonts w:hint="eastAsia"/>
          <w:sz w:val="28"/>
          <w:szCs w:val="28"/>
        </w:rPr>
        <w:t>推荐；</w:t>
      </w:r>
    </w:p>
    <w:p w14:paraId="42C0EA87" w14:textId="132B1633" w:rsidR="00E500E5" w:rsidRDefault="00E500E5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管理员功能：广告管理、推荐管理、分析数据；</w:t>
      </w:r>
    </w:p>
    <w:p w14:paraId="7DF21C33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C9ED953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/>
          <w:b/>
          <w:bCs/>
          <w:sz w:val="28"/>
          <w:szCs w:val="28"/>
        </w:rPr>
        <w:lastRenderedPageBreak/>
        <w:t>11.1</w:t>
      </w:r>
      <w:r w:rsidRPr="00FE4B94">
        <w:rPr>
          <w:rFonts w:ascii="宋体" w:eastAsia="宋体" w:hAnsi="宋体" w:hint="eastAsia"/>
          <w:sz w:val="28"/>
          <w:szCs w:val="28"/>
        </w:rPr>
        <w:t>：确定产品定位，产品目标和产品服务的人群；</w:t>
      </w:r>
    </w:p>
    <w:p w14:paraId="1503F423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1.5</w:t>
      </w:r>
      <w:r w:rsidRPr="00FE4B94">
        <w:rPr>
          <w:rFonts w:ascii="宋体" w:eastAsia="宋体" w:hAnsi="宋体" w:hint="eastAsia"/>
          <w:sz w:val="28"/>
          <w:szCs w:val="28"/>
        </w:rPr>
        <w:t>：核心团队沟通，确定合作关系；</w:t>
      </w:r>
    </w:p>
    <w:p w14:paraId="53B991EB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1.8</w:t>
      </w:r>
      <w:r w:rsidRPr="00FE4B94">
        <w:rPr>
          <w:rFonts w:ascii="宋体" w:eastAsia="宋体" w:hAnsi="宋体" w:hint="eastAsia"/>
          <w:sz w:val="28"/>
          <w:szCs w:val="28"/>
        </w:rPr>
        <w:t>前构思产品功能和服务地区；</w:t>
      </w:r>
    </w:p>
    <w:p w14:paraId="111FCED9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1.10</w:t>
      </w:r>
      <w:r w:rsidRPr="00FE4B94">
        <w:rPr>
          <w:rFonts w:ascii="宋体" w:eastAsia="宋体" w:hAnsi="宋体" w:hint="eastAsia"/>
          <w:sz w:val="28"/>
          <w:szCs w:val="28"/>
        </w:rPr>
        <w:t>前确定第一版界面原型；</w:t>
      </w:r>
    </w:p>
    <w:p w14:paraId="0C4F1295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1.12</w:t>
      </w:r>
      <w:r w:rsidRPr="00FE4B94">
        <w:rPr>
          <w:rFonts w:ascii="宋体" w:eastAsia="宋体" w:hAnsi="宋体" w:hint="eastAsia"/>
          <w:sz w:val="28"/>
          <w:szCs w:val="28"/>
        </w:rPr>
        <w:t>前确定第一版产品范围；</w:t>
      </w:r>
    </w:p>
    <w:p w14:paraId="50889700" w14:textId="77777777" w:rsidR="00506009" w:rsidRPr="00FE4B94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1.15</w:t>
      </w:r>
      <w:r w:rsidRPr="00FE4B94">
        <w:rPr>
          <w:rFonts w:ascii="宋体" w:eastAsia="宋体" w:hAnsi="宋体" w:hint="eastAsia"/>
          <w:sz w:val="28"/>
          <w:szCs w:val="28"/>
        </w:rPr>
        <w:t>前完成主要技术研究和规范化整改；</w:t>
      </w:r>
    </w:p>
    <w:p w14:paraId="2315AFAC" w14:textId="5B038E98" w:rsidR="00506009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/>
          <w:b/>
          <w:bCs/>
          <w:sz w:val="28"/>
          <w:szCs w:val="28"/>
        </w:rPr>
        <w:t>11.18</w:t>
      </w:r>
      <w:r w:rsidRPr="00FE4B94">
        <w:rPr>
          <w:rFonts w:ascii="宋体" w:eastAsia="宋体" w:hAnsi="宋体" w:hint="eastAsia"/>
          <w:sz w:val="28"/>
          <w:szCs w:val="28"/>
        </w:rPr>
        <w:t>前确定下一个阶段任务的细化安排；</w:t>
      </w:r>
    </w:p>
    <w:p w14:paraId="5C4E83F1" w14:textId="77777777" w:rsidR="00506009" w:rsidRPr="00FE4B94" w:rsidRDefault="00506009" w:rsidP="0050600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1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月2</w:t>
      </w:r>
      <w:r w:rsidRPr="00FE4B94">
        <w:rPr>
          <w:rFonts w:ascii="宋体" w:eastAsia="宋体" w:hAnsi="宋体"/>
          <w:b/>
          <w:bCs/>
          <w:sz w:val="28"/>
          <w:szCs w:val="28"/>
        </w:rPr>
        <w:t>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Pr="00FE4B94">
        <w:rPr>
          <w:rFonts w:ascii="宋体" w:eastAsia="宋体" w:hAnsi="宋体" w:hint="eastAsia"/>
          <w:sz w:val="28"/>
          <w:szCs w:val="28"/>
        </w:rPr>
        <w:t>：产品的需求和功能细节划分，产品详细化设计，确定分工，保证类接口等的规范化；</w:t>
      </w:r>
    </w:p>
    <w:p w14:paraId="4B288938" w14:textId="77777777" w:rsidR="00506009" w:rsidRPr="00FE4B94" w:rsidRDefault="00506009" w:rsidP="0050600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1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月-</w:t>
      </w:r>
      <w:r w:rsidRPr="00FE4B94">
        <w:rPr>
          <w:rFonts w:ascii="宋体" w:eastAsia="宋体" w:hAnsi="宋体"/>
          <w:b/>
          <w:bCs/>
          <w:sz w:val="28"/>
          <w:szCs w:val="28"/>
        </w:rPr>
        <w:t>12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</w:t>
      </w:r>
      <w:r w:rsidRPr="00FE4B94">
        <w:rPr>
          <w:rFonts w:ascii="宋体" w:eastAsia="宋体" w:hAnsi="宋体"/>
          <w:b/>
          <w:bCs/>
          <w:sz w:val="28"/>
          <w:szCs w:val="28"/>
        </w:rPr>
        <w:t>5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Pr="00FE4B94">
        <w:rPr>
          <w:rFonts w:ascii="宋体" w:eastAsia="宋体" w:hAnsi="宋体" w:hint="eastAsia"/>
          <w:sz w:val="28"/>
          <w:szCs w:val="28"/>
        </w:rPr>
        <w:t>：规范化各个库类，进去建设期，每日汇报进度，总结不足；</w:t>
      </w:r>
    </w:p>
    <w:p w14:paraId="6D250CEC" w14:textId="77777777" w:rsidR="00506009" w:rsidRPr="00FE4B94" w:rsidRDefault="00506009" w:rsidP="0050600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2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月5日-</w:t>
      </w:r>
      <w:r w:rsidRPr="00FE4B94">
        <w:rPr>
          <w:rFonts w:ascii="宋体" w:eastAsia="宋体" w:hAnsi="宋体"/>
          <w:b/>
          <w:bCs/>
          <w:sz w:val="28"/>
          <w:szCs w:val="28"/>
        </w:rPr>
        <w:t>10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Pr="00FE4B94">
        <w:rPr>
          <w:rFonts w:ascii="宋体" w:eastAsia="宋体" w:hAnsi="宋体" w:hint="eastAsia"/>
          <w:sz w:val="28"/>
          <w:szCs w:val="28"/>
        </w:rPr>
        <w:t>：测试无误后，发放产品供一些用户体验和使用，总结使用后的反馈结果，供给后期做更多的修改，制作P</w:t>
      </w:r>
      <w:r w:rsidRPr="00FE4B94">
        <w:rPr>
          <w:rFonts w:ascii="宋体" w:eastAsia="宋体" w:hAnsi="宋体"/>
          <w:sz w:val="28"/>
          <w:szCs w:val="28"/>
        </w:rPr>
        <w:t>PT</w:t>
      </w:r>
      <w:r w:rsidRPr="00FE4B94">
        <w:rPr>
          <w:rFonts w:ascii="宋体" w:eastAsia="宋体" w:hAnsi="宋体" w:hint="eastAsia"/>
          <w:sz w:val="28"/>
          <w:szCs w:val="28"/>
        </w:rPr>
        <w:t>和使用视频，供实训展示使用。</w:t>
      </w:r>
    </w:p>
    <w:p w14:paraId="32825089" w14:textId="77777777" w:rsidR="00506009" w:rsidRPr="00506009" w:rsidRDefault="00506009" w:rsidP="00506009">
      <w:pPr>
        <w:pStyle w:val="a3"/>
        <w:widowControl w:val="0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468DFACB" w14:textId="77777777" w:rsidR="00E500E5" w:rsidRDefault="00E500E5" w:rsidP="00E500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FDB06A7" w14:textId="77777777" w:rsidR="00E500E5" w:rsidRDefault="00E500E5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09B0465" w14:textId="77777777" w:rsidR="00E500E5" w:rsidRDefault="00E500E5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604545B" w14:textId="77777777" w:rsidR="00E500E5" w:rsidRDefault="00E500E5" w:rsidP="00E500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F2513B5" w14:textId="77777777" w:rsidR="00E500E5" w:rsidRDefault="00E500E5" w:rsidP="00E500E5">
      <w:pPr>
        <w:rPr>
          <w:b/>
          <w:sz w:val="28"/>
          <w:szCs w:val="28"/>
        </w:rPr>
      </w:pPr>
    </w:p>
    <w:p w14:paraId="58D63110" w14:textId="4B3C4779" w:rsidR="00532629" w:rsidRPr="00CA0038" w:rsidRDefault="00E500E5" w:rsidP="00CA003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sectPr w:rsidR="00532629" w:rsidRPr="00CA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94BBF"/>
    <w:multiLevelType w:val="hybridMultilevel"/>
    <w:tmpl w:val="647C85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E"/>
    <w:rsid w:val="002427BE"/>
    <w:rsid w:val="00506009"/>
    <w:rsid w:val="00532629"/>
    <w:rsid w:val="00A679D4"/>
    <w:rsid w:val="00AD4C7D"/>
    <w:rsid w:val="00CA0038"/>
    <w:rsid w:val="00D637F6"/>
    <w:rsid w:val="00D73FD6"/>
    <w:rsid w:val="00E500E5"/>
    <w:rsid w:val="00F5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96D"/>
  <w15:chartTrackingRefBased/>
  <w15:docId w15:val="{8187ACB9-B200-4CA2-9909-D4E61E6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E5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彦博 李</dc:creator>
  <cp:keywords/>
  <dc:description/>
  <cp:lastModifiedBy>彦博 李</cp:lastModifiedBy>
  <cp:revision>5</cp:revision>
  <dcterms:created xsi:type="dcterms:W3CDTF">2020-11-16T01:33:00Z</dcterms:created>
  <dcterms:modified xsi:type="dcterms:W3CDTF">2020-11-17T06:03:00Z</dcterms:modified>
</cp:coreProperties>
</file>