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0FF59" w14:textId="29D209D8" w:rsidR="00361E2E" w:rsidRDefault="00361E2E" w:rsidP="00361E2E">
      <w:pPr>
        <w:pStyle w:val="a7"/>
      </w:pPr>
      <w:r>
        <w:rPr>
          <w:rFonts w:hint="eastAsia"/>
        </w:rPr>
        <w:t>人员</w:t>
      </w:r>
    </w:p>
    <w:p w14:paraId="79D06B66" w14:textId="16F76AB3" w:rsidR="00DA0550" w:rsidRDefault="00DA0550" w:rsidP="00DA0550">
      <w:r>
        <w:rPr>
          <w:rFonts w:hint="eastAsia"/>
        </w:rPr>
        <w:t>I</w:t>
      </w:r>
      <w:r>
        <w:t>T</w:t>
      </w:r>
      <w:r>
        <w:rPr>
          <w:rFonts w:hint="eastAsia"/>
        </w:rPr>
        <w:t>技术人员：快速架构产品框架和实现产品，同时确保对未来快速增长交易量及灵活变化的商品展示的技术支持</w:t>
      </w:r>
      <w:r>
        <w:rPr>
          <w:rFonts w:hint="eastAsia"/>
        </w:rPr>
        <w:t>以及以后出现问题的快速修复</w:t>
      </w:r>
      <w:r>
        <w:rPr>
          <w:rFonts w:hint="eastAsia"/>
        </w:rPr>
        <w:t>。</w:t>
      </w:r>
    </w:p>
    <w:p w14:paraId="585E2E54" w14:textId="4FE2F0A9" w:rsidR="00DA0550" w:rsidRDefault="00DA0550">
      <w:r>
        <w:rPr>
          <w:rFonts w:hint="eastAsia"/>
        </w:rPr>
        <w:t>测试人员：在产品开发期间，对产品的正确性，安全性，完整性进行测试。</w:t>
      </w:r>
    </w:p>
    <w:p w14:paraId="0A0A1EA8" w14:textId="19D696A6" w:rsidR="00E719D5" w:rsidRDefault="00E719D5">
      <w:r>
        <w:rPr>
          <w:rFonts w:hint="eastAsia"/>
        </w:rPr>
        <w:t>产品经理：根据本产品的</w:t>
      </w:r>
      <w:r w:rsidR="00361E2E">
        <w:rPr>
          <w:rFonts w:hint="eastAsia"/>
        </w:rPr>
        <w:t>市场</w:t>
      </w:r>
      <w:r>
        <w:rPr>
          <w:rFonts w:hint="eastAsia"/>
        </w:rPr>
        <w:t>定位和商业背景，</w:t>
      </w:r>
      <w:r w:rsidR="00361E2E">
        <w:rPr>
          <w:rFonts w:hint="eastAsia"/>
        </w:rPr>
        <w:t>结合</w:t>
      </w:r>
      <w:r>
        <w:rPr>
          <w:rFonts w:hint="eastAsia"/>
        </w:rPr>
        <w:t>已有app的成熟经验，结合地方特点和用户特征，设计符合病人康复运动的</w:t>
      </w:r>
      <w:r w:rsidR="00361E2E">
        <w:rPr>
          <w:rFonts w:hint="eastAsia"/>
        </w:rPr>
        <w:t>优秀</w:t>
      </w:r>
      <w:r>
        <w:rPr>
          <w:rFonts w:hint="eastAsia"/>
        </w:rPr>
        <w:t>产品。</w:t>
      </w:r>
    </w:p>
    <w:p w14:paraId="36001C52" w14:textId="727972A5" w:rsidR="00E719D5" w:rsidRDefault="009767F8">
      <w:r>
        <w:rPr>
          <w:rFonts w:hint="eastAsia"/>
        </w:rPr>
        <w:t>病人</w:t>
      </w:r>
      <w:r w:rsidR="00E719D5">
        <w:rPr>
          <w:rFonts w:hint="eastAsia"/>
        </w:rPr>
        <w:t>代表：</w:t>
      </w:r>
      <w:r>
        <w:rPr>
          <w:rFonts w:hint="eastAsia"/>
        </w:rPr>
        <w:t>有过康复经历的病人代表，帮助分析病人群体的康复过程及特征</w:t>
      </w:r>
    </w:p>
    <w:p w14:paraId="570D1917" w14:textId="6820A910" w:rsidR="00E719D5" w:rsidRDefault="009767F8">
      <w:pPr>
        <w:rPr>
          <w:rFonts w:hint="eastAsia"/>
        </w:rPr>
      </w:pPr>
      <w:r>
        <w:rPr>
          <w:rFonts w:hint="eastAsia"/>
        </w:rPr>
        <w:t>医院代表：当地正规的医院，帮助分析医院需求</w:t>
      </w:r>
      <w:r w:rsidR="00DA0550">
        <w:rPr>
          <w:rFonts w:hint="eastAsia"/>
        </w:rPr>
        <w:t>和期望。</w:t>
      </w:r>
    </w:p>
    <w:p w14:paraId="17D3A6E7" w14:textId="77777777" w:rsidR="00361E2E" w:rsidRDefault="00361E2E" w:rsidP="00361E2E">
      <w:pPr>
        <w:pStyle w:val="a7"/>
      </w:pPr>
      <w:r>
        <w:rPr>
          <w:rFonts w:hint="eastAsia"/>
        </w:rPr>
        <w:t>资金</w:t>
      </w:r>
    </w:p>
    <w:p w14:paraId="10B4A96D" w14:textId="4802AAA5" w:rsidR="00E719D5" w:rsidRDefault="009767F8">
      <w:pPr>
        <w:rPr>
          <w:rFonts w:hint="eastAsia"/>
        </w:rPr>
      </w:pPr>
      <w:r>
        <w:rPr>
          <w:rFonts w:hint="eastAsia"/>
        </w:rPr>
        <w:t>产品验证阶段暂无需求。完成产品验证后，需要集中快速完成医院扩充和宣传推广</w:t>
      </w:r>
      <w:r w:rsidR="00FA02B7">
        <w:rPr>
          <w:rFonts w:hint="eastAsia"/>
        </w:rPr>
        <w:t>。</w:t>
      </w:r>
    </w:p>
    <w:p w14:paraId="1476D0D6" w14:textId="77777777" w:rsidR="00361E2E" w:rsidRDefault="00361E2E" w:rsidP="00361E2E">
      <w:pPr>
        <w:pStyle w:val="a7"/>
      </w:pPr>
      <w:r>
        <w:rPr>
          <w:rFonts w:hint="eastAsia"/>
        </w:rPr>
        <w:t>设备</w:t>
      </w:r>
    </w:p>
    <w:p w14:paraId="0A054086" w14:textId="06B80948" w:rsidR="00E719D5" w:rsidRDefault="00376FE8">
      <w:pPr>
        <w:rPr>
          <w:rFonts w:hint="eastAsia"/>
        </w:rPr>
      </w:pPr>
      <w:r>
        <w:rPr>
          <w:rFonts w:hint="eastAsia"/>
        </w:rPr>
        <w:t>三</w:t>
      </w:r>
      <w:r w:rsidR="009767F8">
        <w:rPr>
          <w:rFonts w:hint="eastAsia"/>
        </w:rPr>
        <w:t>台本地P</w:t>
      </w:r>
      <w:r w:rsidR="009767F8">
        <w:t>C</w:t>
      </w:r>
      <w:r w:rsidR="009767F8">
        <w:rPr>
          <w:rFonts w:hint="eastAsia"/>
        </w:rPr>
        <w:t>服务器</w:t>
      </w:r>
    </w:p>
    <w:p w14:paraId="23C6CFCC" w14:textId="77777777" w:rsidR="00361E2E" w:rsidRDefault="00361E2E" w:rsidP="00361E2E">
      <w:pPr>
        <w:pStyle w:val="a7"/>
      </w:pPr>
      <w:r>
        <w:rPr>
          <w:rFonts w:hint="eastAsia"/>
        </w:rPr>
        <w:t>设施</w:t>
      </w:r>
    </w:p>
    <w:p w14:paraId="0F55802D" w14:textId="6511363F" w:rsidR="00E719D5" w:rsidRDefault="009767F8">
      <w:pPr>
        <w:rPr>
          <w:rFonts w:hint="eastAsia"/>
        </w:rPr>
      </w:pPr>
      <w:r>
        <w:rPr>
          <w:rFonts w:hint="eastAsia"/>
        </w:rPr>
        <w:t>50平米以内的工作</w:t>
      </w:r>
      <w:r w:rsidR="00FA02B7">
        <w:rPr>
          <w:rFonts w:hint="eastAsia"/>
        </w:rPr>
        <w:t>区域</w:t>
      </w:r>
      <w:bookmarkStart w:id="0" w:name="_GoBack"/>
      <w:bookmarkEnd w:id="0"/>
    </w:p>
    <w:sectPr w:rsidR="00E71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0FBE1" w14:textId="77777777" w:rsidR="00684ABB" w:rsidRDefault="00684ABB" w:rsidP="00E719D5">
      <w:r>
        <w:separator/>
      </w:r>
    </w:p>
  </w:endnote>
  <w:endnote w:type="continuationSeparator" w:id="0">
    <w:p w14:paraId="442EE9EA" w14:textId="77777777" w:rsidR="00684ABB" w:rsidRDefault="00684ABB" w:rsidP="00E71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93F6A" w14:textId="77777777" w:rsidR="00684ABB" w:rsidRDefault="00684ABB" w:rsidP="00E719D5">
      <w:r>
        <w:separator/>
      </w:r>
    </w:p>
  </w:footnote>
  <w:footnote w:type="continuationSeparator" w:id="0">
    <w:p w14:paraId="727C56B7" w14:textId="77777777" w:rsidR="00684ABB" w:rsidRDefault="00684ABB" w:rsidP="00E719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24"/>
    <w:rsid w:val="00361E2E"/>
    <w:rsid w:val="00376FE8"/>
    <w:rsid w:val="00684ABB"/>
    <w:rsid w:val="00752024"/>
    <w:rsid w:val="00935F91"/>
    <w:rsid w:val="009767F8"/>
    <w:rsid w:val="009A1AB5"/>
    <w:rsid w:val="00A5470C"/>
    <w:rsid w:val="00DA0550"/>
    <w:rsid w:val="00E719D5"/>
    <w:rsid w:val="00FA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1AE5B"/>
  <w15:chartTrackingRefBased/>
  <w15:docId w15:val="{64CC932F-ECE1-4E83-A794-E6CAFEA4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9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9D5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361E2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61E2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宏超</dc:creator>
  <cp:keywords/>
  <dc:description/>
  <cp:lastModifiedBy>李 宏超</cp:lastModifiedBy>
  <cp:revision>6</cp:revision>
  <dcterms:created xsi:type="dcterms:W3CDTF">2020-11-16T00:17:00Z</dcterms:created>
  <dcterms:modified xsi:type="dcterms:W3CDTF">2020-11-16T00:58:00Z</dcterms:modified>
</cp:coreProperties>
</file>