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7BF573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7452FD11" wp14:editId="2EC367E4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628650" cy="68580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18F1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</w:p>
    <w:p w14:paraId="28BD9910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CA5C78B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4EE4D2F9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ВЫСШЕГО  ОБРАЗОВАНИЯ</w:t>
      </w:r>
      <w:proofErr w:type="gramEnd"/>
    </w:p>
    <w:p w14:paraId="3B7E6C21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«ДОНСКОЙ   ГОСУДАРСТВЕННЫЙ   ТЕХНИЧЕСКИЙ   УНИВЕРСИТЕТ»</w:t>
      </w:r>
    </w:p>
    <w:p w14:paraId="7C070760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4B2E277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DA6BAFC" w14:textId="59A9E5A5" w:rsidR="00E763A6" w:rsidRPr="007B16C0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A552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ЛАБОРАТОРНАЯ РАБОТА № </w:t>
      </w:r>
      <w:r w:rsidR="002064B3"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  <w:t>1</w:t>
      </w:r>
    </w:p>
    <w:p w14:paraId="10602187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A1774A" w14:textId="07D3C7D4" w:rsidR="00E7715B" w:rsidRDefault="006312CC" w:rsidP="00E771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 «</w:t>
      </w:r>
      <w:r w:rsidR="002064B3">
        <w:rPr>
          <w:rFonts w:ascii="Times New Roman" w:eastAsia="Times New Roman" w:hAnsi="Times New Roman" w:cs="Times New Roman"/>
          <w:sz w:val="24"/>
          <w:szCs w:val="24"/>
          <w:lang w:eastAsia="ru-RU"/>
        </w:rPr>
        <w:t>Машинное обучение</w:t>
      </w:r>
      <w:r w:rsidR="00E7715B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 xml:space="preserve">» </w:t>
      </w:r>
    </w:p>
    <w:p w14:paraId="4D5052D5" w14:textId="1DD90228" w:rsidR="00E763A6" w:rsidRPr="00E7715B" w:rsidRDefault="00E7715B" w:rsidP="00E771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на тему «</w:t>
      </w:r>
      <w:r w:rsid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 xml:space="preserve">Библиотеки </w:t>
      </w:r>
      <w:r w:rsid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val="en-US" w:eastAsia="ru-RU"/>
        </w:rPr>
        <w:t>Python</w:t>
      </w:r>
      <w:r w:rsidR="002064B3" w:rsidRP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 xml:space="preserve"> </w:t>
      </w:r>
      <w:r w:rsid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для машинного обучения. Работа с данными</w:t>
      </w:r>
      <w:r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»</w:t>
      </w:r>
    </w:p>
    <w:p w14:paraId="1D868B0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9030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982DF7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Выполнил:</w:t>
      </w:r>
    </w:p>
    <w:p w14:paraId="7C283C56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9FA6C1" w14:textId="7F7BF10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</w:t>
      </w:r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_</w:t>
      </w:r>
      <w:proofErr w:type="spellStart"/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Солодкий</w:t>
      </w:r>
      <w:proofErr w:type="spellEnd"/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М.И.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 </w:t>
      </w:r>
    </w:p>
    <w:p w14:paraId="3DCD092A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E55BEF" w14:textId="3EE0507A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Группа ___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ИПБП</w:t>
      </w:r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1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</w:t>
      </w:r>
    </w:p>
    <w:p w14:paraId="6304CB32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F4223E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D27FA3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7765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747508" w14:textId="77777777" w:rsidR="00E763A6" w:rsidRPr="00A55206" w:rsidRDefault="00E763A6" w:rsidP="002064B3">
      <w:pPr>
        <w:tabs>
          <w:tab w:val="left" w:pos="5580"/>
          <w:tab w:val="left" w:pos="5812"/>
        </w:tabs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Проверил: </w:t>
      </w:r>
    </w:p>
    <w:p w14:paraId="10BAAEDE" w14:textId="768253E6" w:rsidR="00E763A6" w:rsidRPr="00A55206" w:rsidRDefault="002064B3" w:rsidP="002064B3">
      <w:pPr>
        <w:spacing w:after="0" w:line="360" w:lineRule="auto"/>
        <w:ind w:left="558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Дольников Максим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Генадьевич</w:t>
      </w:r>
      <w:proofErr w:type="spellEnd"/>
    </w:p>
    <w:p w14:paraId="64D330E5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07AE84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8AF77A" w14:textId="77777777" w:rsidR="00E763A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802D9D" w14:textId="77777777" w:rsidR="00967648" w:rsidRPr="00A55206" w:rsidRDefault="00967648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9D7A3D" w14:textId="77777777" w:rsidR="00896BCB" w:rsidRDefault="00896BCB" w:rsidP="00FE273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864B56" w14:textId="77777777" w:rsidR="0052087F" w:rsidRPr="00A55206" w:rsidRDefault="0052087F" w:rsidP="00FE273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8C4F1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Ростов-на-Дону</w:t>
      </w:r>
    </w:p>
    <w:p w14:paraId="2E11C506" w14:textId="23C76843" w:rsidR="00E7715B" w:rsidRDefault="00E763A6" w:rsidP="00E771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4E120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363A69FD" w14:textId="6A5173D3" w:rsidR="00BA6133" w:rsidRPr="00BA6133" w:rsidRDefault="00E763A6" w:rsidP="00BA6133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030B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работы:</w:t>
      </w:r>
    </w:p>
    <w:p w14:paraId="6E8B489D" w14:textId="77777777" w:rsidR="002064B3" w:rsidRDefault="002064B3" w:rsidP="00F4139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 xml:space="preserve">Изучить основные библиотеки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 для машинного обучения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Pandas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Matplotlib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scikit-learn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) и приобрести практические навыки работы с табличными данными: чтение/запись, предобработка, статистический анализ, тензорные вычисления, обработка изображений.</w:t>
      </w:r>
    </w:p>
    <w:p w14:paraId="7620CC39" w14:textId="706DA233" w:rsidR="00E7715B" w:rsidRDefault="00E7715B" w:rsidP="00F4139C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Задачи</w:t>
      </w:r>
      <w:r w:rsidRPr="003114A4">
        <w:rPr>
          <w:rFonts w:ascii="Times New Roman" w:hAnsi="Times New Roman" w:cs="Times New Roman"/>
          <w:b/>
          <w:sz w:val="32"/>
          <w:szCs w:val="32"/>
        </w:rPr>
        <w:t>:</w:t>
      </w:r>
    </w:p>
    <w:p w14:paraId="4C5B2327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1.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>Освоить чтение и запись данных в различных форматах.</w:t>
      </w:r>
    </w:p>
    <w:p w14:paraId="5F607658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2.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>Научиться выявлять и обрабатывать проблемы в данных.</w:t>
      </w:r>
    </w:p>
    <w:p w14:paraId="12A8EC62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3.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Реализовать собственные функции масштабирования и сравнить их со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758119FB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4.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Освоить статистический анализ данных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Pandas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CE9CBB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5.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Научиться работать с тензорами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2F36E905" w14:textId="77777777" w:rsid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6.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Освоить базовую обработку изображений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033CCE64" w14:textId="12EB8C5E" w:rsidR="002064B3" w:rsidRDefault="00E763A6" w:rsidP="002064B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63A6">
        <w:rPr>
          <w:rFonts w:ascii="Times New Roman" w:hAnsi="Times New Roman" w:cs="Times New Roman"/>
          <w:b/>
          <w:bCs/>
          <w:sz w:val="32"/>
          <w:szCs w:val="32"/>
        </w:rPr>
        <w:t>Выполнение работы:</w:t>
      </w:r>
    </w:p>
    <w:p w14:paraId="609299E4" w14:textId="1525446B" w:rsidR="002064B3" w:rsidRPr="002064B3" w:rsidRDefault="002064B3" w:rsidP="002064B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064B3">
        <w:rPr>
          <w:rFonts w:ascii="Times New Roman" w:hAnsi="Times New Roman" w:cs="Times New Roman"/>
          <w:b/>
          <w:bCs/>
          <w:sz w:val="32"/>
          <w:szCs w:val="32"/>
        </w:rPr>
        <w:t>Разде</w:t>
      </w:r>
      <w:r w:rsidRPr="002064B3">
        <w:rPr>
          <w:rFonts w:ascii="Times New Roman" w:hAnsi="Times New Roman" w:cs="Times New Roman"/>
          <w:b/>
          <w:bCs/>
          <w:sz w:val="32"/>
          <w:szCs w:val="32"/>
        </w:rPr>
        <w:t>л 1</w:t>
      </w:r>
    </w:p>
    <w:p w14:paraId="7326B1B7" w14:textId="3CA63B9C" w:rsidR="002064B3" w:rsidRPr="002C4EA1" w:rsidRDefault="002064B3" w:rsidP="002C4EA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C4EA1">
        <w:rPr>
          <w:rFonts w:ascii="Times New Roman" w:hAnsi="Times New Roman" w:cs="Times New Roman"/>
          <w:bCs/>
          <w:sz w:val="28"/>
          <w:szCs w:val="32"/>
        </w:rPr>
        <w:t>Задание 1</w:t>
      </w:r>
      <w:r w:rsidR="002C4EA1">
        <w:rPr>
          <w:rFonts w:ascii="Times New Roman" w:hAnsi="Times New Roman" w:cs="Times New Roman"/>
          <w:bCs/>
          <w:sz w:val="28"/>
          <w:szCs w:val="32"/>
        </w:rPr>
        <w:t>. Чтение файлов.</w:t>
      </w:r>
    </w:p>
    <w:p w14:paraId="2E7CBD4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универсальная функция чтения табличных данных, которая по расширению файла выбирает подходящий способ загрузки: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используется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pandas.read_csv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xlsx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—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pandas.read_excel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txt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—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pandas.read_csv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с разделителем из пробелов,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—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scipy.io.loadmat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с автоматическим выбором первого двумерного массива.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Датасет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dataset.csv содержит 500 строк и 7 столбцов: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id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timestamp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category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, x1, x2, x4, y. Данные загружены успешно, структура корректная.</w:t>
      </w:r>
    </w:p>
    <w:p w14:paraId="0CA044E7" w14:textId="78C8F4DC" w:rsidR="002064B3" w:rsidRPr="002064B3" w:rsidRDefault="002C4EA1" w:rsidP="002C4EA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C4EA1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5066A39E" wp14:editId="3B0B15ED">
            <wp:extent cx="5940425" cy="246761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07A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2. Запись файлов.</w:t>
      </w:r>
    </w:p>
    <w:p w14:paraId="79B2187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функция, сохраняющая таблицу сразу во все поддерживаемые форматы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xlsx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txt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 К имени каждого файла добавляется метка времени, чтобы результаты разных запусков не перезаписывали друг друга.</w:t>
      </w:r>
    </w:p>
    <w:p w14:paraId="05BE9FDA" w14:textId="71E1D8E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004BC994" wp14:editId="5A673F53">
            <wp:extent cx="5940425" cy="27451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1C7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3. Сохранение изображений (графиков).</w:t>
      </w:r>
    </w:p>
    <w:p w14:paraId="14DD3E1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сохранения графиков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Matplotlib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 PNG с высоким разрешением. В качестве примера построена и сохранена диаграмма рассеяния зависимости y от x2.</w:t>
      </w:r>
    </w:p>
    <w:p w14:paraId="6854B8E5" w14:textId="329A4EE6" w:rsidR="002064B3" w:rsidRPr="00745185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0B634117" wp14:editId="56218C17">
            <wp:extent cx="5940425" cy="3689217"/>
            <wp:effectExtent l="0" t="0" r="3175" b="6985"/>
            <wp:docPr id="10" name="Рисунок 10" descr="C:\Users\AKSI\Desktop\Progs\Lab1_1\output\task03_scat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KSI\Desktop\Progs\Lab1_1\output\task03_scatte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9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61EC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4. Проверка данных.</w:t>
      </w:r>
    </w:p>
    <w:p w14:paraId="3E16ABB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проверки качества данных: она подсчитывает пропуски по каждому столбцу, выводит типы данных и находит некорректные числовые значения.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датасете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обнаружены пропуски в столбцах x1 и x2, а также строка «ошибка» в столбце x1, из-за которой столбец имеет тип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object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6CD75C8" w14:textId="0DFF7DCB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1D898454" wp14:editId="365FB50C">
            <wp:extent cx="5940425" cy="161607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46C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5. Вывод таблицы.</w:t>
      </w:r>
    </w:p>
    <w:p w14:paraId="34A356C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 вывода первых n строк таблицы, её размера и типов столбцов.</w:t>
      </w:r>
    </w:p>
    <w:p w14:paraId="7C45D29B" w14:textId="0817106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6C997B28" wp14:editId="2B4F9F9B">
            <wp:extent cx="5320145" cy="2906602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8163" cy="291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8DC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6. Извлечение столбцов по варианту.</w:t>
      </w:r>
    </w:p>
    <w:p w14:paraId="2625D74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извлечения подмножества столбцов.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датасете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нет столбца x3, поэтому для анализа выбраны реально существующие: x1, x2, x4, y.</w:t>
      </w:r>
    </w:p>
    <w:p w14:paraId="5D4D6D31" w14:textId="7CC728A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F6FBE72" wp14:editId="7888D146">
            <wp:extent cx="4156364" cy="1501654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3716" cy="150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D49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7. Явные типы данных.</w:t>
      </w:r>
    </w:p>
    <w:p w14:paraId="3083160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 приведения столбцов к заданным типам. Числовые признаки приведены к float64.</w:t>
      </w:r>
    </w:p>
    <w:p w14:paraId="683FDBA4" w14:textId="53F33C2A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557FD50" wp14:editId="52209B66">
            <wp:extent cx="3669475" cy="1700488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0636" cy="17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1197" w14:textId="3AFBB646" w:rsidR="002064B3" w:rsidRPr="00745185" w:rsidRDefault="00745185" w:rsidP="0074518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45185">
        <w:rPr>
          <w:rFonts w:ascii="Times New Roman" w:hAnsi="Times New Roman" w:cs="Times New Roman"/>
          <w:b/>
          <w:bCs/>
          <w:sz w:val="32"/>
          <w:szCs w:val="32"/>
        </w:rPr>
        <w:lastRenderedPageBreak/>
        <w:t>Раздел 2</w:t>
      </w:r>
    </w:p>
    <w:p w14:paraId="37BABE2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8. Обработка проблемных данных.</w:t>
      </w:r>
    </w:p>
    <w:p w14:paraId="121E829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функция, поддерживающая стратегии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drop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cast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mean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ffill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bfill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zero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value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. В столбце x1 строка «ошибка» сначала превращена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NaN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(стратегия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cast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), затем пропуски заполнены средним значением (стратегия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mean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1B3FF8CD" w14:textId="0A74F887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446EFAC1" wp14:editId="7096A24A">
            <wp:extent cx="4286848" cy="205768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87E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9.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DataFrame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→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3C32C1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преобразования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DataFrame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 массив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 Полученный массив имеет форму (n, 4) и тип float64.</w:t>
      </w:r>
    </w:p>
    <w:p w14:paraId="52735076" w14:textId="5C22A396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7EA9021" wp14:editId="3CA80546">
            <wp:extent cx="4629796" cy="1762371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92D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10. Функции масштабирования.</w:t>
      </w:r>
    </w:p>
    <w:p w14:paraId="0B28F38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Реализованы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собственные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классы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MinMaxScalerCustom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и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StandardScalerCustom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с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методами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 fit, transform,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fit_transform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inverse_transform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 xml:space="preserve">. </w:t>
      </w:r>
      <w:r w:rsidRPr="002064B3">
        <w:rPr>
          <w:rFonts w:ascii="Times New Roman" w:hAnsi="Times New Roman" w:cs="Times New Roman"/>
          <w:bCs/>
          <w:sz w:val="28"/>
          <w:szCs w:val="32"/>
        </w:rPr>
        <w:t>Проведено масштабирование исходного массива обоими способами.</w:t>
      </w:r>
    </w:p>
    <w:p w14:paraId="15D62F53" w14:textId="1EB8F39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38666018" wp14:editId="4A8149F1">
            <wp:extent cx="4239217" cy="272453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2EA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11. Восстановление масштаба.</w:t>
      </w:r>
    </w:p>
    <w:p w14:paraId="0425DDD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Проверено, что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inverse_transform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возвращает исходные значения с точностью до 1e-10.</w:t>
      </w:r>
    </w:p>
    <w:p w14:paraId="6E5FDF40" w14:textId="557B7CFB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D7695E7" wp14:editId="4961AE43">
            <wp:extent cx="4667901" cy="17909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820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12. Разбиение на 3 части.</w:t>
      </w:r>
    </w:p>
    <w:p w14:paraId="1AFD100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Массив разбит на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train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/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validation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/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test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 пропорции 70 / 15 / 15 без перемешивания, чтобы сохранить порядок.</w:t>
      </w:r>
    </w:p>
    <w:p w14:paraId="12A60787" w14:textId="5B4CEA25" w:rsid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0BF73A5" wp14:editId="3BC4517D">
            <wp:extent cx="4391638" cy="1057423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C5D" w14:textId="77777777" w:rsidR="00745185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3223176" w14:textId="77777777" w:rsidR="00745185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067B8B3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 xml:space="preserve">Задание 13. Фиксация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seed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4C98167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функция, фиксирующая состояние всех генераторов случайных чисел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random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 Проверено, что два последовательных вызова дают одинаковые массивы случайных чисел.</w:t>
      </w:r>
    </w:p>
    <w:p w14:paraId="5C7F730D" w14:textId="5D3FF577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9B8B5E9" wp14:editId="459A7A23">
            <wp:extent cx="4310742" cy="985542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1650" cy="101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DA85" w14:textId="786D2BC4" w:rsidR="002064B3" w:rsidRPr="00745185" w:rsidRDefault="002064B3" w:rsidP="0074518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45185">
        <w:rPr>
          <w:rFonts w:ascii="Times New Roman" w:hAnsi="Times New Roman" w:cs="Times New Roman"/>
          <w:b/>
          <w:bCs/>
          <w:sz w:val="32"/>
          <w:szCs w:val="32"/>
        </w:rPr>
        <w:t>Раздел 3</w:t>
      </w:r>
    </w:p>
    <w:p w14:paraId="378FE6E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14. График исходных данных.</w:t>
      </w:r>
    </w:p>
    <w:p w14:paraId="2699E37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 линейный график всех четырёх столбцов массива X.</w:t>
      </w:r>
    </w:p>
    <w:p w14:paraId="26C7DA46" w14:textId="0575CDCE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C7946C7" wp14:editId="2A21E0A3">
            <wp:extent cx="4548249" cy="1873840"/>
            <wp:effectExtent l="0" t="0" r="5080" b="0"/>
            <wp:docPr id="23" name="Рисунок 23" descr="C:\Users\AKSI\Desktop\Progs\Lab1_1\output\task14_seri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KSI\Desktop\Progs\Lab1_1\output\task14_series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333" cy="1887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D6B9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15. Гистограмма и плотность.</w:t>
      </w:r>
    </w:p>
    <w:p w14:paraId="09E5A0F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нормализованная гистограмма столбца x2.</w:t>
      </w:r>
    </w:p>
    <w:p w14:paraId="7B81C1A6" w14:textId="6A26E27D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3641FE3" wp14:editId="4EA83096">
            <wp:extent cx="4346369" cy="2150309"/>
            <wp:effectExtent l="0" t="0" r="0" b="2540"/>
            <wp:docPr id="25" name="Рисунок 25" descr="C:\Users\AKSI\Desktop\Progs\Lab1_1\output\task15_hist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KSI\Desktop\Progs\Lab1_1\output\task15_histogram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527" cy="2168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EFCE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Задание 16. Отсортированные столбцы.</w:t>
      </w:r>
    </w:p>
    <w:p w14:paraId="5A69370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Выведены отсортированные значения x2 (первые 15).</w:t>
      </w:r>
    </w:p>
    <w:p w14:paraId="15EFA769" w14:textId="716B1EF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590A2DB" wp14:editId="08C48866">
            <wp:extent cx="4982270" cy="1276528"/>
            <wp:effectExtent l="0" t="0" r="889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291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17. Эмпирическая функция распределения.</w:t>
      </w:r>
    </w:p>
    <w:p w14:paraId="6F92DE7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ECDF для x2.</w:t>
      </w:r>
    </w:p>
    <w:p w14:paraId="3A5D6FFD" w14:textId="09837459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355C79A" wp14:editId="3896BAA7">
            <wp:extent cx="5759450" cy="4286885"/>
            <wp:effectExtent l="0" t="0" r="0" b="0"/>
            <wp:docPr id="27" name="Рисунок 27" descr="C:\Users\AKSI\Desktop\Progs\Lab1_1\output\task17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KSI\Desktop\Progs\Lab1_1\output\task17_ecdf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E218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18. Статистики.</w:t>
      </w:r>
    </w:p>
    <w:p w14:paraId="267982C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среднее, дисперсия, мода и медиана для x2.</w:t>
      </w:r>
    </w:p>
    <w:p w14:paraId="5736CA8C" w14:textId="4EE47FA3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2F0176F1" wp14:editId="663CD683">
            <wp:extent cx="4334480" cy="1286054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5469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19. Доверительные интервалы.</w:t>
      </w:r>
    </w:p>
    <w:p w14:paraId="2171A74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Построены доверительные интервалы для среднего (через распределение Стьюдента) и для дисперсии (через распределение хи-квадрат) при уровне значимости 0,05.</w:t>
      </w:r>
    </w:p>
    <w:p w14:paraId="39C44FD3" w14:textId="4CB2E1A2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0586F3F3" wp14:editId="3DDB5FCB">
            <wp:extent cx="5940425" cy="962660"/>
            <wp:effectExtent l="0" t="0" r="317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29D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20. Ковариация и корреляция.</w:t>
      </w:r>
    </w:p>
    <w:p w14:paraId="4E4D154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ковариационная и корреляционная матрицы массива X.</w:t>
      </w:r>
    </w:p>
    <w:p w14:paraId="1086A09A" w14:textId="48B4680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4C07DCFD" wp14:editId="64B5A6D5">
            <wp:extent cx="4629796" cy="241968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09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21. Значимость коэффициента корреляции.</w:t>
      </w:r>
    </w:p>
    <w:p w14:paraId="083FC07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Проверена значимость корреляции между x2 и y с помощью критерия Пирсона. Получены коэффициент корреляции и p-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value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3C2264D7" w14:textId="17297A3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2D4318DA" wp14:editId="021D40DC">
            <wp:extent cx="4315427" cy="1152686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5DD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22. Взаимная корреляция.</w:t>
      </w:r>
    </w:p>
    <w:p w14:paraId="60B4548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Рассчитана взаимная корреляция между x2 и y для лагов от –50 до 50.</w:t>
      </w:r>
    </w:p>
    <w:p w14:paraId="40A7736E" w14:textId="3877657A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577CCD04" wp14:editId="784D35E9">
            <wp:extent cx="5940425" cy="890905"/>
            <wp:effectExtent l="0" t="0" r="317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0B6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23. Производная и градиент.</w:t>
      </w:r>
    </w:p>
    <w:p w14:paraId="7D36DF9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Вычислена производная x2 и многомерный градиент массива X.</w:t>
      </w:r>
    </w:p>
    <w:p w14:paraId="0FA86DC8" w14:textId="5E36B192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3471669" wp14:editId="5C0079F9">
            <wp:extent cx="5940425" cy="139255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583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24. Свёртка.</w:t>
      </w:r>
    </w:p>
    <w:p w14:paraId="48ADFA0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Выполнена свёртка x2 и y в режиме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full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1E308F9" w14:textId="556C8BCE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403C53A0" wp14:editId="785E2A92">
            <wp:extent cx="5940425" cy="1122680"/>
            <wp:effectExtent l="0" t="0" r="317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F48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25. Скалярное и векторное произведения.</w:t>
      </w:r>
    </w:p>
    <w:p w14:paraId="1A4192A0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скалярное и векторное произведения для первых трёх компонент x2 и y.</w:t>
      </w:r>
    </w:p>
    <w:p w14:paraId="61109696" w14:textId="1F427612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53B849EF" wp14:editId="5FF934E8">
            <wp:extent cx="4696480" cy="933580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D54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26. Нормы L1 и L2.</w:t>
      </w:r>
    </w:p>
    <w:p w14:paraId="149AF38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L1- и L2-нормы для x2.</w:t>
      </w:r>
    </w:p>
    <w:p w14:paraId="2153F72C" w14:textId="23E0471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6E14341D" wp14:editId="182038EB">
            <wp:extent cx="4334480" cy="905001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E087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27. Проверка гипотез о распределении.</w:t>
      </w:r>
    </w:p>
    <w:p w14:paraId="3FD84B0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Проверены гипотезы: для x1 — о равномерном распределении (критерий Колмогорова–Смирнова), для x2 — о нормальном распределении (Колмогоров–Смирнов и Шапиро–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Уилк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61BE0161" w14:textId="73C3A798" w:rsid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40178B7" wp14:editId="3780E01E">
            <wp:extent cx="4410691" cy="1581371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CD69E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5A222FE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682561EF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D2AEACF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27EF0FF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0AF052C3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40A3BA83" w14:textId="77777777" w:rsidR="00DB07DF" w:rsidRPr="002064B3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5147C5F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Задание 28. Спектрограмма.</w:t>
      </w:r>
    </w:p>
    <w:p w14:paraId="4983A6B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спектрограмма для x2.</w:t>
      </w:r>
    </w:p>
    <w:p w14:paraId="3FAC5C02" w14:textId="076CEB87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C50FE81" wp14:editId="556818AB">
            <wp:extent cx="4286992" cy="3206600"/>
            <wp:effectExtent l="0" t="0" r="0" b="0"/>
            <wp:docPr id="39" name="Рисунок 39" descr="C:\Users\AKSI\Desktop\Progs\Lab1_1\output\task28_spectr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KSI\Desktop\Progs\Lab1_1\output\task28_spectrogram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848" cy="3221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2A12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29. Периодограмма.</w:t>
      </w:r>
    </w:p>
    <w:p w14:paraId="46FE1D2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периодограмма для x2.</w:t>
      </w:r>
    </w:p>
    <w:p w14:paraId="10EF77FA" w14:textId="69E9BE9B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E1F0061" wp14:editId="1CE2BC3F">
            <wp:extent cx="4322618" cy="3226475"/>
            <wp:effectExtent l="0" t="0" r="1905" b="0"/>
            <wp:docPr id="40" name="Рисунок 40" descr="C:\Users\AKSI\Desktop\Progs\Lab1_1\output\task29_period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KSI\Desktop\Progs\Lab1_1\output\task29_periodogram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911" cy="3241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A5B0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30. АЧХ через FFT.</w:t>
      </w:r>
    </w:p>
    <w:p w14:paraId="4CE31800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 амплитудный спектр через быстрое преобразование Фурье.</w:t>
      </w:r>
    </w:p>
    <w:p w14:paraId="4461AA4E" w14:textId="0D74ADF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7DDB89F4" wp14:editId="7BE8406F">
            <wp:extent cx="4963886" cy="3702485"/>
            <wp:effectExtent l="0" t="0" r="8255" b="0"/>
            <wp:docPr id="41" name="Рисунок 41" descr="C:\Users\AKSI\Desktop\Progs\Lab1_1\output\task30_ff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KSI\Desktop\Progs\Lab1_1\output\task30_fft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827" cy="3710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F543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31. Кубическая интерполяция.</w:t>
      </w:r>
    </w:p>
    <w:p w14:paraId="39DDBE2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Выполнена кубическая интерполяция x2 с увеличением числа точек в 10 раз.</w:t>
      </w:r>
    </w:p>
    <w:p w14:paraId="48BC460C" w14:textId="045169F7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425ACD39" wp14:editId="307FC8CB">
            <wp:extent cx="4258269" cy="95263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08C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32. Интерполяция сплайнами.</w:t>
      </w:r>
    </w:p>
    <w:p w14:paraId="6FD6CDD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Выполнена сплайн-интерполяция x2 (k = 3, s = 0).</w:t>
      </w:r>
    </w:p>
    <w:p w14:paraId="1BEC9998" w14:textId="6E8A9378" w:rsid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55486258" wp14:editId="54F1BEA2">
            <wp:extent cx="4324954" cy="771633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81F9" w14:textId="77777777" w:rsidR="00DB07DF" w:rsidRDefault="00DB07DF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14F2F312" w14:textId="77777777" w:rsidR="00DB07DF" w:rsidRPr="002064B3" w:rsidRDefault="00DB07DF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5ECD24E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33. Бинарные маски.</w:t>
      </w:r>
    </w:p>
    <w:p w14:paraId="7F0D6CB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Построены маски: положительные, отрицательные, нулевые, попадающие в интервал [–1; 1].</w:t>
      </w:r>
    </w:p>
    <w:p w14:paraId="51844375" w14:textId="5219CD61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42E8EAB0" wp14:editId="7C8043B7">
            <wp:extent cx="4277322" cy="1247949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D27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34. Сравнение собственного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-масштабирования.</w:t>
      </w:r>
    </w:p>
    <w:p w14:paraId="1EC22B5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Проведено сравнение собственных классов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MinMaxScalerCustom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StandardScalerCustom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с аналогами из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 Результаты совпадают с точностью до 1e-10. Таблица сравнения сохранена в файл.</w:t>
      </w:r>
    </w:p>
    <w:p w14:paraId="3DEE8E3F" w14:textId="64C94B04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194FC148" wp14:editId="23B69F0E">
            <wp:extent cx="4296375" cy="962159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DC2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35. Инверсия.</w:t>
      </w:r>
    </w:p>
    <w:p w14:paraId="71B1B92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Проверено, что обратное преобразование восстанавливает исходные данные и для собственного класса, и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900D2DE" w14:textId="0DCC8918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AB40A86" wp14:editId="6804A858">
            <wp:extent cx="4286848" cy="97168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64B0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36. Скользящее окно.</w:t>
      </w:r>
    </w:p>
    <w:p w14:paraId="3999A7E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матрица окон ширины 5 для x2.</w:t>
      </w:r>
    </w:p>
    <w:p w14:paraId="50EECE5B" w14:textId="08D54A77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79967CB0" wp14:editId="6C62A672">
            <wp:extent cx="3716977" cy="137756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39676" cy="138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47B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37. Скользящее среднее.</w:t>
      </w:r>
    </w:p>
    <w:p w14:paraId="6C1FC67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Вычислено скользящее среднее ширины 5.</w:t>
      </w:r>
    </w:p>
    <w:p w14:paraId="75AE64F7" w14:textId="37BC0B95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AA1F2FF" wp14:editId="31F41B25">
            <wp:extent cx="4591691" cy="120031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515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38.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99148F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Создан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X_tf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из массива X.</w:t>
      </w:r>
    </w:p>
    <w:p w14:paraId="45A8840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Вставить: скриншот вывода тензора и его формы.</w:t>
      </w:r>
    </w:p>
    <w:p w14:paraId="6CDD8350" w14:textId="20EAA38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648F3CF0" wp14:editId="460819EB">
            <wp:extent cx="5940425" cy="122682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898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39.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67C0B8D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Создан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X_pt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из массива X.</w:t>
      </w:r>
    </w:p>
    <w:p w14:paraId="5B7F73EE" w14:textId="23F0BBA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655AC223" wp14:editId="33811104">
            <wp:extent cx="3728852" cy="1678397"/>
            <wp:effectExtent l="0" t="0" r="508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57633" cy="169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7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Задание 40. Случайные тензоры.</w:t>
      </w:r>
    </w:p>
    <w:p w14:paraId="6FA6C85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Созданы случайные тензоры A (k × n), W (m × p) и B (k × p).</w:t>
      </w:r>
    </w:p>
    <w:p w14:paraId="4A3ABB21" w14:textId="544A12D9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8C2000D" wp14:editId="0588B7CF">
            <wp:extent cx="4353533" cy="781159"/>
            <wp:effectExtent l="0" t="0" r="952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C5E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41. Операция AXW+B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3F9A958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Вычислено произведение A @ X @ W + B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37CDDFC0" w14:textId="14BB774D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76DC9332" wp14:editId="72E91849">
            <wp:extent cx="5136696" cy="1376558"/>
            <wp:effectExtent l="0" t="0" r="698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88155" cy="139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A46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42. Операция AXW+B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5668496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Та же операция выполнена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319A529" w14:textId="7F27B54B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162F8E8" wp14:editId="1926F837">
            <wp:extent cx="4417621" cy="1440904"/>
            <wp:effectExtent l="0" t="0" r="254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3019" cy="144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1D1C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43. Матрицы T, P, Q.</w:t>
      </w:r>
    </w:p>
    <w:p w14:paraId="473904B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Созданы три случайные матрицы формы 3 × 10.</w:t>
      </w:r>
    </w:p>
    <w:p w14:paraId="5B98792A" w14:textId="2D90855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1C574CEB" wp14:editId="0ED84074">
            <wp:extent cx="3241964" cy="2928019"/>
            <wp:effectExtent l="0" t="0" r="0" b="571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60607" cy="294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279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44. Операция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0D946B7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Вычислено выражение V = |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sin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(T) −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exp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(P) · √Q|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3F5AA97" w14:textId="7C91D19A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0122EAE6" wp14:editId="0C194029">
            <wp:extent cx="4239491" cy="1475583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98296" cy="149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E1A8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45. Та же операция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66C854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Результат повторён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B41B076" w14:textId="15910B0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6BE45FCA" wp14:editId="752683B3">
            <wp:extent cx="4738254" cy="1476648"/>
            <wp:effectExtent l="0" t="0" r="5715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21364" cy="150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4F3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46. Разреженный массив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CBA111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Создана разреженная матрица размером 100 000 × 100 000 с плотностью 1e-5. Выведены её размер, число ненулевых элементов, тип, формат и плотность.</w:t>
      </w:r>
    </w:p>
    <w:p w14:paraId="6D0D6ECD" w14:textId="6000EAF3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1E424DE9" wp14:editId="70B3B11E">
            <wp:extent cx="4372585" cy="1400370"/>
            <wp:effectExtent l="0" t="0" r="9525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9B3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47. Обратная матрица.</w:t>
      </w:r>
    </w:p>
    <w:p w14:paraId="102E963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Создана случайная матрица 100 × 100, найдены её определитель и обратная матрица. Проверено условие M @ M⁻¹ = I.</w:t>
      </w:r>
    </w:p>
    <w:p w14:paraId="1CE3C227" w14:textId="1173CB2D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224632EC" wp14:editId="7A1C5CB3">
            <wp:extent cx="4344006" cy="1105054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93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48.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Достроение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массива F.</w:t>
      </w:r>
    </w:p>
    <w:p w14:paraId="477F9AD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Собран трёхмерный массив F формы (n, m, 3): [исходные данные,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Min-Max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StandardScaler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]. Для PCA выполнено преобразование к форме (n, m·3).</w:t>
      </w:r>
    </w:p>
    <w:p w14:paraId="056F04C0" w14:textId="2E4BE65F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drawing>
          <wp:inline distT="0" distB="0" distL="0" distR="0" wp14:anchorId="30D1912C" wp14:editId="72BB0379">
            <wp:extent cx="4344006" cy="990738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E0B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49.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Пайплайн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+ PCA.</w:t>
      </w:r>
    </w:p>
    <w:p w14:paraId="555A915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Для двух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пайплайнов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MinMax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+ PCA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Standard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+ PCA) вычислены значения логарифмического правдоподобия. Построен график кумулятивной объяснённой дисперсии в логарифмическом масштабе.</w:t>
      </w:r>
    </w:p>
    <w:p w14:paraId="5AF5DBDF" w14:textId="795987AF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7AB74B11" wp14:editId="77F51533">
            <wp:extent cx="3811979" cy="1095233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1643" cy="112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D26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50. Обработка изображения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B95865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Для цветного изображения image.jpg выполнены десять операций: разделение на каналы R, G, B; поворот на 40° с бикубической интерполяцией; перевод в оттенки серого; построение гистограммы яркостей чёрно-белого изображения (256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бинов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); разбиение изображения на три части по квантилям гистограммы; наложение чёрной круговой рамки; добавление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гауссовского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шума (σ = 25);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гауссовское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размытие (σ = 2); операция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sharpening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через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unsharp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masking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amount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= 1,5); PCA к чёрно-белому изображению (32 компоненты), построение кривой MSE и сетки из 16 первых главных компонент. Все обработанные изображения сохранены отдельными PNG-файлами, а также в виде сравнительных фигур «до и после».</w:t>
      </w:r>
    </w:p>
    <w:p w14:paraId="058DFDAB" w14:textId="3CFBAD66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2145E106" wp14:editId="20B78F28">
            <wp:extent cx="5486400" cy="5486400"/>
            <wp:effectExtent l="0" t="0" r="0" b="0"/>
            <wp:docPr id="85" name="Рисунок 85" descr="C:\Users\AKSI\Desktop\Progs\Lab1_1\output\task50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KSI\Desktop\Progs\Lab1_1\output\task50_input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00EB" w14:textId="71BD1D8A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59A7560" wp14:editId="2D222B7D">
            <wp:extent cx="5940425" cy="1463820"/>
            <wp:effectExtent l="0" t="0" r="3175" b="3175"/>
            <wp:docPr id="86" name="Рисунок 86" descr="C:\Users\AKSI\Desktop\Progs\Lab1_1\output\task50_channels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KSI\Desktop\Progs\Lab1_1\output\task50_channels_compare.pn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B2651" w14:textId="603C5EB9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5990335D" wp14:editId="726E4F9E">
            <wp:extent cx="5940425" cy="2931544"/>
            <wp:effectExtent l="0" t="0" r="3175" b="2540"/>
            <wp:docPr id="87" name="Рисунок 87" descr="C:\Users\AKSI\Desktop\Progs\Lab1_1\output\task50_rotated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KSI\Desktop\Progs\Lab1_1\output\task50_rotated_compare.png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1476E" w14:textId="2639BE41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41149E6" wp14:editId="4875AC65">
            <wp:extent cx="5940425" cy="2940887"/>
            <wp:effectExtent l="0" t="0" r="3175" b="0"/>
            <wp:docPr id="88" name="Рисунок 88" descr="C:\Users\AKSI\Desktop\Progs\Lab1_1\output\task50_gray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KSI\Desktop\Progs\Lab1_1\output\task50_gray_compare.png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0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EDD5B" w14:textId="3FD1AEBC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5D19DD9" wp14:editId="5F802176">
            <wp:extent cx="5940425" cy="2942664"/>
            <wp:effectExtent l="0" t="0" r="3175" b="0"/>
            <wp:docPr id="90" name="Рисунок 90" descr="C:\Users\AKSI\Desktop\Progs\Lab1_1\output\task50_gray_h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KSI\Desktop\Progs\Lab1_1\output\task50_gray_hist.png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2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09C2F" w14:textId="367C1ECA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2AB9AD2B" wp14:editId="4D7660EC">
            <wp:extent cx="5940425" cy="1925804"/>
            <wp:effectExtent l="0" t="0" r="3175" b="0"/>
            <wp:docPr id="91" name="Рисунок 91" descr="C:\Users\AKSI\Desktop\Progs\Lab1_1\output\task50_split3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KSI\Desktop\Progs\Lab1_1\output\task50_split3_compare.png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25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10AD6" w14:textId="3C2A1583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0671474" wp14:editId="14EEF73F">
            <wp:extent cx="5940425" cy="2931544"/>
            <wp:effectExtent l="0" t="0" r="3175" b="2540"/>
            <wp:docPr id="92" name="Рисунок 92" descr="C:\Users\AKSI\Desktop\Progs\Lab1_1\output\task50_frame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KSI\Desktop\Progs\Lab1_1\output\task50_frame_compare.png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FD579" w14:textId="3673E563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11BC8EC" wp14:editId="09A99475">
            <wp:extent cx="5940425" cy="2931544"/>
            <wp:effectExtent l="0" t="0" r="3175" b="2540"/>
            <wp:docPr id="93" name="Рисунок 93" descr="C:\Users\AKSI\Desktop\Progs\Lab1_1\output\task50_noisy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KSI\Desktop\Progs\Lab1_1\output\task50_noisy_compare.png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0FD6F" w14:textId="278596BE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CDEAA9C" wp14:editId="0EB2E123">
            <wp:extent cx="5940425" cy="2931544"/>
            <wp:effectExtent l="0" t="0" r="3175" b="2540"/>
            <wp:docPr id="94" name="Рисунок 94" descr="C:\Users\AKSI\Desktop\Progs\Lab1_1\output\task50_blurred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KSI\Desktop\Progs\Lab1_1\output\task50_blurred_compare.png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B0418" w14:textId="4A5B6ED2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9572C50" wp14:editId="268FCC42">
            <wp:extent cx="5940425" cy="2931544"/>
            <wp:effectExtent l="0" t="0" r="3175" b="2540"/>
            <wp:docPr id="95" name="Рисунок 95" descr="C:\Users\AKSI\Desktop\Progs\Lab1_1\output\task50_sharpened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AKSI\Desktop\Progs\Lab1_1\output\task50_sharpened_compare.png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7510C" w14:textId="679FD962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655F958C" wp14:editId="5DE8C0DB">
            <wp:extent cx="5940425" cy="2931544"/>
            <wp:effectExtent l="0" t="0" r="3175" b="2540"/>
            <wp:docPr id="96" name="Рисунок 96" descr="C:\Users\AKSI\Desktop\Progs\Lab1_1\output\task50_pca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KSI\Desktop\Progs\Lab1_1\output\task50_pca_compare.pn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7FA1" w14:textId="0EFFF236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1815786B" wp14:editId="2BDDE03D">
            <wp:extent cx="5082639" cy="3156501"/>
            <wp:effectExtent l="0" t="0" r="3810" b="6350"/>
            <wp:docPr id="97" name="Рисунок 97" descr="C:\Users\AKSI\Desktop\Progs\Lab1_1\output\task50_pca_m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AKSI\Desktop\Progs\Lab1_1\output\task50_pca_mse.png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060" cy="316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E44F6" w14:textId="324D531E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1B3403E" wp14:editId="5E9DB679">
            <wp:extent cx="4514850" cy="4620924"/>
            <wp:effectExtent l="0" t="0" r="0" b="8255"/>
            <wp:docPr id="98" name="Рисунок 98" descr="C:\Users\AKSI\Desktop\Progs\Lab1_1\output\task50_pca_compon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KSI\Desktop\Progs\Lab1_1\output\task50_pca_components.png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445" cy="4625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E0E06" w14:textId="65B885F3" w:rsidR="00841DA8" w:rsidRDefault="00841DA8" w:rsidP="00841DA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>
        <w:rPr>
          <w:rFonts w:ascii="Times New Roman" w:hAnsi="Times New Roman" w:cs="Times New Roman"/>
          <w:bCs/>
          <w:sz w:val="28"/>
          <w:szCs w:val="32"/>
        </w:rPr>
        <w:tab/>
        <w:t xml:space="preserve">Отправление выполненного задания на </w:t>
      </w:r>
      <w:r>
        <w:rPr>
          <w:rFonts w:ascii="Times New Roman" w:hAnsi="Times New Roman" w:cs="Times New Roman"/>
          <w:bCs/>
          <w:sz w:val="28"/>
          <w:szCs w:val="32"/>
          <w:lang w:val="en-US"/>
        </w:rPr>
        <w:t>GitHub</w:t>
      </w:r>
      <w:r w:rsidRPr="00841DA8">
        <w:rPr>
          <w:rFonts w:ascii="Times New Roman" w:hAnsi="Times New Roman" w:cs="Times New Roman"/>
          <w:bCs/>
          <w:sz w:val="28"/>
          <w:szCs w:val="32"/>
        </w:rPr>
        <w:t>.</w:t>
      </w:r>
    </w:p>
    <w:p w14:paraId="72F7B6FB" w14:textId="76CCCFA4" w:rsidR="00841DA8" w:rsidRDefault="00841DA8" w:rsidP="00841DA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>
        <w:rPr>
          <w:rFonts w:ascii="Times New Roman" w:hAnsi="Times New Roman" w:cs="Times New Roman"/>
          <w:bCs/>
          <w:sz w:val="28"/>
          <w:szCs w:val="32"/>
        </w:rPr>
        <w:tab/>
        <w:t xml:space="preserve">Был создан удаленный </w:t>
      </w:r>
      <w:proofErr w:type="spellStart"/>
      <w:r>
        <w:rPr>
          <w:rFonts w:ascii="Times New Roman" w:hAnsi="Times New Roman" w:cs="Times New Roman"/>
          <w:bCs/>
          <w:sz w:val="28"/>
          <w:szCs w:val="32"/>
        </w:rPr>
        <w:t>репозиторий</w:t>
      </w:r>
      <w:proofErr w:type="spellEnd"/>
      <w:r>
        <w:rPr>
          <w:rFonts w:ascii="Times New Roman" w:hAnsi="Times New Roman" w:cs="Times New Roman"/>
          <w:bCs/>
          <w:sz w:val="28"/>
          <w:szCs w:val="32"/>
        </w:rPr>
        <w:t>, а после запушены все файлы выполненной лабораторной.</w:t>
      </w:r>
    </w:p>
    <w:p w14:paraId="41C30FEA" w14:textId="734664D0" w:rsidR="00841DA8" w:rsidRDefault="00841DA8" w:rsidP="00841DA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6E967379" wp14:editId="1CD8E929">
            <wp:extent cx="5468113" cy="84784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6028" w14:textId="7A20A420" w:rsidR="00841DA8" w:rsidRDefault="00841DA8" w:rsidP="00841DA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1455A48" wp14:editId="40D3E5AC">
            <wp:extent cx="5940425" cy="40881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E6CF" w14:textId="30146142" w:rsidR="00841DA8" w:rsidRDefault="00841DA8" w:rsidP="00841DA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8E3E996" wp14:editId="7A84D357">
            <wp:extent cx="5210902" cy="2381582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8E64" w14:textId="0F265DD9" w:rsidR="00841DA8" w:rsidRDefault="00841DA8" w:rsidP="00841DA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DEAF5EB" wp14:editId="49E91907">
            <wp:extent cx="4401164" cy="169568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20786" w14:textId="018C9E16" w:rsidR="00841DA8" w:rsidRPr="00841DA8" w:rsidRDefault="003F18C8" w:rsidP="003F18C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 w:rsidRPr="003F18C8">
        <w:rPr>
          <w:rFonts w:ascii="Times New Roman" w:hAnsi="Times New Roman" w:cs="Times New Roman"/>
          <w:bCs/>
          <w:sz w:val="28"/>
          <w:szCs w:val="32"/>
        </w:rPr>
        <w:lastRenderedPageBreak/>
        <w:drawing>
          <wp:inline distT="0" distB="0" distL="0" distR="0" wp14:anchorId="0A9959EF" wp14:editId="4CDBCCFE">
            <wp:extent cx="5940425" cy="3907155"/>
            <wp:effectExtent l="0" t="0" r="317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723" w14:textId="6B208684" w:rsidR="002064B3" w:rsidRPr="00BC2AC2" w:rsidRDefault="00BC2AC2" w:rsidP="00BC2AC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Вывод</w:t>
      </w:r>
    </w:p>
    <w:p w14:paraId="4EC688BA" w14:textId="10C6046C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В ходе лабораторной работы были изучены и практически применены основные библиотеки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Python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для машинного обучения. Освоены чтение и запись табличных данных в четырёх форматах; предобработка данных, включая обработку пропусков, приведение типов, масштабирование и разбиение на выборки; статистический анализ, включая описательные статистики, доверительные интервалы, ковариацию и корреляцию, проверку гипотез о распределении, спектральный анализ и интерполяцию; тензорные вычисления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; работа с разреженными матрицами, обратной матрицей и PCA-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пайплайном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; базовая обработка изображений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. Все задания выполнены, результаты сохранены в папку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output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код воспроизводим благодаря фиксации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seed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78B0945" w14:textId="47DB43C1" w:rsidR="00952224" w:rsidRDefault="00952224" w:rsidP="002064B3">
      <w:pPr>
        <w:spacing w:after="100" w:line="36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CD172F" w14:textId="46E4C355" w:rsidR="002064B3" w:rsidRDefault="002064B3" w:rsidP="002064B3">
      <w:pPr>
        <w:spacing w:after="100" w:line="36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DEFD9" w14:textId="1F22C314" w:rsidR="002064B3" w:rsidRPr="002064B3" w:rsidRDefault="002064B3" w:rsidP="002064B3">
      <w:pPr>
        <w:spacing w:after="100" w:line="36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oBack"/>
      <w:bookmarkEnd w:id="0"/>
    </w:p>
    <w:sectPr w:rsidR="002064B3" w:rsidRPr="002064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C0144"/>
    <w:multiLevelType w:val="hybridMultilevel"/>
    <w:tmpl w:val="77B02B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50BF"/>
    <w:multiLevelType w:val="hybridMultilevel"/>
    <w:tmpl w:val="FAC2A3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763"/>
    <w:multiLevelType w:val="hybridMultilevel"/>
    <w:tmpl w:val="6E2CF49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9261FC3"/>
    <w:multiLevelType w:val="hybridMultilevel"/>
    <w:tmpl w:val="F6D63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3E78A8"/>
    <w:multiLevelType w:val="hybridMultilevel"/>
    <w:tmpl w:val="43D80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6C059A"/>
    <w:multiLevelType w:val="hybridMultilevel"/>
    <w:tmpl w:val="3C781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21716"/>
    <w:multiLevelType w:val="hybridMultilevel"/>
    <w:tmpl w:val="B608B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83D89"/>
    <w:multiLevelType w:val="hybridMultilevel"/>
    <w:tmpl w:val="CFDA8DB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21560E18"/>
    <w:multiLevelType w:val="hybridMultilevel"/>
    <w:tmpl w:val="CFCEC7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27B1D"/>
    <w:multiLevelType w:val="hybridMultilevel"/>
    <w:tmpl w:val="1CE28FB6"/>
    <w:lvl w:ilvl="0" w:tplc="D7CE7A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7A5B24"/>
    <w:multiLevelType w:val="hybridMultilevel"/>
    <w:tmpl w:val="97DC81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A04CDD"/>
    <w:multiLevelType w:val="hybridMultilevel"/>
    <w:tmpl w:val="13227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A46C73"/>
    <w:multiLevelType w:val="hybridMultilevel"/>
    <w:tmpl w:val="B3008D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F69ED"/>
    <w:multiLevelType w:val="hybridMultilevel"/>
    <w:tmpl w:val="EE5AA4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93439"/>
    <w:multiLevelType w:val="hybridMultilevel"/>
    <w:tmpl w:val="580A0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114E97"/>
    <w:multiLevelType w:val="hybridMultilevel"/>
    <w:tmpl w:val="8A380C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561611"/>
    <w:multiLevelType w:val="hybridMultilevel"/>
    <w:tmpl w:val="ED8E03DE"/>
    <w:lvl w:ilvl="0" w:tplc="79B2026A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86A2D0E"/>
    <w:multiLevelType w:val="hybridMultilevel"/>
    <w:tmpl w:val="6D70D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8454DF"/>
    <w:multiLevelType w:val="hybridMultilevel"/>
    <w:tmpl w:val="D2964162"/>
    <w:lvl w:ilvl="0" w:tplc="23F4A7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F74D2E"/>
    <w:multiLevelType w:val="hybridMultilevel"/>
    <w:tmpl w:val="0FC8CE26"/>
    <w:lvl w:ilvl="0" w:tplc="39F617B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152145"/>
    <w:multiLevelType w:val="hybridMultilevel"/>
    <w:tmpl w:val="0B6A4CE4"/>
    <w:lvl w:ilvl="0" w:tplc="3530C9D8">
      <w:start w:val="1"/>
      <w:numFmt w:val="bullet"/>
      <w:lvlText w:val="●"/>
      <w:lvlJc w:val="left"/>
      <w:pPr>
        <w:ind w:left="720" w:hanging="360"/>
      </w:pPr>
    </w:lvl>
    <w:lvl w:ilvl="1" w:tplc="0A72030C">
      <w:start w:val="1"/>
      <w:numFmt w:val="bullet"/>
      <w:lvlText w:val="○"/>
      <w:lvlJc w:val="left"/>
      <w:pPr>
        <w:ind w:left="1440" w:hanging="360"/>
      </w:pPr>
    </w:lvl>
    <w:lvl w:ilvl="2" w:tplc="28AA4F14">
      <w:start w:val="1"/>
      <w:numFmt w:val="bullet"/>
      <w:lvlText w:val="■"/>
      <w:lvlJc w:val="left"/>
      <w:pPr>
        <w:ind w:left="2160" w:hanging="360"/>
      </w:pPr>
    </w:lvl>
    <w:lvl w:ilvl="3" w:tplc="4C6051BE">
      <w:start w:val="1"/>
      <w:numFmt w:val="bullet"/>
      <w:lvlText w:val="●"/>
      <w:lvlJc w:val="left"/>
      <w:pPr>
        <w:ind w:left="2880" w:hanging="360"/>
      </w:pPr>
    </w:lvl>
    <w:lvl w:ilvl="4" w:tplc="4740E268">
      <w:start w:val="1"/>
      <w:numFmt w:val="bullet"/>
      <w:lvlText w:val="○"/>
      <w:lvlJc w:val="left"/>
      <w:pPr>
        <w:ind w:left="3600" w:hanging="360"/>
      </w:pPr>
    </w:lvl>
    <w:lvl w:ilvl="5" w:tplc="6D4EA932">
      <w:start w:val="1"/>
      <w:numFmt w:val="bullet"/>
      <w:lvlText w:val="■"/>
      <w:lvlJc w:val="left"/>
      <w:pPr>
        <w:ind w:left="4320" w:hanging="360"/>
      </w:pPr>
    </w:lvl>
    <w:lvl w:ilvl="6" w:tplc="5936EDD8">
      <w:start w:val="1"/>
      <w:numFmt w:val="bullet"/>
      <w:lvlText w:val="●"/>
      <w:lvlJc w:val="left"/>
      <w:pPr>
        <w:ind w:left="5040" w:hanging="360"/>
      </w:pPr>
    </w:lvl>
    <w:lvl w:ilvl="7" w:tplc="22A6AE66">
      <w:start w:val="1"/>
      <w:numFmt w:val="bullet"/>
      <w:lvlText w:val="●"/>
      <w:lvlJc w:val="left"/>
      <w:pPr>
        <w:ind w:left="5760" w:hanging="360"/>
      </w:pPr>
    </w:lvl>
    <w:lvl w:ilvl="8" w:tplc="07DCDDCE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2F587F59"/>
    <w:multiLevelType w:val="hybridMultilevel"/>
    <w:tmpl w:val="65C837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F763E7"/>
    <w:multiLevelType w:val="hybridMultilevel"/>
    <w:tmpl w:val="DDD4C6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FB4156"/>
    <w:multiLevelType w:val="hybridMultilevel"/>
    <w:tmpl w:val="A9F46F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D65E54"/>
    <w:multiLevelType w:val="hybridMultilevel"/>
    <w:tmpl w:val="4AB0D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CE4D80"/>
    <w:multiLevelType w:val="hybridMultilevel"/>
    <w:tmpl w:val="E38036BA"/>
    <w:lvl w:ilvl="0" w:tplc="6AF264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3E0F53"/>
    <w:multiLevelType w:val="hybridMultilevel"/>
    <w:tmpl w:val="33D499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B61E05"/>
    <w:multiLevelType w:val="hybridMultilevel"/>
    <w:tmpl w:val="B66E28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6067C"/>
    <w:multiLevelType w:val="hybridMultilevel"/>
    <w:tmpl w:val="CA4EBA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EE50C7"/>
    <w:multiLevelType w:val="hybridMultilevel"/>
    <w:tmpl w:val="2C0C51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DE2B6E"/>
    <w:multiLevelType w:val="hybridMultilevel"/>
    <w:tmpl w:val="95823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752740"/>
    <w:multiLevelType w:val="hybridMultilevel"/>
    <w:tmpl w:val="06C87A22"/>
    <w:lvl w:ilvl="0" w:tplc="9CC01DF0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B953D45"/>
    <w:multiLevelType w:val="hybridMultilevel"/>
    <w:tmpl w:val="A6BE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F26A21"/>
    <w:multiLevelType w:val="hybridMultilevel"/>
    <w:tmpl w:val="67CA1C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4F484D"/>
    <w:multiLevelType w:val="hybridMultilevel"/>
    <w:tmpl w:val="EF7AA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6402A7"/>
    <w:multiLevelType w:val="hybridMultilevel"/>
    <w:tmpl w:val="F96C3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852842"/>
    <w:multiLevelType w:val="hybridMultilevel"/>
    <w:tmpl w:val="4F642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852FF1"/>
    <w:multiLevelType w:val="hybridMultilevel"/>
    <w:tmpl w:val="C652D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73264F"/>
    <w:multiLevelType w:val="hybridMultilevel"/>
    <w:tmpl w:val="C16AA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EE40AD"/>
    <w:multiLevelType w:val="hybridMultilevel"/>
    <w:tmpl w:val="007AC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302323"/>
    <w:multiLevelType w:val="hybridMultilevel"/>
    <w:tmpl w:val="52F846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579C4"/>
    <w:multiLevelType w:val="hybridMultilevel"/>
    <w:tmpl w:val="4060272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75BA2257"/>
    <w:multiLevelType w:val="hybridMultilevel"/>
    <w:tmpl w:val="26840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1B055E"/>
    <w:multiLevelType w:val="hybridMultilevel"/>
    <w:tmpl w:val="3D60D7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3F3D84"/>
    <w:multiLevelType w:val="hybridMultilevel"/>
    <w:tmpl w:val="74FA3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5B4CC5"/>
    <w:multiLevelType w:val="hybridMultilevel"/>
    <w:tmpl w:val="DBDE7F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30B2E"/>
    <w:multiLevelType w:val="hybridMultilevel"/>
    <w:tmpl w:val="D5C8EFE6"/>
    <w:lvl w:ilvl="0" w:tplc="9146C7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6"/>
  </w:num>
  <w:num w:numId="3">
    <w:abstractNumId w:val="7"/>
  </w:num>
  <w:num w:numId="4">
    <w:abstractNumId w:val="21"/>
  </w:num>
  <w:num w:numId="5">
    <w:abstractNumId w:val="31"/>
  </w:num>
  <w:num w:numId="6">
    <w:abstractNumId w:val="20"/>
    <w:lvlOverride w:ilvl="0">
      <w:startOverride w:val="1"/>
    </w:lvlOverride>
  </w:num>
  <w:num w:numId="7">
    <w:abstractNumId w:val="45"/>
  </w:num>
  <w:num w:numId="8">
    <w:abstractNumId w:val="36"/>
  </w:num>
  <w:num w:numId="9">
    <w:abstractNumId w:val="37"/>
  </w:num>
  <w:num w:numId="10">
    <w:abstractNumId w:val="42"/>
  </w:num>
  <w:num w:numId="11">
    <w:abstractNumId w:val="34"/>
  </w:num>
  <w:num w:numId="12">
    <w:abstractNumId w:val="43"/>
  </w:num>
  <w:num w:numId="13">
    <w:abstractNumId w:val="46"/>
  </w:num>
  <w:num w:numId="14">
    <w:abstractNumId w:val="19"/>
  </w:num>
  <w:num w:numId="15">
    <w:abstractNumId w:val="18"/>
  </w:num>
  <w:num w:numId="16">
    <w:abstractNumId w:val="9"/>
  </w:num>
  <w:num w:numId="17">
    <w:abstractNumId w:val="25"/>
  </w:num>
  <w:num w:numId="18">
    <w:abstractNumId w:val="2"/>
  </w:num>
  <w:num w:numId="19">
    <w:abstractNumId w:val="4"/>
  </w:num>
  <w:num w:numId="20">
    <w:abstractNumId w:val="38"/>
  </w:num>
  <w:num w:numId="21">
    <w:abstractNumId w:val="26"/>
  </w:num>
  <w:num w:numId="22">
    <w:abstractNumId w:val="41"/>
  </w:num>
  <w:num w:numId="23">
    <w:abstractNumId w:val="8"/>
  </w:num>
  <w:num w:numId="24">
    <w:abstractNumId w:val="17"/>
  </w:num>
  <w:num w:numId="25">
    <w:abstractNumId w:val="12"/>
  </w:num>
  <w:num w:numId="26">
    <w:abstractNumId w:val="23"/>
  </w:num>
  <w:num w:numId="27">
    <w:abstractNumId w:val="44"/>
  </w:num>
  <w:num w:numId="28">
    <w:abstractNumId w:val="24"/>
  </w:num>
  <w:num w:numId="29">
    <w:abstractNumId w:val="29"/>
  </w:num>
  <w:num w:numId="30">
    <w:abstractNumId w:val="10"/>
  </w:num>
  <w:num w:numId="31">
    <w:abstractNumId w:val="30"/>
  </w:num>
  <w:num w:numId="32">
    <w:abstractNumId w:val="15"/>
  </w:num>
  <w:num w:numId="33">
    <w:abstractNumId w:val="32"/>
  </w:num>
  <w:num w:numId="34">
    <w:abstractNumId w:val="40"/>
  </w:num>
  <w:num w:numId="35">
    <w:abstractNumId w:val="35"/>
  </w:num>
  <w:num w:numId="36">
    <w:abstractNumId w:val="11"/>
  </w:num>
  <w:num w:numId="37">
    <w:abstractNumId w:val="1"/>
  </w:num>
  <w:num w:numId="38">
    <w:abstractNumId w:val="13"/>
  </w:num>
  <w:num w:numId="39">
    <w:abstractNumId w:val="6"/>
  </w:num>
  <w:num w:numId="40">
    <w:abstractNumId w:val="0"/>
  </w:num>
  <w:num w:numId="41">
    <w:abstractNumId w:val="22"/>
  </w:num>
  <w:num w:numId="42">
    <w:abstractNumId w:val="14"/>
  </w:num>
  <w:num w:numId="43">
    <w:abstractNumId w:val="27"/>
  </w:num>
  <w:num w:numId="44">
    <w:abstractNumId w:val="39"/>
  </w:num>
  <w:num w:numId="45">
    <w:abstractNumId w:val="28"/>
  </w:num>
  <w:num w:numId="46">
    <w:abstractNumId w:val="33"/>
  </w:num>
  <w:num w:numId="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5D3C"/>
    <w:rsid w:val="00000E64"/>
    <w:rsid w:val="000029BA"/>
    <w:rsid w:val="000057AC"/>
    <w:rsid w:val="00012ACB"/>
    <w:rsid w:val="00014AA8"/>
    <w:rsid w:val="00024810"/>
    <w:rsid w:val="00043603"/>
    <w:rsid w:val="0005515E"/>
    <w:rsid w:val="000620C7"/>
    <w:rsid w:val="00072325"/>
    <w:rsid w:val="00077B08"/>
    <w:rsid w:val="00081002"/>
    <w:rsid w:val="00081E1A"/>
    <w:rsid w:val="00085F38"/>
    <w:rsid w:val="000A5C33"/>
    <w:rsid w:val="000C655C"/>
    <w:rsid w:val="000C6690"/>
    <w:rsid w:val="000D4E56"/>
    <w:rsid w:val="000E402E"/>
    <w:rsid w:val="000F0DEB"/>
    <w:rsid w:val="000F29BE"/>
    <w:rsid w:val="00105332"/>
    <w:rsid w:val="001060C4"/>
    <w:rsid w:val="00106ACF"/>
    <w:rsid w:val="0011592C"/>
    <w:rsid w:val="00120C77"/>
    <w:rsid w:val="001239DA"/>
    <w:rsid w:val="0012709C"/>
    <w:rsid w:val="00134D85"/>
    <w:rsid w:val="00147F16"/>
    <w:rsid w:val="00152847"/>
    <w:rsid w:val="001659C8"/>
    <w:rsid w:val="001B326A"/>
    <w:rsid w:val="001D2952"/>
    <w:rsid w:val="00202956"/>
    <w:rsid w:val="002064B3"/>
    <w:rsid w:val="00234318"/>
    <w:rsid w:val="0026215C"/>
    <w:rsid w:val="002632FE"/>
    <w:rsid w:val="0026440E"/>
    <w:rsid w:val="002748EF"/>
    <w:rsid w:val="00281001"/>
    <w:rsid w:val="002A2E94"/>
    <w:rsid w:val="002B7D03"/>
    <w:rsid w:val="002B7E22"/>
    <w:rsid w:val="002C4EA1"/>
    <w:rsid w:val="002C74B3"/>
    <w:rsid w:val="002D54B0"/>
    <w:rsid w:val="002D6B35"/>
    <w:rsid w:val="002E2F8B"/>
    <w:rsid w:val="003114A4"/>
    <w:rsid w:val="00315EE9"/>
    <w:rsid w:val="00334826"/>
    <w:rsid w:val="0033584C"/>
    <w:rsid w:val="00351CE2"/>
    <w:rsid w:val="00360235"/>
    <w:rsid w:val="0037795C"/>
    <w:rsid w:val="00384050"/>
    <w:rsid w:val="003B42A3"/>
    <w:rsid w:val="003D141F"/>
    <w:rsid w:val="003F18C8"/>
    <w:rsid w:val="00406D98"/>
    <w:rsid w:val="004117B0"/>
    <w:rsid w:val="0041226A"/>
    <w:rsid w:val="0042505F"/>
    <w:rsid w:val="004258CE"/>
    <w:rsid w:val="00457479"/>
    <w:rsid w:val="00461BB5"/>
    <w:rsid w:val="004712F9"/>
    <w:rsid w:val="004729FC"/>
    <w:rsid w:val="00484987"/>
    <w:rsid w:val="00497AA1"/>
    <w:rsid w:val="00497E0E"/>
    <w:rsid w:val="004B6A67"/>
    <w:rsid w:val="004C2250"/>
    <w:rsid w:val="004E120A"/>
    <w:rsid w:val="004E389C"/>
    <w:rsid w:val="004F1D1D"/>
    <w:rsid w:val="005053BC"/>
    <w:rsid w:val="0052087F"/>
    <w:rsid w:val="00522DB8"/>
    <w:rsid w:val="005336D8"/>
    <w:rsid w:val="005364B1"/>
    <w:rsid w:val="0054280C"/>
    <w:rsid w:val="00556EFF"/>
    <w:rsid w:val="005608E3"/>
    <w:rsid w:val="00564C10"/>
    <w:rsid w:val="00581D0F"/>
    <w:rsid w:val="005938E9"/>
    <w:rsid w:val="005A5632"/>
    <w:rsid w:val="005D7EAD"/>
    <w:rsid w:val="005E3FA0"/>
    <w:rsid w:val="005E7CB0"/>
    <w:rsid w:val="005F2AA5"/>
    <w:rsid w:val="005F4DF6"/>
    <w:rsid w:val="006006D7"/>
    <w:rsid w:val="006177A4"/>
    <w:rsid w:val="00621413"/>
    <w:rsid w:val="006312CC"/>
    <w:rsid w:val="0063294D"/>
    <w:rsid w:val="00660BE9"/>
    <w:rsid w:val="006841A1"/>
    <w:rsid w:val="0069056D"/>
    <w:rsid w:val="006A224F"/>
    <w:rsid w:val="006D2377"/>
    <w:rsid w:val="006D2FD5"/>
    <w:rsid w:val="006D78FB"/>
    <w:rsid w:val="006E347A"/>
    <w:rsid w:val="006E5D3C"/>
    <w:rsid w:val="00711BB9"/>
    <w:rsid w:val="007156E4"/>
    <w:rsid w:val="0073398C"/>
    <w:rsid w:val="00733F38"/>
    <w:rsid w:val="00735463"/>
    <w:rsid w:val="00736446"/>
    <w:rsid w:val="00744DD8"/>
    <w:rsid w:val="00745185"/>
    <w:rsid w:val="007517A0"/>
    <w:rsid w:val="00754F65"/>
    <w:rsid w:val="00755721"/>
    <w:rsid w:val="00766560"/>
    <w:rsid w:val="00766F30"/>
    <w:rsid w:val="00767691"/>
    <w:rsid w:val="00783B8C"/>
    <w:rsid w:val="00787872"/>
    <w:rsid w:val="007B16C0"/>
    <w:rsid w:val="007B46CA"/>
    <w:rsid w:val="007C445C"/>
    <w:rsid w:val="007C48A6"/>
    <w:rsid w:val="007C7ED4"/>
    <w:rsid w:val="007D36A2"/>
    <w:rsid w:val="007E1CAC"/>
    <w:rsid w:val="007E5E9E"/>
    <w:rsid w:val="007F7DF6"/>
    <w:rsid w:val="0080122E"/>
    <w:rsid w:val="00811FAB"/>
    <w:rsid w:val="0082075F"/>
    <w:rsid w:val="00841DA8"/>
    <w:rsid w:val="008560E7"/>
    <w:rsid w:val="00862303"/>
    <w:rsid w:val="00892073"/>
    <w:rsid w:val="00894A9F"/>
    <w:rsid w:val="00896BCB"/>
    <w:rsid w:val="008A0C1F"/>
    <w:rsid w:val="008A3835"/>
    <w:rsid w:val="008C1A20"/>
    <w:rsid w:val="008C2F77"/>
    <w:rsid w:val="008D4453"/>
    <w:rsid w:val="008D59ED"/>
    <w:rsid w:val="00907579"/>
    <w:rsid w:val="00917C16"/>
    <w:rsid w:val="009354E6"/>
    <w:rsid w:val="00936771"/>
    <w:rsid w:val="00952224"/>
    <w:rsid w:val="00960819"/>
    <w:rsid w:val="00967648"/>
    <w:rsid w:val="00971ED3"/>
    <w:rsid w:val="009849A7"/>
    <w:rsid w:val="0098794D"/>
    <w:rsid w:val="009A0087"/>
    <w:rsid w:val="009A40F2"/>
    <w:rsid w:val="009A55A9"/>
    <w:rsid w:val="009B0BB7"/>
    <w:rsid w:val="009B0EB9"/>
    <w:rsid w:val="009C36AD"/>
    <w:rsid w:val="009C4B37"/>
    <w:rsid w:val="009C6E12"/>
    <w:rsid w:val="009C7FF0"/>
    <w:rsid w:val="00A27383"/>
    <w:rsid w:val="00A57CFD"/>
    <w:rsid w:val="00A74A05"/>
    <w:rsid w:val="00A81B12"/>
    <w:rsid w:val="00A94553"/>
    <w:rsid w:val="00AB66CE"/>
    <w:rsid w:val="00AC5F3F"/>
    <w:rsid w:val="00AE6E1B"/>
    <w:rsid w:val="00B14156"/>
    <w:rsid w:val="00B311F4"/>
    <w:rsid w:val="00B46DCB"/>
    <w:rsid w:val="00B5582F"/>
    <w:rsid w:val="00B7601B"/>
    <w:rsid w:val="00BA6133"/>
    <w:rsid w:val="00BB432C"/>
    <w:rsid w:val="00BC2AC2"/>
    <w:rsid w:val="00BD5D2D"/>
    <w:rsid w:val="00BE4FD9"/>
    <w:rsid w:val="00BF0B82"/>
    <w:rsid w:val="00BF4CCA"/>
    <w:rsid w:val="00BF52C0"/>
    <w:rsid w:val="00C03DA0"/>
    <w:rsid w:val="00C13CC7"/>
    <w:rsid w:val="00C242E6"/>
    <w:rsid w:val="00C36A0F"/>
    <w:rsid w:val="00C51F25"/>
    <w:rsid w:val="00C51FEE"/>
    <w:rsid w:val="00C533EE"/>
    <w:rsid w:val="00C65D5C"/>
    <w:rsid w:val="00C66BCD"/>
    <w:rsid w:val="00C70DF3"/>
    <w:rsid w:val="00C8358B"/>
    <w:rsid w:val="00C8511F"/>
    <w:rsid w:val="00C86D34"/>
    <w:rsid w:val="00CA1845"/>
    <w:rsid w:val="00CD6F26"/>
    <w:rsid w:val="00CF3ACC"/>
    <w:rsid w:val="00D021B5"/>
    <w:rsid w:val="00D072F5"/>
    <w:rsid w:val="00D15602"/>
    <w:rsid w:val="00D26A00"/>
    <w:rsid w:val="00D75008"/>
    <w:rsid w:val="00DA2474"/>
    <w:rsid w:val="00DA64AB"/>
    <w:rsid w:val="00DB07DF"/>
    <w:rsid w:val="00DB5613"/>
    <w:rsid w:val="00DB5909"/>
    <w:rsid w:val="00DD5FF9"/>
    <w:rsid w:val="00DE0D8F"/>
    <w:rsid w:val="00DE6E1C"/>
    <w:rsid w:val="00DE7053"/>
    <w:rsid w:val="00E5033E"/>
    <w:rsid w:val="00E5398D"/>
    <w:rsid w:val="00E763A6"/>
    <w:rsid w:val="00E7715B"/>
    <w:rsid w:val="00E92CB7"/>
    <w:rsid w:val="00E9707F"/>
    <w:rsid w:val="00EA0143"/>
    <w:rsid w:val="00EA1C5D"/>
    <w:rsid w:val="00EA4257"/>
    <w:rsid w:val="00EB11FA"/>
    <w:rsid w:val="00EB37C4"/>
    <w:rsid w:val="00ED0DF0"/>
    <w:rsid w:val="00EE51CE"/>
    <w:rsid w:val="00EE7BF3"/>
    <w:rsid w:val="00EF60A6"/>
    <w:rsid w:val="00F263CB"/>
    <w:rsid w:val="00F30FFF"/>
    <w:rsid w:val="00F4139C"/>
    <w:rsid w:val="00F436F6"/>
    <w:rsid w:val="00F43822"/>
    <w:rsid w:val="00F53881"/>
    <w:rsid w:val="00F622BE"/>
    <w:rsid w:val="00F62A15"/>
    <w:rsid w:val="00F64B32"/>
    <w:rsid w:val="00F66458"/>
    <w:rsid w:val="00F83001"/>
    <w:rsid w:val="00FB2222"/>
    <w:rsid w:val="00FC4E7A"/>
    <w:rsid w:val="00FE2736"/>
    <w:rsid w:val="00FE6A15"/>
    <w:rsid w:val="00FF50AF"/>
    <w:rsid w:val="00FF536B"/>
    <w:rsid w:val="00FF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B0CB7"/>
  <w15:chartTrackingRefBased/>
  <w15:docId w15:val="{9DBE9078-BA12-40B6-AC7B-EFED86E98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707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E763A6"/>
    <w:pPr>
      <w:ind w:left="720"/>
      <w:contextualSpacing/>
    </w:pPr>
  </w:style>
  <w:style w:type="character" w:customStyle="1" w:styleId="cpp">
    <w:name w:val="cpp"/>
    <w:basedOn w:val="a0"/>
    <w:rsid w:val="00234318"/>
  </w:style>
  <w:style w:type="character" w:customStyle="1" w:styleId="label">
    <w:name w:val="label"/>
    <w:basedOn w:val="a0"/>
    <w:rsid w:val="00234318"/>
  </w:style>
  <w:style w:type="character" w:customStyle="1" w:styleId="number">
    <w:name w:val="number"/>
    <w:basedOn w:val="a0"/>
    <w:rsid w:val="00234318"/>
  </w:style>
  <w:style w:type="paragraph" w:customStyle="1" w:styleId="ds-markdown-paragraph">
    <w:name w:val="ds-markdown-paragraph"/>
    <w:basedOn w:val="a"/>
    <w:rsid w:val="00461B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21413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7B16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8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8004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070882">
                          <w:marLeft w:val="6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8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28635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2289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123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DDDDD"/>
                        <w:left w:val="none" w:sz="0" w:space="0" w:color="auto"/>
                        <w:bottom w:val="single" w:sz="6" w:space="0" w:color="DDDDDD"/>
                        <w:right w:val="none" w:sz="0" w:space="0" w:color="auto"/>
                      </w:divBdr>
                      <w:divsChild>
                        <w:div w:id="121354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55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94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524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2433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458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435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30680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5753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59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550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3159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71746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01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8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7933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76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33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759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596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823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6538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1730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96783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15701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23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3885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363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46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1749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615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23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0712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743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81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6347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4431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83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41733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38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160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93494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3679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620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233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32764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537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3183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2943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02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608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436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7946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056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766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48329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7135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8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9220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790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66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41776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4210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634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1891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605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64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43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751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96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0702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374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313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1799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69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41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1602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8900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963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19773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5070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3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79922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389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97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0403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794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087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49714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500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61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028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486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80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64693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924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56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9459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305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37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09250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632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43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48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924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3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73650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4327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40520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272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04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31159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708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21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66979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732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88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43033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775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33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41294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7058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67490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736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60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4551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72514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2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2423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7582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09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5047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319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5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4859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657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527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15971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57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8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9238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77181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75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590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9617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67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0700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031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50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27679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058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91227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6070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51709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6344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3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35777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056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06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61656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8578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216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81469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4732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99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1640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296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3735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414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063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3488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797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24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94226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142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04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24315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936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118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76381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4757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566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5534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639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5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04287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7385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90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64137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154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91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96241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544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842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7125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7169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1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1755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806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317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761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72676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650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43751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575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8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467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8911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94165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4511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66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60751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1916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552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5299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66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6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0163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945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520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0429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27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1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610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267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4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4045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487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04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0349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7048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2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68707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9812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21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25867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836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02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12414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803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41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5368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1969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80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40984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579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332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57134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5422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12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15133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10262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72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5563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942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6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00974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3441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85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390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414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15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7300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1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050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50431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952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81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86906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006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3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35655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015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19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44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477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22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72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0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348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8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7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312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5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0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4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02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2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9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9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7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4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11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16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983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24103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8041669">
                          <w:marLeft w:val="6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33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1948267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2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754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894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59631">
                          <w:marLeft w:val="15"/>
                          <w:marRight w:val="15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4613298">
                          <w:marLeft w:val="15"/>
                          <w:marRight w:val="15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607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7316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DDDDD"/>
                        <w:left w:val="none" w:sz="0" w:space="0" w:color="auto"/>
                        <w:bottom w:val="single" w:sz="6" w:space="0" w:color="DDDDDD"/>
                        <w:right w:val="none" w:sz="0" w:space="0" w:color="auto"/>
                      </w:divBdr>
                      <w:divsChild>
                        <w:div w:id="76503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4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13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70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7594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0062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5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8803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165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657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926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4997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0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49983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23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947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49331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5600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501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4650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101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9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77618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5373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59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21472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043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18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53006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644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11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92934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192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810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78494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228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049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5415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224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02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153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325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71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8100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1175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92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0270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983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55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4026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4857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012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62476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466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6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51214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574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20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30427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50807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23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8922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185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778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9978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03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57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67191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174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49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48008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6768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17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6165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0635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998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65055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573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1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9707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2592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584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22300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193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4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6709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528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62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27374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16879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249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81678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481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79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326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229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65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80453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449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195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51489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9633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66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59737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7676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0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075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172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998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6813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45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01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2766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5534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811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15812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318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1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8276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89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63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36788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845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22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39600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13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02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3583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3823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30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244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075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5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1519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511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76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6972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238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32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27541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719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92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7657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604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148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30389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4056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97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3101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16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85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8016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520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8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8083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117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98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29026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004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0479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099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88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59525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0963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964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96034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077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62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56470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8272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78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75015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0669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23234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6048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345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94727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681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54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06487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952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37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91440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57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05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22878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987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19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18174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751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05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1401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154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461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35045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332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6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5620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5796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00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03692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699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554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89263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9159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9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445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93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83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68265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620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37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8699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239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6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44603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137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210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05626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8457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84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9855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2100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83136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76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62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42454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333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40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86079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4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03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77261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778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97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85833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080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387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70252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75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15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995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7372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7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64016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0999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95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44994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9190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4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3012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686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508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28079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0702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355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52375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696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65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9654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0005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52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2409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477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38246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7251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9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350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3103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550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00613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150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105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505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7163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194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97519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6660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66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01277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532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180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39026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8193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22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2225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953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227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4251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4807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674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953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774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90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17768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813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4775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883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39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863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081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24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94821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2769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37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32928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0743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5436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136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1568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705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9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13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18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2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802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17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3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74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23161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38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4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8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0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8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1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33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11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theme" Target="theme/theme1.xml"/><Relationship Id="rId5" Type="http://schemas.openxmlformats.org/officeDocument/2006/relationships/image" Target="media/image1.jpe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28</Pages>
  <Words>1452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fang</dc:creator>
  <cp:keywords/>
  <dc:description/>
  <cp:lastModifiedBy>AKSI</cp:lastModifiedBy>
  <cp:revision>175</cp:revision>
  <dcterms:created xsi:type="dcterms:W3CDTF">2026-05-19T07:23:00Z</dcterms:created>
  <dcterms:modified xsi:type="dcterms:W3CDTF">2026-10-06T07:12:00Z</dcterms:modified>
</cp:coreProperties>
</file>