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B2" w:rsidRPr="0073572B" w:rsidRDefault="0073572B" w:rsidP="007357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3572B">
        <w:rPr>
          <w:b/>
        </w:rPr>
        <w:t>What</w:t>
      </w:r>
      <w:proofErr w:type="spellEnd"/>
      <w:r w:rsidRPr="0073572B">
        <w:rPr>
          <w:b/>
        </w:rPr>
        <w:t xml:space="preserve"> </w:t>
      </w:r>
      <w:proofErr w:type="spellStart"/>
      <w:r w:rsidRPr="0073572B">
        <w:rPr>
          <w:b/>
        </w:rPr>
        <w:t>is</w:t>
      </w:r>
      <w:proofErr w:type="spellEnd"/>
      <w:r w:rsidRPr="0073572B">
        <w:rPr>
          <w:b/>
        </w:rPr>
        <w:t xml:space="preserve"> '</w:t>
      </w:r>
      <w:proofErr w:type="spellStart"/>
      <w:r w:rsidRPr="0073572B">
        <w:rPr>
          <w:b/>
        </w:rPr>
        <w:t>closure</w:t>
      </w:r>
      <w:proofErr w:type="spellEnd"/>
      <w:proofErr w:type="gramStart"/>
      <w:r w:rsidRPr="0073572B">
        <w:rPr>
          <w:b/>
        </w:rPr>
        <w:t>'?</w:t>
      </w:r>
      <w:proofErr w:type="gramEnd"/>
    </w:p>
    <w:p w:rsidR="0073572B" w:rsidRDefault="0073572B" w:rsidP="0073572B">
      <w:pPr>
        <w:pStyle w:val="ListParagraph"/>
      </w:pPr>
    </w:p>
    <w:p w:rsidR="0073572B" w:rsidRPr="0073572B" w:rsidRDefault="0073572B" w:rsidP="0073572B">
      <w:pPr>
        <w:shd w:val="clear" w:color="auto" w:fill="FFFFFF"/>
        <w:spacing w:before="100" w:beforeAutospacing="1" w:after="210" w:line="240" w:lineRule="auto"/>
        <w:ind w:left="450"/>
      </w:pPr>
      <w:r w:rsidRPr="0073572B">
        <w:t>A closure is a combination of a function bundled together (enclosed) with references to its surrounding state</w:t>
      </w:r>
    </w:p>
    <w:p w:rsidR="0073572B" w:rsidRPr="0073572B" w:rsidRDefault="0073572B" w:rsidP="0073572B">
      <w:pPr>
        <w:shd w:val="clear" w:color="auto" w:fill="FFFFFF"/>
        <w:spacing w:before="100" w:beforeAutospacing="1" w:after="0" w:line="240" w:lineRule="auto"/>
        <w:ind w:left="450"/>
      </w:pPr>
      <w:r w:rsidRPr="0073572B">
        <w:t>A closure gives you access to an outer function’s scope from an inner function</w:t>
      </w:r>
    </w:p>
    <w:p w:rsidR="0073572B" w:rsidRDefault="0073572B" w:rsidP="0073572B">
      <w:pPr>
        <w:pStyle w:val="ListParagraph"/>
      </w:pPr>
    </w:p>
    <w:p w:rsidR="0073572B" w:rsidRDefault="0073572B" w:rsidP="0073572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3572B">
        <w:rPr>
          <w:b/>
          <w:lang w:val="en-US"/>
        </w:rPr>
        <w:t>Can generic methods be overloaded whether by</w:t>
      </w:r>
      <w:r>
        <w:rPr>
          <w:b/>
          <w:lang w:val="en-US"/>
        </w:rPr>
        <w:t xml:space="preserve"> </w:t>
      </w:r>
      <w:r w:rsidRPr="0073572B">
        <w:rPr>
          <w:b/>
          <w:lang w:val="en-US"/>
        </w:rPr>
        <w:t>non-generic or generic methods?</w:t>
      </w:r>
    </w:p>
    <w:p w:rsidR="0073572B" w:rsidRDefault="0073572B" w:rsidP="0073572B">
      <w:pPr>
        <w:tabs>
          <w:tab w:val="left" w:pos="1096"/>
        </w:tabs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                   </w:t>
      </w:r>
      <w:r w:rsidRPr="0073572B">
        <w:rPr>
          <w:rFonts w:ascii="Arial" w:hAnsi="Arial" w:cs="Arial"/>
          <w:color w:val="222222"/>
          <w:shd w:val="clear" w:color="auto" w:fill="FFFFFF"/>
          <w:lang w:val="en-US"/>
        </w:rPr>
        <w:t>Yes, they are </w:t>
      </w:r>
      <w:r w:rsidRPr="0073572B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overloaded</w:t>
      </w:r>
      <w:r w:rsidRPr="0073572B">
        <w:rPr>
          <w:rFonts w:ascii="Arial" w:hAnsi="Arial" w:cs="Arial"/>
          <w:color w:val="222222"/>
          <w:shd w:val="clear" w:color="auto" w:fill="FFFFFF"/>
          <w:lang w:val="en-US"/>
        </w:rPr>
        <w:t>. The compiler is supposed to prefer explicit </w:t>
      </w:r>
      <w:r w:rsidRPr="0073572B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method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 xml:space="preserve"> </w:t>
      </w:r>
      <w:r w:rsidRPr="0073572B">
        <w:rPr>
          <w:rFonts w:ascii="Arial" w:hAnsi="Arial" w:cs="Arial"/>
          <w:color w:val="222222"/>
          <w:shd w:val="clear" w:color="auto" w:fill="FFFFFF"/>
          <w:lang w:val="en-US"/>
        </w:rPr>
        <w:t>signatures against </w:t>
      </w:r>
      <w:r w:rsidRPr="0073572B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generic methods if</w:t>
      </w:r>
      <w:r w:rsidRPr="0073572B">
        <w:rPr>
          <w:rFonts w:ascii="Arial" w:hAnsi="Arial" w:cs="Arial"/>
          <w:color w:val="222222"/>
          <w:shd w:val="clear" w:color="auto" w:fill="FFFFFF"/>
          <w:lang w:val="en-US"/>
        </w:rPr>
        <w:t> they are available.</w:t>
      </w:r>
    </w:p>
    <w:p w:rsidR="0073572B" w:rsidRDefault="0073572B" w:rsidP="0073572B">
      <w:pPr>
        <w:tabs>
          <w:tab w:val="left" w:pos="1096"/>
        </w:tabs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3572B" w:rsidRDefault="0073572B" w:rsidP="0073572B">
      <w:pPr>
        <w:pStyle w:val="ListParagraph"/>
        <w:numPr>
          <w:ilvl w:val="0"/>
          <w:numId w:val="1"/>
        </w:numPr>
        <w:tabs>
          <w:tab w:val="left" w:pos="1096"/>
        </w:tabs>
        <w:rPr>
          <w:b/>
          <w:lang w:val="en-US"/>
        </w:rPr>
      </w:pPr>
      <w:r w:rsidRPr="0073572B">
        <w:rPr>
          <w:b/>
          <w:lang w:val="en-US"/>
        </w:rPr>
        <w:t>Answer true or false and explain</w:t>
      </w:r>
      <w:r>
        <w:rPr>
          <w:b/>
          <w:lang w:val="en-US"/>
        </w:rPr>
        <w:t>:</w:t>
      </w:r>
    </w:p>
    <w:p w:rsidR="004346A2" w:rsidRPr="004346A2" w:rsidRDefault="004346A2" w:rsidP="004346A2">
      <w:pPr>
        <w:tabs>
          <w:tab w:val="left" w:pos="1096"/>
        </w:tabs>
        <w:rPr>
          <w:b/>
          <w:lang w:val="en-US"/>
        </w:rPr>
      </w:pPr>
    </w:p>
    <w:p w:rsidR="00D23398" w:rsidRDefault="004346A2" w:rsidP="004346A2">
      <w:pPr>
        <w:pStyle w:val="ListParagraph"/>
        <w:numPr>
          <w:ilvl w:val="0"/>
          <w:numId w:val="3"/>
        </w:numPr>
        <w:tabs>
          <w:tab w:val="left" w:pos="3288"/>
        </w:tabs>
        <w:rPr>
          <w:lang w:val="en-US"/>
        </w:rPr>
      </w:pPr>
      <w:r w:rsidRPr="004346A2">
        <w:rPr>
          <w:lang w:val="en-US"/>
        </w:rPr>
        <w:t>A generic method cannot have the same method name as a non-generic method</w:t>
      </w:r>
      <w:r>
        <w:rPr>
          <w:lang w:val="en-US"/>
        </w:rPr>
        <w:t xml:space="preserve">. </w:t>
      </w:r>
    </w:p>
    <w:p w:rsidR="0073572B" w:rsidRDefault="00D23398" w:rsidP="00D23398">
      <w:pPr>
        <w:pStyle w:val="ListParagraph"/>
        <w:tabs>
          <w:tab w:val="left" w:pos="3288"/>
        </w:tabs>
        <w:ind w:left="1960"/>
        <w:rPr>
          <w:lang w:val="en-US"/>
        </w:rPr>
      </w:pPr>
      <w:r>
        <w:rPr>
          <w:b/>
          <w:lang w:val="en-US"/>
        </w:rPr>
        <w:t>F</w:t>
      </w:r>
      <w:r w:rsidR="00FC36E8" w:rsidRPr="00FC36E8">
        <w:rPr>
          <w:b/>
          <w:lang w:val="en-US"/>
        </w:rPr>
        <w:t>alse</w:t>
      </w:r>
      <w:r w:rsidR="00FC36E8">
        <w:rPr>
          <w:b/>
          <w:lang w:val="en-US"/>
        </w:rPr>
        <w:t xml:space="preserve">, the name is not matter.it is the signature of </w:t>
      </w:r>
      <w:r>
        <w:rPr>
          <w:b/>
          <w:lang w:val="en-US"/>
        </w:rPr>
        <w:t>both methods</w:t>
      </w:r>
      <w:r w:rsidR="00FC36E8">
        <w:rPr>
          <w:b/>
          <w:lang w:val="en-US"/>
        </w:rPr>
        <w:t xml:space="preserve"> are different.</w:t>
      </w:r>
    </w:p>
    <w:p w:rsidR="00D23398" w:rsidRDefault="004346A2" w:rsidP="004346A2">
      <w:pPr>
        <w:pStyle w:val="ListParagraph"/>
        <w:numPr>
          <w:ilvl w:val="0"/>
          <w:numId w:val="3"/>
        </w:numPr>
        <w:tabs>
          <w:tab w:val="left" w:pos="3288"/>
        </w:tabs>
        <w:rPr>
          <w:lang w:val="en-US"/>
        </w:rPr>
      </w:pPr>
      <w:r w:rsidRPr="004346A2">
        <w:rPr>
          <w:lang w:val="en-US"/>
        </w:rPr>
        <w:t>All generic method declarations have a type parameter name that immediately precedes the method name</w:t>
      </w:r>
      <w:r w:rsidR="00D23398">
        <w:rPr>
          <w:lang w:val="en-US"/>
        </w:rPr>
        <w:t xml:space="preserve">. </w:t>
      </w:r>
    </w:p>
    <w:p w:rsidR="004346A2" w:rsidRPr="004346A2" w:rsidRDefault="00D23398" w:rsidP="00D23398">
      <w:pPr>
        <w:pStyle w:val="ListParagraph"/>
        <w:tabs>
          <w:tab w:val="left" w:pos="3288"/>
        </w:tabs>
        <w:ind w:left="1960"/>
        <w:rPr>
          <w:lang w:val="en-US"/>
        </w:rPr>
      </w:pPr>
      <w:bookmarkStart w:id="0" w:name="_GoBack"/>
      <w:bookmarkEnd w:id="0"/>
      <w:r w:rsidRPr="00D23398">
        <w:rPr>
          <w:b/>
          <w:lang w:val="en-US"/>
        </w:rPr>
        <w:t>False. All generic method declarations have a type-parameter section that immediately precedes the method’s return type</w:t>
      </w:r>
      <w:r>
        <w:rPr>
          <w:b/>
          <w:lang w:val="en-US"/>
        </w:rPr>
        <w:t>.</w:t>
      </w:r>
    </w:p>
    <w:p w:rsidR="004346A2" w:rsidRPr="00D23398" w:rsidRDefault="004346A2" w:rsidP="004346A2">
      <w:pPr>
        <w:pStyle w:val="ListParagraph"/>
        <w:numPr>
          <w:ilvl w:val="0"/>
          <w:numId w:val="3"/>
        </w:numPr>
        <w:tabs>
          <w:tab w:val="left" w:pos="3288"/>
        </w:tabs>
        <w:rPr>
          <w:b/>
          <w:lang w:val="en-US"/>
        </w:rPr>
      </w:pPr>
      <w:r w:rsidRPr="004346A2">
        <w:rPr>
          <w:lang w:val="en-US"/>
        </w:rPr>
        <w:t>A generic method can be overloaded with another generic method that has the same name but different number of parameters</w:t>
      </w:r>
      <w:r w:rsidR="00D23398">
        <w:rPr>
          <w:lang w:val="en-US"/>
        </w:rPr>
        <w:t xml:space="preserve">. </w:t>
      </w:r>
      <w:proofErr w:type="spellStart"/>
      <w:r w:rsidR="00D23398" w:rsidRPr="00D23398">
        <w:rPr>
          <w:b/>
        </w:rPr>
        <w:t>True</w:t>
      </w:r>
      <w:proofErr w:type="spellEnd"/>
      <w:r w:rsidR="00D23398">
        <w:rPr>
          <w:b/>
        </w:rPr>
        <w:t>.</w:t>
      </w:r>
    </w:p>
    <w:p w:rsidR="004346A2" w:rsidRPr="004346A2" w:rsidRDefault="004346A2" w:rsidP="004346A2">
      <w:pPr>
        <w:pStyle w:val="ListParagraph"/>
        <w:numPr>
          <w:ilvl w:val="0"/>
          <w:numId w:val="3"/>
        </w:numPr>
        <w:tabs>
          <w:tab w:val="left" w:pos="3288"/>
        </w:tabs>
        <w:rPr>
          <w:lang w:val="en-US"/>
        </w:rPr>
      </w:pPr>
      <w:r w:rsidRPr="004346A2">
        <w:rPr>
          <w:lang w:val="en-US"/>
        </w:rPr>
        <w:t>A type parameter can be declared only once in the type-parameter section but can appear more than once in the method’s parameter list</w:t>
      </w:r>
      <w:r w:rsidR="00D23398">
        <w:rPr>
          <w:lang w:val="en-US"/>
        </w:rPr>
        <w:t xml:space="preserve">. </w:t>
      </w:r>
      <w:proofErr w:type="spellStart"/>
      <w:r w:rsidR="00D23398">
        <w:t>True</w:t>
      </w:r>
      <w:proofErr w:type="spellEnd"/>
      <w:r w:rsidR="00D23398">
        <w:t>.</w:t>
      </w:r>
    </w:p>
    <w:p w:rsidR="004346A2" w:rsidRPr="004346A2" w:rsidRDefault="004346A2" w:rsidP="004346A2">
      <w:pPr>
        <w:pStyle w:val="ListParagraph"/>
        <w:numPr>
          <w:ilvl w:val="0"/>
          <w:numId w:val="3"/>
        </w:numPr>
        <w:tabs>
          <w:tab w:val="left" w:pos="3288"/>
        </w:tabs>
        <w:rPr>
          <w:lang w:val="en-US"/>
        </w:rPr>
      </w:pPr>
      <w:r w:rsidRPr="004346A2">
        <w:rPr>
          <w:lang w:val="en-US"/>
        </w:rPr>
        <w:t>Type parameter names among different generic methods must be unique</w:t>
      </w:r>
      <w:r w:rsidR="00D23398">
        <w:rPr>
          <w:lang w:val="en-US"/>
        </w:rPr>
        <w:t xml:space="preserve">. </w:t>
      </w:r>
      <w:r w:rsidR="00D23398" w:rsidRPr="00D23398">
        <w:rPr>
          <w:b/>
          <w:lang w:val="en-US"/>
        </w:rPr>
        <w:t>False. Type-parameter names among different generic methods need not be unique.</w:t>
      </w:r>
    </w:p>
    <w:p w:rsidR="004346A2" w:rsidRPr="00D23398" w:rsidRDefault="004346A2" w:rsidP="004346A2">
      <w:pPr>
        <w:pStyle w:val="ListParagraph"/>
        <w:numPr>
          <w:ilvl w:val="0"/>
          <w:numId w:val="3"/>
        </w:numPr>
        <w:tabs>
          <w:tab w:val="left" w:pos="3288"/>
        </w:tabs>
        <w:rPr>
          <w:b/>
          <w:lang w:val="en-US"/>
        </w:rPr>
      </w:pPr>
      <w:r w:rsidRPr="004346A2">
        <w:rPr>
          <w:lang w:val="en-US"/>
        </w:rPr>
        <w:t>The scope of a generic class’ type parameter is the entire class except its static members</w:t>
      </w:r>
      <w:r w:rsidR="00D23398">
        <w:rPr>
          <w:lang w:val="en-US"/>
        </w:rPr>
        <w:t xml:space="preserve">. </w:t>
      </w:r>
      <w:r w:rsidR="00D23398">
        <w:rPr>
          <w:b/>
          <w:lang w:val="en-US"/>
        </w:rPr>
        <w:t>True.</w:t>
      </w:r>
    </w:p>
    <w:sectPr w:rsidR="004346A2" w:rsidRPr="00D23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617AA"/>
    <w:multiLevelType w:val="hybridMultilevel"/>
    <w:tmpl w:val="17E05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0597"/>
    <w:multiLevelType w:val="multilevel"/>
    <w:tmpl w:val="257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01F43"/>
    <w:multiLevelType w:val="hybridMultilevel"/>
    <w:tmpl w:val="2682A784"/>
    <w:lvl w:ilvl="0" w:tplc="040C000D">
      <w:start w:val="1"/>
      <w:numFmt w:val="bullet"/>
      <w:lvlText w:val=""/>
      <w:lvlJc w:val="left"/>
      <w:pPr>
        <w:ind w:left="1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7B"/>
    <w:rsid w:val="00027DDE"/>
    <w:rsid w:val="001E0DE5"/>
    <w:rsid w:val="004346A2"/>
    <w:rsid w:val="0073572B"/>
    <w:rsid w:val="00D23398"/>
    <w:rsid w:val="00D73F7B"/>
    <w:rsid w:val="00F139B2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7B16"/>
  <w15:chartTrackingRefBased/>
  <w15:docId w15:val="{D4ED36F6-FA4A-4D82-8DE5-0B866891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5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Sylvain Toubou</dc:creator>
  <cp:keywords/>
  <dc:description/>
  <cp:lastModifiedBy>Jean Sylvain Toubou</cp:lastModifiedBy>
  <cp:revision>5</cp:revision>
  <dcterms:created xsi:type="dcterms:W3CDTF">2019-03-20T16:01:00Z</dcterms:created>
  <dcterms:modified xsi:type="dcterms:W3CDTF">2019-03-20T16:26:00Z</dcterms:modified>
</cp:coreProperties>
</file>