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C7A1" w14:textId="77777777" w:rsidR="003D665A" w:rsidRPr="00B62E40" w:rsidRDefault="00C13BEC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Темизация</w:t>
      </w:r>
      <w:proofErr w:type="spellEnd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определения внешнего вида и стиля веб-сайта. Это включает в себя выбор цветовой палитры, шрифтов, компоновку элементов интерфейса, фоновые изображения, стилизацию элементов управления и другие визуальные аспекты, которые создают единую идентичность и визуальную эстетику для вашего сайта. Основная цель </w:t>
      </w:r>
      <w:proofErr w:type="spellStart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- создать уникальный и привлекательный дизайн, который соответствует вашим требованиям и бизнес-целям. Хорошо разработанная тема позволяет дифференцировать ваш сайт от других, создавая узнаваемый бренд и усиливая визуальное впечатление у посетителей. </w:t>
      </w:r>
    </w:p>
    <w:p w14:paraId="1F71C27F" w14:textId="35B947A4" w:rsidR="00053B7F" w:rsidRPr="00B62E40" w:rsidRDefault="00053B7F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proofErr w:type="spellStart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темизации</w:t>
      </w:r>
      <w:proofErr w:type="spellEnd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 рекомендуется учесть особенности вашего бизнеса, предпочтения вашей целевой аудитории и современные тенденции в веб-дизайне.</w:t>
      </w:r>
      <w:r w:rsidR="00AF5BD5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Предположим, что для данного </w:t>
      </w:r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 руководством </w:t>
      </w:r>
      <w:proofErr w:type="spellStart"/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тревел</w:t>
      </w:r>
      <w:proofErr w:type="spellEnd"/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-компании </w:t>
      </w:r>
      <w:r w:rsidR="00683A85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согласована тематика: «Путешествие в город «Хэллоуин»»</w:t>
      </w:r>
      <w:r w:rsidR="00C6190E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тематика сайта приурочена </w:t>
      </w:r>
      <w:proofErr w:type="gramStart"/>
      <w:r w:rsidR="00C6190E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Хэллоуину</w:t>
      </w:r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1447D9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31.10).</w:t>
      </w:r>
      <w:r w:rsidR="00883B1A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5B61ED3" w14:textId="23314BC6" w:rsidR="00683A85" w:rsidRPr="00B62E40" w:rsidRDefault="00FB1630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ивента для сайта было согласовано следующее: </w:t>
      </w:r>
    </w:p>
    <w:p w14:paraId="1720221D" w14:textId="5EB0C194" w:rsidR="003D665A" w:rsidRPr="00B62E40" w:rsidRDefault="00D67D9B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C13BEC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Цветовая палитра: Выбор правильной цветовой схемы может оказать сильное влияние на восприятие и настроение пользователей. Цвета должны соответствовать вашему бренду и создавать гармоничный визуальный эффект. </w:t>
      </w:r>
      <w:r w:rsidR="00F4739F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приоритете </w:t>
      </w:r>
      <w:r w:rsidR="00A55B0C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оранжевый, фиолетовый цвета и их оттенки как в пастельных, так и в </w:t>
      </w:r>
      <w:r w:rsidR="00106BA8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ярких (</w:t>
      </w:r>
      <w:r w:rsidR="00A55B0C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акцента) формах.</w:t>
      </w:r>
    </w:p>
    <w:p w14:paraId="2FF971D5" w14:textId="523E1FBC" w:rsidR="00D67D9B" w:rsidRPr="00B62E40" w:rsidRDefault="00D67D9B" w:rsidP="00B62E40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1195189" wp14:editId="26BD6CD9">
            <wp:extent cx="657054" cy="464949"/>
            <wp:effectExtent l="0" t="0" r="0" b="0"/>
            <wp:docPr id="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91" cy="4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74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67107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D928045" wp14:editId="7BC9446A">
            <wp:extent cx="664188" cy="485656"/>
            <wp:effectExtent l="0" t="0" r="0" b="0"/>
            <wp:docPr id="3" name="Рисунок 3" descr="Изображение выглядит как желтый, Бе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желтый, Бе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15" cy="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682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B5682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4545460" wp14:editId="7ED6B8BB">
            <wp:extent cx="677729" cy="485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02" cy="4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5A7B" w14:textId="22D7318D" w:rsidR="00D67D9B" w:rsidRPr="00B62E40" w:rsidRDefault="00A30A4B" w:rsidP="00B62E40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B62E40">
        <w:rPr>
          <w:rFonts w:ascii="Times New Roman" w:hAnsi="Times New Roman" w:cs="Times New Roman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230d20</w:t>
      </w:r>
      <w:r w:rsidR="00E67107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9408CB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9408CB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eac687</w:t>
      </w:r>
      <w:r w:rsidR="00BA6BDD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#</w:t>
      </w:r>
      <w:proofErr w:type="spellStart"/>
      <w:r w:rsidR="00BA6BDD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daaca</w:t>
      </w:r>
      <w:proofErr w:type="spellEnd"/>
      <w:r w:rsidR="00BA6BDD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14:paraId="53B22644" w14:textId="77777777" w:rsidR="00A30A4B" w:rsidRPr="00B62E40" w:rsidRDefault="00A30A4B" w:rsidP="00B62E40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89840" w14:textId="3DFF22F5" w:rsidR="003D665A" w:rsidRPr="00B62E40" w:rsidRDefault="00C13BEC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Шрифты: Выбор подходящих шрифтов также важен. Они должны быть читабельными и соответствовать общему стилю сайта. Шрифты могут передавать настроение и добавлять уникальности к дизайну. </w:t>
      </w:r>
    </w:p>
    <w:p w14:paraId="02B01AEB" w14:textId="143C3CE8" w:rsidR="00106BA8" w:rsidRPr="00B62E40" w:rsidRDefault="00106BA8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Тип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шрифта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62E40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link </w:t>
      </w:r>
      <w:r w:rsidRPr="00B62E40">
        <w:rPr>
          <w:rFonts w:ascii="Times New Roman" w:hAnsi="Times New Roman" w:cs="Times New Roman"/>
          <w:color w:val="174AD4"/>
          <w:sz w:val="28"/>
          <w:szCs w:val="28"/>
          <w:lang w:val="en-US"/>
        </w:rPr>
        <w:t>href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="https://fonts.googleapis.com/css2?family=Poppins:wght@300;400;500;600;700;800;900&amp;display=swap" </w:t>
      </w:r>
      <w:proofErr w:type="spellStart"/>
      <w:r w:rsidRPr="00B62E40">
        <w:rPr>
          <w:rFonts w:ascii="Times New Roman" w:hAnsi="Times New Roman" w:cs="Times New Roman"/>
          <w:color w:val="174AD4"/>
          <w:sz w:val="28"/>
          <w:szCs w:val="28"/>
          <w:lang w:val="en-US"/>
        </w:rPr>
        <w:t>rel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="stylesheet"</w:t>
      </w:r>
      <w:r w:rsidRPr="00B62E40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</w:t>
      </w:r>
    </w:p>
    <w:p w14:paraId="65F9403C" w14:textId="2622213B" w:rsidR="00106BA8" w:rsidRPr="00B62E40" w:rsidRDefault="00106BA8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E75FA76" w14:textId="77777777" w:rsidR="00106BA8" w:rsidRPr="00B62E40" w:rsidRDefault="00106BA8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color w:val="8C8C8C"/>
          <w:sz w:val="28"/>
          <w:szCs w:val="28"/>
        </w:rPr>
      </w:pP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Общее цветовое решение для заголовков: </w:t>
      </w:r>
      <w:r w:rsidRPr="00B62E40">
        <w:rPr>
          <w:rFonts w:ascii="Times New Roman" w:hAnsi="Times New Roman" w:cs="Times New Roman"/>
          <w:color w:val="174AD4"/>
          <w:sz w:val="28"/>
          <w:szCs w:val="28"/>
          <w:lang w:val="en-US"/>
        </w:rPr>
        <w:t>color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#</w:t>
      </w:r>
      <w:proofErr w:type="spellStart"/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>fff</w:t>
      </w:r>
      <w:proofErr w:type="spellEnd"/>
      <w:r w:rsidRPr="00B62E40">
        <w:rPr>
          <w:rFonts w:ascii="Times New Roman" w:hAnsi="Times New Roman" w:cs="Times New Roman"/>
          <w:color w:val="0033B3"/>
          <w:sz w:val="28"/>
          <w:szCs w:val="28"/>
        </w:rPr>
        <w:t>3</w:t>
      </w:r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>cd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</w:p>
    <w:p w14:paraId="0F022EBD" w14:textId="7AE50176" w:rsidR="00106BA8" w:rsidRPr="00B62E40" w:rsidRDefault="00106BA8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62E40">
        <w:rPr>
          <w:rFonts w:ascii="Times New Roman" w:hAnsi="Times New Roman" w:cs="Times New Roman"/>
          <w:color w:val="174AD4"/>
          <w:sz w:val="28"/>
          <w:szCs w:val="28"/>
          <w:lang w:val="en-US"/>
        </w:rPr>
        <w:t>text</w:t>
      </w:r>
      <w:r w:rsidRPr="00B62E40">
        <w:rPr>
          <w:rFonts w:ascii="Times New Roman" w:hAnsi="Times New Roman" w:cs="Times New Roman"/>
          <w:color w:val="174AD4"/>
          <w:sz w:val="28"/>
          <w:szCs w:val="28"/>
        </w:rPr>
        <w:t>-</w:t>
      </w:r>
      <w:r w:rsidRPr="00B62E40">
        <w:rPr>
          <w:rFonts w:ascii="Times New Roman" w:hAnsi="Times New Roman" w:cs="Times New Roman"/>
          <w:color w:val="174AD4"/>
          <w:sz w:val="28"/>
          <w:szCs w:val="28"/>
          <w:lang w:val="en-US"/>
        </w:rPr>
        <w:t>shadow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10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20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#</w:t>
      </w:r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1750EB"/>
          <w:sz w:val="28"/>
          <w:szCs w:val="28"/>
        </w:rPr>
        <w:t>30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px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#</w:t>
      </w:r>
      <w:proofErr w:type="gramStart"/>
      <w:r w:rsidRPr="00B62E40">
        <w:rPr>
          <w:rFonts w:ascii="Times New Roman" w:hAnsi="Times New Roman" w:cs="Times New Roman"/>
          <w:color w:val="0033B3"/>
          <w:sz w:val="28"/>
          <w:szCs w:val="28"/>
          <w:lang w:val="en-US"/>
        </w:rPr>
        <w:t>ff</w:t>
      </w:r>
      <w:r w:rsidRPr="00B62E40">
        <w:rPr>
          <w:rFonts w:ascii="Times New Roman" w:hAnsi="Times New Roman" w:cs="Times New Roman"/>
          <w:color w:val="0033B3"/>
          <w:sz w:val="28"/>
          <w:szCs w:val="28"/>
        </w:rPr>
        <w:t>7518</w:t>
      </w:r>
      <w:r w:rsidRPr="00B62E40">
        <w:rPr>
          <w:rFonts w:ascii="Times New Roman" w:hAnsi="Times New Roman" w:cs="Times New Roman"/>
          <w:color w:val="080808"/>
          <w:sz w:val="28"/>
          <w:szCs w:val="28"/>
        </w:rPr>
        <w:t>;</w:t>
      </w:r>
      <w:proofErr w:type="gramEnd"/>
    </w:p>
    <w:p w14:paraId="06618956" w14:textId="61C7CD5E" w:rsidR="00106BA8" w:rsidRPr="00B62E40" w:rsidRDefault="00106BA8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FECE2D2" w14:textId="390550C9" w:rsidR="00106BA8" w:rsidRPr="00B62E40" w:rsidRDefault="00106BA8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3CB39" w14:textId="6AF4FBF3" w:rsidR="003D665A" w:rsidRPr="00B62E40" w:rsidRDefault="00C13BEC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Макет и компоновка: Разработка правильного макета и компоновки элементов интерфейса является ключевым аспектом, чтобы обеспечить удобство использования и навигации по сайту. Грамотное размещение контента, меню, изображений и других элементов поможет пользователям быстро ориентироваться на странице. </w:t>
      </w:r>
    </w:p>
    <w:p w14:paraId="53729941" w14:textId="77777777" w:rsidR="00106BA8" w:rsidRPr="00B62E40" w:rsidRDefault="00106BA8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A72D9A" w14:textId="6E6E35BE" w:rsidR="003D665A" w:rsidRPr="00B62E40" w:rsidRDefault="00C13BEC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Графика и изображения: Использование подходящей графики, иконок и изображений может улучшить визуальное восприятие сайта. Качественные и релевантные изображения помогают привлечь внимание посетителей и объяснять информацию. </w:t>
      </w:r>
    </w:p>
    <w:p w14:paraId="15109FC7" w14:textId="3A974B44" w:rsidR="00106BA8" w:rsidRPr="00B62E40" w:rsidRDefault="00106BA8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входа/регистрации и остальных фонов используются два типа изображений</w:t>
      </w:r>
      <w:r w:rsidR="00B62E40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 нейтральные фоны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B62E40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7496CD" w14:textId="3A1FAA54" w:rsidR="00B62E40" w:rsidRPr="00B62E40" w:rsidRDefault="00B62E40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1.Для главного окна аккаунта, окна регистрации и окна входа: 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B62E40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B62E40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</w:rPr>
        <w:t>/</w:t>
      </w:r>
      <w:r w:rsidRPr="00B62E40">
        <w:rPr>
          <w:rFonts w:ascii="Times New Roman" w:hAnsi="Times New Roman" w:cs="Times New Roman"/>
          <w:color w:val="067D17"/>
          <w:sz w:val="28"/>
          <w:szCs w:val="28"/>
          <w:lang w:val="en-US"/>
        </w:rPr>
        <w:t>background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>.</w:t>
      </w:r>
      <w:proofErr w:type="spellStart"/>
      <w:r w:rsidRPr="00B62E40">
        <w:rPr>
          <w:rFonts w:ascii="Times New Roman" w:hAnsi="Times New Roman" w:cs="Times New Roman"/>
          <w:color w:val="067D17"/>
          <w:sz w:val="28"/>
          <w:szCs w:val="28"/>
        </w:rPr>
        <w:t>png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</w:rPr>
        <w:t>"</w:t>
      </w:r>
    </w:p>
    <w:p w14:paraId="1D8C7E10" w14:textId="4D43B297" w:rsidR="00B62E40" w:rsidRDefault="00B62E40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8"/>
          <w:szCs w:val="28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Бля остальных </w:t>
      </w:r>
      <w:proofErr w:type="spellStart"/>
      <w:proofErr w:type="gramStart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окон,за</w:t>
      </w:r>
      <w:proofErr w:type="spellEnd"/>
      <w:proofErr w:type="gramEnd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исключением окна оплаты: </w:t>
      </w:r>
      <w:r w:rsidRPr="00B62E40">
        <w:rPr>
          <w:rFonts w:ascii="Times New Roman" w:hAnsi="Times New Roman" w:cs="Times New Roman"/>
          <w:color w:val="067D17"/>
          <w:sz w:val="28"/>
          <w:szCs w:val="28"/>
        </w:rPr>
        <w:t>"../</w:t>
      </w:r>
      <w:proofErr w:type="spellStart"/>
      <w:r w:rsidRPr="00B62E40">
        <w:rPr>
          <w:rFonts w:ascii="Times New Roman" w:hAnsi="Times New Roman" w:cs="Times New Roman"/>
          <w:color w:val="067D17"/>
          <w:sz w:val="28"/>
          <w:szCs w:val="28"/>
        </w:rPr>
        <w:t>css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</w:rPr>
        <w:t>/</w:t>
      </w:r>
      <w:proofErr w:type="spellStart"/>
      <w:r w:rsidRPr="00B62E40">
        <w:rPr>
          <w:rFonts w:ascii="Times New Roman" w:hAnsi="Times New Roman" w:cs="Times New Roman"/>
          <w:color w:val="067D17"/>
          <w:sz w:val="28"/>
          <w:szCs w:val="28"/>
        </w:rPr>
        <w:t>img</w:t>
      </w:r>
      <w:proofErr w:type="spellEnd"/>
      <w:r w:rsidRPr="00B62E40">
        <w:rPr>
          <w:rFonts w:ascii="Times New Roman" w:hAnsi="Times New Roman" w:cs="Times New Roman"/>
          <w:color w:val="067D17"/>
          <w:sz w:val="28"/>
          <w:szCs w:val="28"/>
        </w:rPr>
        <w:t>/358.png"</w:t>
      </w:r>
    </w:p>
    <w:p w14:paraId="39273B06" w14:textId="546D0A0C" w:rsidR="00B62E40" w:rsidRPr="00B62E40" w:rsidRDefault="00B62E40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67D17"/>
          <w:sz w:val="28"/>
          <w:szCs w:val="28"/>
        </w:rPr>
        <w:t>3.</w:t>
      </w:r>
    </w:p>
    <w:p w14:paraId="691EEDB3" w14:textId="31CCF3F8" w:rsidR="00B62E40" w:rsidRPr="00B62E40" w:rsidRDefault="00B62E40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E1F17B" w14:textId="77777777" w:rsidR="00106BA8" w:rsidRPr="00B62E40" w:rsidRDefault="00106BA8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FDF1E3" w14:textId="77777777" w:rsidR="003D665A" w:rsidRPr="00B62E40" w:rsidRDefault="00C13BEC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Значки и кнопки: Стилизация значков и кнопок может сделать их более привлекательными и </w:t>
      </w:r>
      <w:proofErr w:type="spellStart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</w:t>
      </w:r>
      <w:proofErr w:type="spellEnd"/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дружелюбными. Однородный дизайн для всех кнопок и значков создает целостность и согласованность внешнего вида. </w:t>
      </w:r>
    </w:p>
    <w:p w14:paraId="3159643A" w14:textId="77777777" w:rsidR="00F63780" w:rsidRPr="00B62E40" w:rsidRDefault="00C13BEC" w:rsidP="00B62E40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Адаптивный дизайн</w:t>
      </w:r>
      <w:r w:rsidR="003D665A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важно</w:t>
      </w:r>
      <w:r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ваш сайт выглядел хорошо и на различных устройствах и экранах. Адаптивный дизайн позволяет сайту корректно отображаться на мобильных устройствах, планшетах и настольных компьютерах</w:t>
      </w:r>
      <w:r w:rsidR="00F63780" w:rsidRPr="00B62E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63780" w:rsidRPr="00B62E40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="00F63780" w:rsidRPr="00B62E40">
        <w:rPr>
          <w:rFonts w:ascii="Times New Roman" w:hAnsi="Times New Roman" w:cs="Times New Roman"/>
          <w:color w:val="0033B3"/>
          <w:sz w:val="28"/>
          <w:szCs w:val="28"/>
        </w:rPr>
        <w:t>meta</w:t>
      </w:r>
      <w:proofErr w:type="spellEnd"/>
      <w:r w:rsidR="00F63780" w:rsidRPr="00B62E40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F63780" w:rsidRPr="00B62E40">
        <w:rPr>
          <w:rFonts w:ascii="Times New Roman" w:hAnsi="Times New Roman" w:cs="Times New Roman"/>
          <w:color w:val="174AD4"/>
          <w:sz w:val="28"/>
          <w:szCs w:val="28"/>
        </w:rPr>
        <w:t>name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viewport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F63780" w:rsidRPr="00B62E40">
        <w:rPr>
          <w:rFonts w:ascii="Times New Roman" w:hAnsi="Times New Roman" w:cs="Times New Roman"/>
          <w:color w:val="174AD4"/>
          <w:sz w:val="28"/>
          <w:szCs w:val="28"/>
        </w:rPr>
        <w:t>content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width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=</w:t>
      </w:r>
      <w:proofErr w:type="spellStart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device-width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 xml:space="preserve">, </w:t>
      </w:r>
      <w:proofErr w:type="spellStart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initial-scale</w:t>
      </w:r>
      <w:proofErr w:type="spellEnd"/>
      <w:r w:rsidR="00F63780" w:rsidRPr="00B62E40">
        <w:rPr>
          <w:rFonts w:ascii="Times New Roman" w:hAnsi="Times New Roman" w:cs="Times New Roman"/>
          <w:color w:val="067D17"/>
          <w:sz w:val="28"/>
          <w:szCs w:val="28"/>
        </w:rPr>
        <w:t>=1.0"</w:t>
      </w:r>
      <w:r w:rsidR="00F63780" w:rsidRPr="00B62E40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14:paraId="144BF8D4" w14:textId="4D66D937" w:rsidR="003D665A" w:rsidRPr="00B62E40" w:rsidRDefault="003D665A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2E7B44" w14:textId="15E1BEE9" w:rsidR="00824705" w:rsidRPr="00B62E40" w:rsidRDefault="00824705" w:rsidP="00B62E4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24705" w:rsidRPr="00B6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F584" w14:textId="77777777" w:rsidR="006471AB" w:rsidRDefault="006471AB" w:rsidP="004E5E61">
      <w:pPr>
        <w:spacing w:after="0" w:line="240" w:lineRule="auto"/>
      </w:pPr>
      <w:r>
        <w:separator/>
      </w:r>
    </w:p>
  </w:endnote>
  <w:endnote w:type="continuationSeparator" w:id="0">
    <w:p w14:paraId="61B498E9" w14:textId="77777777" w:rsidR="006471AB" w:rsidRDefault="006471AB" w:rsidP="004E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7A355" w14:textId="77777777" w:rsidR="006471AB" w:rsidRDefault="006471AB" w:rsidP="004E5E61">
      <w:pPr>
        <w:spacing w:after="0" w:line="240" w:lineRule="auto"/>
      </w:pPr>
      <w:r>
        <w:separator/>
      </w:r>
    </w:p>
  </w:footnote>
  <w:footnote w:type="continuationSeparator" w:id="0">
    <w:p w14:paraId="5CBB2D7B" w14:textId="77777777" w:rsidR="006471AB" w:rsidRDefault="006471AB" w:rsidP="004E5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398"/>
    <w:multiLevelType w:val="hybridMultilevel"/>
    <w:tmpl w:val="B8460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E40"/>
    <w:multiLevelType w:val="hybridMultilevel"/>
    <w:tmpl w:val="7CF418BC"/>
    <w:lvl w:ilvl="0" w:tplc="26BC67D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1FC"/>
    <w:rsid w:val="00053B7F"/>
    <w:rsid w:val="00106BA8"/>
    <w:rsid w:val="001447D9"/>
    <w:rsid w:val="003D665A"/>
    <w:rsid w:val="003E2629"/>
    <w:rsid w:val="004E5E61"/>
    <w:rsid w:val="006031FC"/>
    <w:rsid w:val="006471AB"/>
    <w:rsid w:val="00683A85"/>
    <w:rsid w:val="00690C74"/>
    <w:rsid w:val="006D34E7"/>
    <w:rsid w:val="00782EC6"/>
    <w:rsid w:val="007C3FD2"/>
    <w:rsid w:val="00824705"/>
    <w:rsid w:val="00883B1A"/>
    <w:rsid w:val="009408CB"/>
    <w:rsid w:val="009B5682"/>
    <w:rsid w:val="00A30A4B"/>
    <w:rsid w:val="00A55B0C"/>
    <w:rsid w:val="00AD42C5"/>
    <w:rsid w:val="00AF5BD5"/>
    <w:rsid w:val="00B62E40"/>
    <w:rsid w:val="00BA6BDD"/>
    <w:rsid w:val="00C13BEC"/>
    <w:rsid w:val="00C6190E"/>
    <w:rsid w:val="00CB09B3"/>
    <w:rsid w:val="00D67D9B"/>
    <w:rsid w:val="00E37054"/>
    <w:rsid w:val="00E67107"/>
    <w:rsid w:val="00EC538A"/>
    <w:rsid w:val="00F4739F"/>
    <w:rsid w:val="00F63780"/>
    <w:rsid w:val="00FB1630"/>
    <w:rsid w:val="00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888DD"/>
  <w15:chartTrackingRefBased/>
  <w15:docId w15:val="{6783B194-32C8-4ED9-9C89-02B18E6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031F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5E61"/>
  </w:style>
  <w:style w:type="paragraph" w:styleId="a5">
    <w:name w:val="footer"/>
    <w:basedOn w:val="a"/>
    <w:link w:val="a6"/>
    <w:uiPriority w:val="99"/>
    <w:unhideWhenUsed/>
    <w:rsid w:val="004E5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5E61"/>
  </w:style>
  <w:style w:type="paragraph" w:styleId="a7">
    <w:name w:val="List Paragraph"/>
    <w:basedOn w:val="a"/>
    <w:uiPriority w:val="34"/>
    <w:qFormat/>
    <w:rsid w:val="00D67D9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6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3</cp:revision>
  <dcterms:created xsi:type="dcterms:W3CDTF">2023-11-01T16:19:00Z</dcterms:created>
  <dcterms:modified xsi:type="dcterms:W3CDTF">2023-11-01T16:32:00Z</dcterms:modified>
</cp:coreProperties>
</file>