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457E4" w14:textId="77777777" w:rsidR="00D77A6F" w:rsidRDefault="00552076">
      <w:r>
        <w:rPr>
          <w:rFonts w:hint="eastAsia"/>
        </w:rPr>
        <w:t>花鸟画</w:t>
      </w:r>
    </w:p>
    <w:p w14:paraId="176C9435" w14:textId="77777777" w:rsidR="00552076" w:rsidRDefault="00552076">
      <w:r>
        <w:tab/>
      </w:r>
      <w:r>
        <w:rPr>
          <w:rFonts w:hint="eastAsia"/>
        </w:rPr>
        <w:t>借物抒情</w:t>
      </w:r>
    </w:p>
    <w:p w14:paraId="3B7E6895" w14:textId="77777777" w:rsidR="00552076" w:rsidRDefault="00552076">
      <w:r>
        <w:rPr>
          <w:rFonts w:hint="eastAsia"/>
        </w:rPr>
        <w:t>起源 新石器，</w:t>
      </w:r>
    </w:p>
    <w:p w14:paraId="7B7EDFDC" w14:textId="77777777" w:rsidR="00552076" w:rsidRDefault="00552076">
      <w:r>
        <w:rPr>
          <w:rFonts w:hint="eastAsia"/>
        </w:rPr>
        <w:t>初具规模，但仅是背景 两汉六朝</w:t>
      </w:r>
    </w:p>
    <w:p w14:paraId="4D5F02EB" w14:textId="77777777" w:rsidR="00552076" w:rsidRDefault="00552076">
      <w:r>
        <w:rPr>
          <w:rFonts w:hint="eastAsia"/>
        </w:rPr>
        <w:t>独立成科 唐</w:t>
      </w:r>
    </w:p>
    <w:p w14:paraId="50FFBEEC" w14:textId="77777777" w:rsidR="00552076" w:rsidRDefault="00552076">
      <w:pPr>
        <w:rPr>
          <w:color w:val="000000"/>
          <w:sz w:val="29"/>
          <w:szCs w:val="29"/>
          <w:shd w:val="clear" w:color="auto" w:fill="FFFFFF"/>
        </w:rPr>
      </w:pPr>
      <w:r>
        <w:rPr>
          <w:rFonts w:hint="eastAsia"/>
        </w:rPr>
        <w:t>时代风格 两宋；</w:t>
      </w:r>
      <w:r>
        <w:rPr>
          <w:rFonts w:hint="eastAsia"/>
          <w:color w:val="000000"/>
          <w:sz w:val="29"/>
          <w:szCs w:val="29"/>
          <w:shd w:val="clear" w:color="auto" w:fill="FFFFFF"/>
        </w:rPr>
        <w:t>最兴盛的时期 宋徽宗赵佶</w:t>
      </w:r>
    </w:p>
    <w:p w14:paraId="7E4C3D7F" w14:textId="77777777" w:rsidR="006963BA" w:rsidRDefault="006963BA">
      <w:pPr>
        <w:rPr>
          <w:color w:val="000000"/>
          <w:sz w:val="29"/>
          <w:szCs w:val="29"/>
          <w:shd w:val="clear" w:color="auto" w:fill="FFFFFF"/>
        </w:rPr>
      </w:pPr>
      <w:r>
        <w:rPr>
          <w:rFonts w:hint="eastAsia"/>
          <w:color w:val="000000"/>
          <w:sz w:val="29"/>
          <w:szCs w:val="29"/>
          <w:shd w:val="clear" w:color="auto" w:fill="FFFFFF"/>
        </w:rPr>
        <w:t>扬州八怪</w:t>
      </w:r>
    </w:p>
    <w:p w14:paraId="4DE02234" w14:textId="77777777" w:rsidR="006963BA" w:rsidRDefault="006963BA" w:rsidP="006963BA">
      <w:pPr>
        <w:rPr>
          <w:color w:val="000000"/>
          <w:sz w:val="29"/>
          <w:szCs w:val="29"/>
          <w:shd w:val="clear" w:color="auto" w:fill="FFFFFF"/>
        </w:rPr>
      </w:pPr>
      <w:r>
        <w:rPr>
          <w:rFonts w:hint="eastAsia"/>
          <w:color w:val="000000"/>
          <w:sz w:val="29"/>
          <w:szCs w:val="29"/>
          <w:shd w:val="clear" w:color="auto" w:fill="F2F2F2"/>
        </w:rPr>
        <w:t>海上画派 清末民初</w:t>
      </w:r>
    </w:p>
    <w:p w14:paraId="2A8D027A" w14:textId="77777777" w:rsidR="006963BA" w:rsidRDefault="006963BA">
      <w:pPr>
        <w:rPr>
          <w:color w:val="000000"/>
          <w:sz w:val="29"/>
          <w:szCs w:val="29"/>
          <w:shd w:val="clear" w:color="auto" w:fill="FFFFFF"/>
        </w:rPr>
      </w:pPr>
      <w:r>
        <w:rPr>
          <w:rFonts w:hint="eastAsia"/>
          <w:color w:val="000000"/>
          <w:sz w:val="29"/>
          <w:szCs w:val="29"/>
          <w:shd w:val="clear" w:color="auto" w:fill="FFFFFF"/>
        </w:rPr>
        <w:t xml:space="preserve">墨戏 </w:t>
      </w:r>
      <w:r>
        <w:rPr>
          <w:rFonts w:cs="Tahoma" w:hint="eastAsia"/>
          <w:color w:val="000000"/>
          <w:sz w:val="29"/>
          <w:szCs w:val="29"/>
        </w:rPr>
        <w:t>元</w:t>
      </w:r>
      <w:r>
        <w:rPr>
          <w:rFonts w:hint="eastAsia"/>
          <w:color w:val="000000"/>
          <w:sz w:val="29"/>
          <w:szCs w:val="29"/>
        </w:rPr>
        <w:t>明清时期</w:t>
      </w:r>
      <w:r>
        <w:rPr>
          <w:rFonts w:cs="Tahoma" w:hint="eastAsia"/>
          <w:color w:val="000000"/>
          <w:sz w:val="29"/>
          <w:szCs w:val="29"/>
        </w:rPr>
        <w:t>文人画大兴：</w:t>
      </w:r>
      <w:r>
        <w:rPr>
          <w:rFonts w:hint="eastAsia"/>
          <w:color w:val="000000"/>
          <w:sz w:val="29"/>
          <w:szCs w:val="29"/>
          <w:shd w:val="clear" w:color="auto" w:fill="FFFFFF"/>
        </w:rPr>
        <w:t>徐渭、朱</w:t>
      </w:r>
      <w:proofErr w:type="gramStart"/>
      <w:r>
        <w:rPr>
          <w:rFonts w:hint="eastAsia"/>
          <w:color w:val="000000"/>
          <w:sz w:val="29"/>
          <w:szCs w:val="29"/>
          <w:shd w:val="clear" w:color="auto" w:fill="FFFFFF"/>
        </w:rPr>
        <w:t>耷</w:t>
      </w:r>
      <w:proofErr w:type="gramEnd"/>
      <w:r>
        <w:rPr>
          <w:rFonts w:hint="eastAsia"/>
          <w:color w:val="000000"/>
          <w:sz w:val="29"/>
          <w:szCs w:val="29"/>
          <w:shd w:val="clear" w:color="auto" w:fill="FFFFFF"/>
        </w:rPr>
        <w:t>和郑燮</w:t>
      </w:r>
    </w:p>
    <w:p w14:paraId="7EA4D723" w14:textId="77777777" w:rsidR="006963BA" w:rsidRDefault="006963BA">
      <w:pPr>
        <w:rPr>
          <w:color w:val="000000"/>
          <w:sz w:val="29"/>
          <w:szCs w:val="29"/>
          <w:shd w:val="clear" w:color="auto" w:fill="FFFFFF"/>
        </w:rPr>
      </w:pPr>
      <w:r>
        <w:rPr>
          <w:rFonts w:hint="eastAsia"/>
          <w:color w:val="000000"/>
          <w:sz w:val="29"/>
          <w:szCs w:val="29"/>
          <w:shd w:val="clear" w:color="auto" w:fill="FFFFFF"/>
        </w:rPr>
        <w:t>朱</w:t>
      </w:r>
      <w:proofErr w:type="gramStart"/>
      <w:r>
        <w:rPr>
          <w:rFonts w:hint="eastAsia"/>
          <w:color w:val="000000"/>
          <w:sz w:val="29"/>
          <w:szCs w:val="29"/>
          <w:shd w:val="clear" w:color="auto" w:fill="FFFFFF"/>
        </w:rPr>
        <w:t>耷</w:t>
      </w:r>
      <w:proofErr w:type="gramEnd"/>
      <w:r>
        <w:rPr>
          <w:rFonts w:hint="eastAsia"/>
          <w:color w:val="000000"/>
          <w:sz w:val="29"/>
          <w:szCs w:val="29"/>
          <w:shd w:val="clear" w:color="auto" w:fill="FFFFFF"/>
        </w:rPr>
        <w:t xml:space="preserve"> 大写意花鸟画法 笔法雄健泼辣，墨色酣畅淋漓、变化微妙</w:t>
      </w:r>
    </w:p>
    <w:p w14:paraId="14DE4B3C" w14:textId="77777777" w:rsidR="006963BA" w:rsidRPr="006963BA" w:rsidRDefault="006963BA">
      <w:r>
        <w:rPr>
          <w:rFonts w:hint="eastAsia"/>
          <w:color w:val="000000"/>
          <w:sz w:val="29"/>
          <w:szCs w:val="29"/>
        </w:rPr>
        <w:t xml:space="preserve">郑燮，号板桥 </w:t>
      </w:r>
      <w:r>
        <w:rPr>
          <w:color w:val="000000"/>
          <w:sz w:val="29"/>
          <w:szCs w:val="29"/>
        </w:rPr>
        <w:t xml:space="preserve"> </w:t>
      </w:r>
      <w:r>
        <w:rPr>
          <w:rFonts w:hint="eastAsia"/>
          <w:color w:val="000000"/>
          <w:sz w:val="29"/>
          <w:szCs w:val="29"/>
          <w:shd w:val="clear" w:color="auto" w:fill="FFFFFF"/>
        </w:rPr>
        <w:t xml:space="preserve">“扬州八怪”之一，画 “竹” </w:t>
      </w:r>
      <w:r>
        <w:rPr>
          <w:color w:val="000000"/>
          <w:sz w:val="29"/>
          <w:szCs w:val="29"/>
          <w:shd w:val="clear" w:color="auto" w:fill="FFFFFF"/>
        </w:rPr>
        <w:t xml:space="preserve"> </w:t>
      </w:r>
      <w:r>
        <w:rPr>
          <w:rFonts w:hint="eastAsia"/>
          <w:color w:val="000000"/>
          <w:sz w:val="29"/>
          <w:szCs w:val="29"/>
          <w:shd w:val="clear" w:color="auto" w:fill="FFFFFF"/>
        </w:rPr>
        <w:t>一气呵成 清劲秀美，超尘脱俗，蕴藏着刚直不阿的品质。 枯枝新叶，单枝丛竹，风中之竹，雨中之竹，都各有不同</w:t>
      </w:r>
    </w:p>
    <w:p w14:paraId="2EF8F778" w14:textId="77777777" w:rsidR="00552076" w:rsidRDefault="00552076">
      <w:pPr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>韩</w:t>
      </w:r>
      <w:proofErr w:type="gramStart"/>
      <w:r>
        <w:rPr>
          <w:rFonts w:hint="eastAsia"/>
          <w:color w:val="000000"/>
          <w:sz w:val="30"/>
          <w:szCs w:val="30"/>
          <w:shd w:val="clear" w:color="auto" w:fill="FFFFFF"/>
        </w:rPr>
        <w:t>滉</w:t>
      </w:r>
      <w:proofErr w:type="gramEnd"/>
      <w:r>
        <w:rPr>
          <w:rFonts w:hint="eastAsia"/>
          <w:color w:val="000000"/>
          <w:sz w:val="30"/>
          <w:szCs w:val="30"/>
          <w:shd w:val="clear" w:color="auto" w:fill="FFFFFF"/>
        </w:rPr>
        <w:t>的《五牛图》现今已知最早的纸画</w:t>
      </w:r>
    </w:p>
    <w:p w14:paraId="203A72B0" w14:textId="77777777" w:rsidR="00552076" w:rsidRDefault="00552076">
      <w:pPr>
        <w:rPr>
          <w:color w:val="666666"/>
          <w:sz w:val="30"/>
          <w:szCs w:val="30"/>
          <w:shd w:val="clear" w:color="auto" w:fill="F2F2F2"/>
        </w:rPr>
      </w:pPr>
      <w:r>
        <w:rPr>
          <w:rFonts w:hint="eastAsia"/>
          <w:color w:val="666666"/>
          <w:sz w:val="30"/>
          <w:szCs w:val="30"/>
          <w:shd w:val="clear" w:color="auto" w:fill="F2F2F2"/>
        </w:rPr>
        <w:t>黄筌的《写生珍禽图》是其儿子所临摹用的稿本</w:t>
      </w:r>
    </w:p>
    <w:p w14:paraId="7D4E9756" w14:textId="77777777" w:rsidR="00552076" w:rsidRDefault="00552076">
      <w:pPr>
        <w:rPr>
          <w:color w:val="000000"/>
          <w:sz w:val="29"/>
          <w:szCs w:val="29"/>
          <w:shd w:val="clear" w:color="auto" w:fill="FFFFFF"/>
        </w:rPr>
      </w:pPr>
      <w:r>
        <w:rPr>
          <w:rFonts w:hint="eastAsia"/>
          <w:color w:val="000000"/>
          <w:sz w:val="29"/>
          <w:szCs w:val="29"/>
          <w:shd w:val="clear" w:color="auto" w:fill="FFFFFF"/>
        </w:rPr>
        <w:t>崔白的《双喜图》描绘出在深秋时节，一派冷峭萧瑟的景象中两只山喜鹊，向一只野兔鸣叫示警</w:t>
      </w:r>
    </w:p>
    <w:p w14:paraId="4B10B06F" w14:textId="77777777" w:rsidR="00552076" w:rsidRDefault="006963BA">
      <w:pPr>
        <w:rPr>
          <w:color w:val="000000"/>
          <w:sz w:val="29"/>
          <w:szCs w:val="29"/>
          <w:shd w:val="clear" w:color="auto" w:fill="FFFFFF"/>
        </w:rPr>
      </w:pPr>
      <w:r>
        <w:rPr>
          <w:rFonts w:hint="eastAsia"/>
          <w:color w:val="000000"/>
          <w:sz w:val="29"/>
          <w:szCs w:val="29"/>
          <w:shd w:val="clear" w:color="auto" w:fill="FFFFFF"/>
        </w:rPr>
        <w:t>赵佶的</w:t>
      </w:r>
      <w:r w:rsidR="00552076">
        <w:rPr>
          <w:rFonts w:hint="eastAsia"/>
          <w:color w:val="000000"/>
          <w:sz w:val="29"/>
          <w:szCs w:val="29"/>
          <w:shd w:val="clear" w:color="auto" w:fill="FFFFFF"/>
        </w:rPr>
        <w:t>《芙蓉锦鸡图》</w:t>
      </w:r>
      <w:r>
        <w:rPr>
          <w:rFonts w:hint="eastAsia"/>
          <w:color w:val="000000"/>
          <w:sz w:val="29"/>
          <w:szCs w:val="29"/>
          <w:shd w:val="clear" w:color="auto" w:fill="FFFFFF"/>
        </w:rPr>
        <w:t>借鸡的五种自然天性宣扬人的五种道德品性：文化、英武、勇猛、仁慈、信用。流露出宋徽宗对人的道德品质的重视和对大臣的要求，体现了中国花鸟画的托物言志、借物抒情的人文寓意。</w:t>
      </w:r>
    </w:p>
    <w:p w14:paraId="5A4D6545" w14:textId="77777777" w:rsidR="006963BA" w:rsidRDefault="006963BA">
      <w:pPr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29"/>
          <w:szCs w:val="29"/>
          <w:shd w:val="clear" w:color="auto" w:fill="F2F2F2"/>
        </w:rPr>
        <w:t>吴昌硕 画菊花；齐白石 《虾趣图》</w:t>
      </w:r>
    </w:p>
    <w:p w14:paraId="6632E4D3" w14:textId="77777777" w:rsidR="00552076" w:rsidRDefault="00552076">
      <w:pPr>
        <w:rPr>
          <w:color w:val="666666"/>
          <w:sz w:val="30"/>
          <w:szCs w:val="30"/>
          <w:shd w:val="clear" w:color="auto" w:fill="F2F2F2"/>
        </w:rPr>
      </w:pPr>
      <w:r>
        <w:rPr>
          <w:rFonts w:hint="eastAsia"/>
          <w:color w:val="666666"/>
          <w:sz w:val="30"/>
          <w:szCs w:val="30"/>
          <w:shd w:val="clear" w:color="auto" w:fill="F2F2F2"/>
        </w:rPr>
        <w:t>五代时期，花鸟画有了重要的发展和创造</w:t>
      </w:r>
    </w:p>
    <w:p w14:paraId="49816DE9" w14:textId="7C08DDFF" w:rsidR="00552076" w:rsidRDefault="00552076">
      <w:pPr>
        <w:rPr>
          <w:color w:val="666666"/>
          <w:sz w:val="30"/>
          <w:szCs w:val="30"/>
          <w:shd w:val="clear" w:color="auto" w:fill="F2F2F2"/>
        </w:rPr>
      </w:pPr>
      <w:r w:rsidRPr="00552076">
        <w:rPr>
          <w:rFonts w:hint="eastAsia"/>
          <w:b/>
          <w:bCs/>
          <w:color w:val="666666"/>
          <w:sz w:val="30"/>
          <w:szCs w:val="30"/>
          <w:shd w:val="clear" w:color="auto" w:fill="F2F2F2"/>
        </w:rPr>
        <w:t>黄家富贵，徐熙野逸</w:t>
      </w:r>
      <w:r>
        <w:rPr>
          <w:rFonts w:hint="eastAsia"/>
          <w:color w:val="666666"/>
          <w:sz w:val="30"/>
          <w:szCs w:val="30"/>
          <w:shd w:val="clear" w:color="auto" w:fill="F2F2F2"/>
        </w:rPr>
        <w:t>：宫廷 画家 黄筌 以细致富丽的画法，改变了之前花鸟画简朴、稚拙的画风，产生的华美逼真的艺术风格</w:t>
      </w:r>
    </w:p>
    <w:p w14:paraId="7B39854E" w14:textId="74EA3644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 w:rsidRPr="002427BE">
        <w:rPr>
          <w:rFonts w:hint="eastAsia"/>
          <w:b/>
          <w:bCs/>
          <w:color w:val="666666"/>
          <w:sz w:val="30"/>
          <w:szCs w:val="30"/>
          <w:shd w:val="clear" w:color="auto" w:fill="F2F2F2"/>
        </w:rPr>
        <w:lastRenderedPageBreak/>
        <w:t>山水画</w:t>
      </w:r>
      <w:r>
        <w:rPr>
          <w:rFonts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青绿山水、浅绛山水和水墨山水</w:t>
      </w:r>
    </w:p>
    <w:p w14:paraId="4974EEED" w14:textId="6DB8100C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笔墨</w:t>
      </w:r>
      <w:r w:rsidR="002427BE"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技巧</w:t>
      </w:r>
      <w:r w:rsidR="002427BE"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是中国画的主要表现手段。</w:t>
      </w:r>
    </w:p>
    <w:p w14:paraId="5830CD7B" w14:textId="710154F5" w:rsidR="000F429E" w:rsidRDefault="000F429E">
      <w:pPr>
        <w:rPr>
          <w:rFonts w:ascii="华文宋体" w:eastAsia="华文宋体" w:hAnsi="华文宋体"/>
          <w:color w:val="666666"/>
          <w:szCs w:val="21"/>
          <w:shd w:val="clear" w:color="auto" w:fill="F2F2F2"/>
        </w:rPr>
      </w:pPr>
      <w:r w:rsidRPr="002427BE">
        <w:rPr>
          <w:rFonts w:ascii="华文宋体" w:eastAsia="华文宋体" w:hAnsi="华文宋体" w:hint="eastAsia"/>
          <w:color w:val="666666"/>
          <w:szCs w:val="21"/>
          <w:shd w:val="clear" w:color="auto" w:fill="F2F2F2"/>
        </w:rPr>
        <w:t>笔，是指运用毛笔以勾、</w:t>
      </w:r>
      <w:proofErr w:type="gramStart"/>
      <w:r w:rsidRPr="002427BE">
        <w:rPr>
          <w:rFonts w:ascii="华文宋体" w:eastAsia="华文宋体" w:hAnsi="华文宋体" w:hint="eastAsia"/>
          <w:color w:val="666666"/>
          <w:szCs w:val="21"/>
          <w:shd w:val="clear" w:color="auto" w:fill="F2F2F2"/>
        </w:rPr>
        <w:t>皴</w:t>
      </w:r>
      <w:proofErr w:type="gramEnd"/>
      <w:r w:rsidRPr="002427BE">
        <w:rPr>
          <w:rFonts w:ascii="华文宋体" w:eastAsia="华文宋体" w:hAnsi="华文宋体" w:hint="eastAsia"/>
          <w:color w:val="666666"/>
          <w:szCs w:val="21"/>
          <w:shd w:val="clear" w:color="auto" w:fill="F2F2F2"/>
        </w:rPr>
        <w:t>、点、染等不同技巧</w:t>
      </w:r>
      <w:r w:rsidRPr="002427BE">
        <w:rPr>
          <w:rFonts w:ascii="华文宋体" w:eastAsia="华文宋体" w:hAnsi="华文宋体" w:hint="eastAsia"/>
          <w:color w:val="666666"/>
          <w:szCs w:val="21"/>
          <w:shd w:val="clear" w:color="auto" w:fill="F2F2F2"/>
        </w:rPr>
        <w:t xml:space="preserve"> </w:t>
      </w:r>
      <w:r w:rsidRPr="002427BE">
        <w:rPr>
          <w:rFonts w:ascii="华文宋体" w:eastAsia="华文宋体" w:hAnsi="华文宋体" w:hint="eastAsia"/>
          <w:color w:val="666666"/>
          <w:szCs w:val="21"/>
          <w:shd w:val="clear" w:color="auto" w:fill="F2F2F2"/>
        </w:rPr>
        <w:t>墨，是指运用墨的浓、淡、干、湿变化</w:t>
      </w:r>
    </w:p>
    <w:p w14:paraId="5B25355C" w14:textId="77777777" w:rsidR="002427BE" w:rsidRPr="002427BE" w:rsidRDefault="002427BE">
      <w:pPr>
        <w:rPr>
          <w:rFonts w:hint="eastAsia"/>
          <w:color w:val="666666"/>
          <w:szCs w:val="21"/>
          <w:shd w:val="clear" w:color="auto" w:fill="F2F2F2"/>
        </w:rPr>
      </w:pPr>
    </w:p>
    <w:p w14:paraId="43C66648" w14:textId="26C29417" w:rsidR="000F429E" w:rsidRDefault="000F429E">
      <w:pPr>
        <w:rPr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开创了中国山水画一代新风</w:t>
      </w:r>
      <w:r>
        <w:rPr>
          <w:rFonts w:hint="eastAsia"/>
          <w:color w:val="666666"/>
          <w:sz w:val="30"/>
          <w:szCs w:val="30"/>
          <w:shd w:val="clear" w:color="auto" w:fill="F2F2F2"/>
        </w:rPr>
        <w:t xml:space="preserve"> 元代四杰 黄公望</w:t>
      </w:r>
    </w:p>
    <w:p w14:paraId="11B7EBEF" w14:textId="3D7CFC17" w:rsidR="002427BE" w:rsidRDefault="002427B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推崇以清幽、雅逸、疏简为韵格的文人水墨画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盛唐 王维</w:t>
      </w:r>
    </w:p>
    <w:p w14:paraId="7EDFC6E2" w14:textId="77777777" w:rsidR="002427BE" w:rsidRDefault="002427BE">
      <w:pPr>
        <w:rPr>
          <w:rFonts w:hint="eastAsia"/>
          <w:color w:val="666666"/>
          <w:sz w:val="30"/>
          <w:szCs w:val="30"/>
          <w:shd w:val="clear" w:color="auto" w:fill="F2F2F2"/>
        </w:rPr>
      </w:pPr>
    </w:p>
    <w:p w14:paraId="62B99836" w14:textId="38423E0D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hint="eastAsia"/>
          <w:color w:val="666666"/>
          <w:sz w:val="30"/>
          <w:szCs w:val="30"/>
          <w:shd w:val="clear" w:color="auto" w:fill="F2F2F2"/>
        </w:rPr>
        <w:t xml:space="preserve">黄公望的《富川山居图》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连绵的江南山水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画中之兰亭</w:t>
      </w:r>
    </w:p>
    <w:p w14:paraId="605354BC" w14:textId="086383DB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清代石涛的《山水清音图》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浓墨</w:t>
      </w:r>
      <w:r w:rsidR="002427BE"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泼染描绘远山，枯笔画树干再用湿笔</w:t>
      </w:r>
      <w:r w:rsidR="002427BE"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破墨，以较重墨色点叶再用细笔</w:t>
      </w:r>
      <w:r w:rsidR="002427BE"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勾勒，山石以淡墨</w:t>
      </w:r>
      <w:r w:rsidR="002427BE"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勾皴，用浓墨、焦墨</w:t>
      </w:r>
      <w:r w:rsidR="002427BE"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破擦，满幅洒落的浓墨苔</w:t>
      </w:r>
      <w:proofErr w:type="gramStart"/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点配合着尖笔</w:t>
      </w:r>
      <w:proofErr w:type="gramEnd"/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勾出的丛草，笔墨相融，使整个画面萧森郁茂，苍莽深邃，体现了一种豪情奔放的壮美。</w:t>
      </w:r>
    </w:p>
    <w:p w14:paraId="0D70CB32" w14:textId="5B20FF76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 w:rsidRPr="002427BE">
        <w:rPr>
          <w:rFonts w:ascii="华文宋体" w:eastAsia="华文宋体" w:hAnsi="华文宋体" w:hint="eastAsia"/>
          <w:b/>
          <w:bCs/>
          <w:color w:val="666666"/>
          <w:sz w:val="30"/>
          <w:szCs w:val="30"/>
          <w:shd w:val="clear" w:color="auto" w:fill="F2F2F2"/>
        </w:rPr>
        <w:t>散点透视法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 </w:t>
      </w:r>
      <w: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不固定在某一位置观察景物，视点可上下、左右、远近随时变化，所以山水画，特别是长卷立轴式山水画，可把仰视、俯视、平视、远观、近取完美地结合在一起，表现出“咫尺千里”的辽阔境界</w:t>
      </w:r>
    </w:p>
    <w:p w14:paraId="60601845" w14:textId="54B2541F" w:rsidR="000F429E" w:rsidRPr="002427BE" w:rsidRDefault="000F429E">
      <w:pPr>
        <w:rPr>
          <w:rFonts w:ascii="华文宋体" w:eastAsia="华文宋体" w:hAnsi="华文宋体"/>
          <w:b/>
          <w:bCs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宋代郭熙在《林泉高致》中提出：“山有三远，自山下而仰山巅，谓之</w:t>
      </w:r>
      <w:r w:rsidRPr="002427BE">
        <w:rPr>
          <w:rFonts w:ascii="华文宋体" w:eastAsia="华文宋体" w:hAnsi="华文宋体" w:hint="eastAsia"/>
          <w:b/>
          <w:bCs/>
          <w:color w:val="666666"/>
          <w:sz w:val="30"/>
          <w:szCs w:val="30"/>
          <w:shd w:val="clear" w:color="auto" w:fill="F2F2F2"/>
        </w:rPr>
        <w:t>高远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；自山前而窥山后，谓之</w:t>
      </w:r>
      <w:r w:rsidRPr="002427BE">
        <w:rPr>
          <w:rFonts w:ascii="华文宋体" w:eastAsia="华文宋体" w:hAnsi="华文宋体" w:hint="eastAsia"/>
          <w:b/>
          <w:bCs/>
          <w:color w:val="666666"/>
          <w:sz w:val="30"/>
          <w:szCs w:val="30"/>
          <w:shd w:val="clear" w:color="auto" w:fill="F2F2F2"/>
        </w:rPr>
        <w:t>深远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；自近山而望远山，谓之</w:t>
      </w:r>
      <w:r w:rsidRPr="002427BE">
        <w:rPr>
          <w:rFonts w:ascii="华文宋体" w:eastAsia="华文宋体" w:hAnsi="华文宋体" w:hint="eastAsia"/>
          <w:b/>
          <w:bCs/>
          <w:color w:val="666666"/>
          <w:sz w:val="30"/>
          <w:szCs w:val="30"/>
          <w:shd w:val="clear" w:color="auto" w:fill="F2F2F2"/>
        </w:rPr>
        <w:t>平远</w:t>
      </w:r>
    </w:p>
    <w:p w14:paraId="585211B6" w14:textId="39ADB3DF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高大雄伟、气势磅礴的景象，这种透视法宜于描绘崇山峻岭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北宋范宽的《溪山行旅图》</w:t>
      </w:r>
    </w:p>
    <w:p w14:paraId="57DA3D9D" w14:textId="09C04FC6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“鸟瞰”。这种透视法宜于表现幽深的意境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王蒙作《青卞隐居图》</w:t>
      </w:r>
    </w:p>
    <w:p w14:paraId="31C10824" w14:textId="1B08BE03" w:rsidR="000F429E" w:rsidRDefault="000F429E" w:rsidP="002427B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lastRenderedPageBreak/>
        <w:t>视平线处在画面的中间或者是中部偏上的位置，宜于表现坦荡开阔的南方山水。元代</w:t>
      </w:r>
      <w:proofErr w:type="gramStart"/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倪瓒</w:t>
      </w:r>
      <w:proofErr w:type="gramEnd"/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的《渔庄秋霁图》</w:t>
      </w:r>
    </w:p>
    <w:p w14:paraId="396E32EF" w14:textId="2CD147CD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青绿山水以石绿、石青、赭石以及黑与白为主，这些矿物质颜料具有很强的覆盖性，色彩厚重艳丽，经久不变</w:t>
      </w:r>
    </w:p>
    <w:p w14:paraId="73BC56CB" w14:textId="19590AF1" w:rsidR="000F429E" w:rsidRDefault="000F429E">
      <w:pPr>
        <w:rPr>
          <w:rFonts w:ascii="华文宋体" w:eastAsia="华文宋体" w:hAnsi="华文宋体"/>
          <w:color w:val="666666"/>
          <w:sz w:val="30"/>
          <w:szCs w:val="30"/>
          <w:shd w:val="clear" w:color="auto" w:fill="F2F2F2"/>
        </w:rPr>
      </w:pP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现存最早的山水画隋</w:t>
      </w:r>
      <w:proofErr w:type="gramStart"/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代展子虔</w:t>
      </w:r>
      <w:proofErr w:type="gramEnd"/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的山水画《游春图》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 xml:space="preserve"> </w:t>
      </w:r>
      <w:r>
        <w:rPr>
          <w:rFonts w:ascii="华文宋体" w:eastAsia="华文宋体" w:hAnsi="华文宋体" w:hint="eastAsia"/>
          <w:color w:val="666666"/>
          <w:sz w:val="30"/>
          <w:szCs w:val="30"/>
          <w:shd w:val="clear" w:color="auto" w:fill="F2F2F2"/>
        </w:rPr>
        <w:t>宋代王希孟的《千里江山图》</w:t>
      </w:r>
    </w:p>
    <w:p w14:paraId="080577C0" w14:textId="4C3D5423" w:rsidR="002427BE" w:rsidRPr="002427BE" w:rsidRDefault="002427BE">
      <w:pPr>
        <w:rPr>
          <w:rFonts w:ascii="华文宋体" w:eastAsia="华文宋体" w:hAnsi="华文宋体" w:hint="eastAsia"/>
          <w:color w:val="666666"/>
          <w:sz w:val="18"/>
          <w:szCs w:val="18"/>
          <w:shd w:val="clear" w:color="auto" w:fill="F2F2F2"/>
        </w:rPr>
      </w:pPr>
      <w:bookmarkStart w:id="0" w:name="_GoBack"/>
      <w:r w:rsidRPr="002427BE">
        <w:rPr>
          <w:rFonts w:ascii="华文宋体" w:eastAsia="华文宋体" w:hAnsi="华文宋体" w:hint="eastAsia"/>
          <w:color w:val="666666"/>
          <w:sz w:val="18"/>
          <w:szCs w:val="18"/>
          <w:shd w:val="clear" w:color="auto" w:fill="F2F2F2"/>
        </w:rPr>
        <w:t>以少胜多</w:t>
      </w:r>
      <w:proofErr w:type="gramStart"/>
      <w:r w:rsidRPr="002427BE">
        <w:rPr>
          <w:rFonts w:ascii="华文宋体" w:eastAsia="华文宋体" w:hAnsi="华文宋体" w:hint="eastAsia"/>
          <w:color w:val="666666"/>
          <w:sz w:val="18"/>
          <w:szCs w:val="18"/>
          <w:shd w:val="clear" w:color="auto" w:fill="F2F2F2"/>
        </w:rPr>
        <w:t>”</w:t>
      </w:r>
      <w:proofErr w:type="gramEnd"/>
      <w:r w:rsidRPr="002427BE">
        <w:rPr>
          <w:rFonts w:ascii="华文宋体" w:eastAsia="华文宋体" w:hAnsi="华文宋体" w:hint="eastAsia"/>
          <w:color w:val="666666"/>
          <w:sz w:val="18"/>
          <w:szCs w:val="18"/>
          <w:shd w:val="clear" w:color="auto" w:fill="F2F2F2"/>
        </w:rPr>
        <w:t>、“计白当黑”、“意到笔不到</w:t>
      </w:r>
      <w:bookmarkEnd w:id="0"/>
    </w:p>
    <w:p w14:paraId="06849130" w14:textId="77777777" w:rsidR="002427BE" w:rsidRPr="000F429E" w:rsidRDefault="002427BE">
      <w:pPr>
        <w:rPr>
          <w:rFonts w:hint="eastAsia"/>
          <w:color w:val="666666"/>
          <w:sz w:val="30"/>
          <w:szCs w:val="30"/>
          <w:shd w:val="clear" w:color="auto" w:fill="F2F2F2"/>
        </w:rPr>
      </w:pPr>
    </w:p>
    <w:sectPr w:rsidR="002427BE" w:rsidRPr="000F4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76"/>
    <w:rsid w:val="000F429E"/>
    <w:rsid w:val="002427BE"/>
    <w:rsid w:val="00552076"/>
    <w:rsid w:val="006963BA"/>
    <w:rsid w:val="00B31FF0"/>
    <w:rsid w:val="00D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1D0B"/>
  <w15:chartTrackingRefBased/>
  <w15:docId w15:val="{BBDD2157-853C-4CC3-9307-0134C645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 YANG</dc:creator>
  <cp:keywords/>
  <dc:description/>
  <cp:lastModifiedBy>DIE YANG</cp:lastModifiedBy>
  <cp:revision>2</cp:revision>
  <dcterms:created xsi:type="dcterms:W3CDTF">2020-02-19T04:36:00Z</dcterms:created>
  <dcterms:modified xsi:type="dcterms:W3CDTF">2020-02-19T05:27:00Z</dcterms:modified>
</cp:coreProperties>
</file>