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FEC0" w14:textId="77777777" w:rsidR="006C3E92" w:rsidRDefault="006C3E92"/>
    <w:p w14:paraId="45D8F23E" w14:textId="77777777" w:rsidR="009A1BE0" w:rsidRDefault="009A1BE0"/>
    <w:p w14:paraId="7197B408" w14:textId="77777777" w:rsidR="009A1BE0" w:rsidRDefault="009A1BE0"/>
    <w:p w14:paraId="0475F9D3" w14:textId="77777777" w:rsidR="009A1BE0" w:rsidRPr="009A1BE0" w:rsidRDefault="009A1BE0"/>
    <w:p w14:paraId="6064FBC2" w14:textId="77777777" w:rsidR="009A1BE0" w:rsidRPr="009A1BE0" w:rsidRDefault="009A1BE0" w:rsidP="00834C5D">
      <w:pPr>
        <w:pStyle w:val="Title"/>
      </w:pPr>
      <w:bookmarkStart w:id="0" w:name="_Toc158812882"/>
      <w:r w:rsidRPr="009A1BE0">
        <w:t>Low Level Design</w:t>
      </w:r>
      <w:bookmarkEnd w:id="0"/>
    </w:p>
    <w:p w14:paraId="4E637617" w14:textId="77777777" w:rsidR="009A1BE0" w:rsidRDefault="009A1BE0" w:rsidP="00834C5D">
      <w:pPr>
        <w:pStyle w:val="Subtitle"/>
      </w:pPr>
    </w:p>
    <w:p w14:paraId="6E8644C1" w14:textId="77777777" w:rsidR="009A1BE0" w:rsidRPr="009A1BE0" w:rsidRDefault="009A1BE0" w:rsidP="00834C5D">
      <w:pPr>
        <w:pStyle w:val="Subtitle"/>
        <w:rPr>
          <w:b/>
          <w:bCs/>
          <w:sz w:val="36"/>
          <w:szCs w:val="36"/>
        </w:rPr>
      </w:pPr>
      <w:bookmarkStart w:id="1" w:name="_Toc158812883"/>
      <w:r w:rsidRPr="009A1BE0">
        <w:rPr>
          <w:b/>
          <w:bCs/>
          <w:sz w:val="36"/>
          <w:szCs w:val="36"/>
        </w:rPr>
        <w:t>Food Recommendation System</w:t>
      </w:r>
      <w:bookmarkEnd w:id="1"/>
    </w:p>
    <w:p w14:paraId="6C0712EF" w14:textId="77777777" w:rsidR="009A1BE0" w:rsidRDefault="009A1BE0" w:rsidP="009A1BE0"/>
    <w:p w14:paraId="2DEFA39C" w14:textId="77777777" w:rsidR="009A1BE0" w:rsidRDefault="009A1BE0" w:rsidP="009A1B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4621"/>
      </w:tblGrid>
      <w:tr w:rsidR="009A1BE0" w:rsidRPr="009A1BE0" w14:paraId="48DD4E2C" w14:textId="651BCD80" w:rsidTr="00834C5D">
        <w:tc>
          <w:tcPr>
            <w:tcW w:w="4395" w:type="dxa"/>
            <w:shd w:val="clear" w:color="auto" w:fill="4472C4" w:themeFill="accent1"/>
          </w:tcPr>
          <w:p w14:paraId="700D4A03" w14:textId="00ECC5D0" w:rsidR="009A1BE0" w:rsidRPr="009A1BE0" w:rsidRDefault="00834C5D" w:rsidP="007C7900">
            <w:r>
              <w:t>Attributes</w:t>
            </w:r>
          </w:p>
        </w:tc>
        <w:tc>
          <w:tcPr>
            <w:tcW w:w="4621" w:type="dxa"/>
            <w:shd w:val="clear" w:color="auto" w:fill="4472C4" w:themeFill="accent1"/>
          </w:tcPr>
          <w:p w14:paraId="76A78289" w14:textId="182A27D1" w:rsidR="009A1BE0" w:rsidRPr="009A1BE0" w:rsidRDefault="00834C5D" w:rsidP="00834C5D">
            <w:r>
              <w:t>Values</w:t>
            </w:r>
          </w:p>
        </w:tc>
      </w:tr>
      <w:tr w:rsidR="009A1BE0" w:rsidRPr="009A1BE0" w14:paraId="21689826" w14:textId="20060AF4" w:rsidTr="00834C5D">
        <w:tc>
          <w:tcPr>
            <w:tcW w:w="4395" w:type="dxa"/>
            <w:shd w:val="clear" w:color="auto" w:fill="ACB9CA" w:themeFill="text2" w:themeFillTint="66"/>
          </w:tcPr>
          <w:p w14:paraId="6D0CDC34" w14:textId="3FA21C65" w:rsidR="009A1BE0" w:rsidRPr="009A1BE0" w:rsidRDefault="009A1BE0" w:rsidP="007C7900">
            <w:r w:rsidRPr="009A1BE0">
              <w:t xml:space="preserve">Written By </w:t>
            </w:r>
          </w:p>
        </w:tc>
        <w:tc>
          <w:tcPr>
            <w:tcW w:w="4621" w:type="dxa"/>
          </w:tcPr>
          <w:p w14:paraId="22DEF721" w14:textId="46009F04" w:rsidR="009A1BE0" w:rsidRPr="009A1BE0" w:rsidRDefault="009A1BE0" w:rsidP="009A1BE0">
            <w:pPr>
              <w:tabs>
                <w:tab w:val="left" w:pos="1680"/>
              </w:tabs>
            </w:pPr>
            <w:r>
              <w:t>Thomas Antony</w:t>
            </w:r>
          </w:p>
        </w:tc>
      </w:tr>
      <w:tr w:rsidR="009A1BE0" w:rsidRPr="009A1BE0" w14:paraId="0B8DF19E" w14:textId="478C443D" w:rsidTr="00834C5D">
        <w:tc>
          <w:tcPr>
            <w:tcW w:w="4395" w:type="dxa"/>
            <w:shd w:val="clear" w:color="auto" w:fill="ACB9CA" w:themeFill="text2" w:themeFillTint="66"/>
          </w:tcPr>
          <w:p w14:paraId="44A1BAF4" w14:textId="77777777" w:rsidR="009A1BE0" w:rsidRPr="009A1BE0" w:rsidRDefault="009A1BE0" w:rsidP="007C7900">
            <w:r w:rsidRPr="009A1BE0">
              <w:t>Document Version 0.3</w:t>
            </w:r>
          </w:p>
        </w:tc>
        <w:tc>
          <w:tcPr>
            <w:tcW w:w="4621" w:type="dxa"/>
          </w:tcPr>
          <w:p w14:paraId="6B22A569" w14:textId="2EB01C3C" w:rsidR="009A1BE0" w:rsidRPr="009A1BE0" w:rsidRDefault="009A1BE0" w:rsidP="009A1BE0">
            <w:r w:rsidRPr="009A1BE0">
              <w:t>0.3</w:t>
            </w:r>
          </w:p>
        </w:tc>
      </w:tr>
      <w:tr w:rsidR="009A1BE0" w14:paraId="0C999E4E" w14:textId="16333B26" w:rsidTr="00834C5D">
        <w:trPr>
          <w:trHeight w:val="371"/>
        </w:trPr>
        <w:tc>
          <w:tcPr>
            <w:tcW w:w="4395" w:type="dxa"/>
            <w:shd w:val="clear" w:color="auto" w:fill="ACB9CA" w:themeFill="text2" w:themeFillTint="66"/>
          </w:tcPr>
          <w:p w14:paraId="5F7AFF1B" w14:textId="32F9C8F2" w:rsidR="009A1BE0" w:rsidRDefault="009A1BE0" w:rsidP="007C7900">
            <w:r w:rsidRPr="009A1BE0">
              <w:t xml:space="preserve">Last Revised Date </w:t>
            </w:r>
          </w:p>
        </w:tc>
        <w:tc>
          <w:tcPr>
            <w:tcW w:w="4621" w:type="dxa"/>
          </w:tcPr>
          <w:p w14:paraId="4670E06B" w14:textId="19CB9AAE" w:rsidR="009A1BE0" w:rsidRDefault="00834C5D" w:rsidP="009A1BE0">
            <w:r w:rsidRPr="009A1BE0">
              <w:t>23 – May -2021</w:t>
            </w:r>
          </w:p>
        </w:tc>
      </w:tr>
    </w:tbl>
    <w:p w14:paraId="610FFFBB" w14:textId="0C407739" w:rsidR="00834C5D" w:rsidRDefault="00834C5D" w:rsidP="009A1BE0"/>
    <w:p w14:paraId="202A7849" w14:textId="77777777" w:rsidR="00834C5D" w:rsidRDefault="00834C5D">
      <w:r>
        <w:br w:type="page"/>
      </w:r>
    </w:p>
    <w:tbl>
      <w:tblPr>
        <w:tblStyle w:val="TableGrid0"/>
        <w:tblpPr w:leftFromText="180" w:rightFromText="180" w:vertAnchor="page" w:tblpY="2611"/>
        <w:tblW w:w="9695" w:type="dxa"/>
        <w:tblInd w:w="0" w:type="dxa"/>
        <w:tblCellMar>
          <w:top w:w="50" w:type="dxa"/>
          <w:left w:w="104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985"/>
        <w:gridCol w:w="1260"/>
        <w:gridCol w:w="1261"/>
        <w:gridCol w:w="6189"/>
      </w:tblGrid>
      <w:tr w:rsidR="00834C5D" w14:paraId="452C4050" w14:textId="77777777" w:rsidTr="00834C5D">
        <w:trPr>
          <w:trHeight w:val="340"/>
        </w:trPr>
        <w:tc>
          <w:tcPr>
            <w:tcW w:w="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</w:tcPr>
          <w:p w14:paraId="11AB7234" w14:textId="77777777" w:rsidR="00834C5D" w:rsidRDefault="00834C5D" w:rsidP="00834C5D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Version 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</w:tcPr>
          <w:p w14:paraId="7948E67D" w14:textId="77777777" w:rsidR="00834C5D" w:rsidRDefault="00834C5D" w:rsidP="00834C5D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b/>
              </w:rPr>
              <w:t xml:space="preserve">Date </w:t>
            </w:r>
          </w:p>
        </w:tc>
        <w:tc>
          <w:tcPr>
            <w:tcW w:w="12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</w:tcPr>
          <w:p w14:paraId="7CBF530D" w14:textId="77777777" w:rsidR="00834C5D" w:rsidRDefault="00834C5D" w:rsidP="00834C5D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b/>
              </w:rPr>
              <w:t xml:space="preserve">Author </w:t>
            </w:r>
          </w:p>
        </w:tc>
        <w:tc>
          <w:tcPr>
            <w:tcW w:w="618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4C6E7"/>
          </w:tcPr>
          <w:p w14:paraId="52E20D7C" w14:textId="77777777" w:rsidR="00834C5D" w:rsidRDefault="00834C5D" w:rsidP="00834C5D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b/>
              </w:rPr>
              <w:t xml:space="preserve">Comments </w:t>
            </w:r>
          </w:p>
        </w:tc>
      </w:tr>
      <w:tr w:rsidR="00834C5D" w14:paraId="26E70FC5" w14:textId="77777777" w:rsidTr="00834C5D">
        <w:trPr>
          <w:trHeight w:val="818"/>
        </w:trPr>
        <w:tc>
          <w:tcPr>
            <w:tcW w:w="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DAC16FA" w14:textId="77777777" w:rsidR="00834C5D" w:rsidRDefault="00834C5D" w:rsidP="00834C5D">
            <w:pPr>
              <w:spacing w:line="259" w:lineRule="auto"/>
            </w:pPr>
            <w:r>
              <w:t xml:space="preserve">0.1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A7D22" w14:textId="01AF7674" w:rsidR="00834C5D" w:rsidRDefault="00834C5D" w:rsidP="00834C5D">
            <w:pPr>
              <w:spacing w:line="259" w:lineRule="auto"/>
              <w:ind w:left="4"/>
            </w:pPr>
            <w:r>
              <w:t xml:space="preserve">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F7652" w14:textId="3089AC72" w:rsidR="00834C5D" w:rsidRDefault="00834C5D" w:rsidP="00834C5D">
            <w:pPr>
              <w:spacing w:line="259" w:lineRule="auto"/>
              <w:ind w:left="4"/>
            </w:pPr>
            <w:r>
              <w:t>Thomas</w:t>
            </w:r>
          </w:p>
        </w:tc>
        <w:tc>
          <w:tcPr>
            <w:tcW w:w="6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60AC9A8" w14:textId="35C7FEF8" w:rsidR="00834C5D" w:rsidRDefault="00834C5D" w:rsidP="00834C5D">
            <w:pPr>
              <w:spacing w:line="259" w:lineRule="auto"/>
              <w:ind w:left="4"/>
            </w:pPr>
            <w:r>
              <w:t>First Draft</w:t>
            </w:r>
          </w:p>
        </w:tc>
      </w:tr>
      <w:tr w:rsidR="00834C5D" w14:paraId="40AF3423" w14:textId="77777777" w:rsidTr="00834C5D">
        <w:trPr>
          <w:trHeight w:val="818"/>
        </w:trPr>
        <w:tc>
          <w:tcPr>
            <w:tcW w:w="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954B4F6" w14:textId="2C84E770" w:rsidR="00834C5D" w:rsidRDefault="00834C5D" w:rsidP="00834C5D">
            <w:pPr>
              <w:spacing w:line="259" w:lineRule="auto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3F981" w14:textId="7156DDB9" w:rsidR="00834C5D" w:rsidRDefault="00834C5D" w:rsidP="00834C5D">
            <w:pPr>
              <w:spacing w:line="259" w:lineRule="auto"/>
              <w:ind w:left="4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14D97" w14:textId="039474F0" w:rsidR="00834C5D" w:rsidRDefault="00834C5D" w:rsidP="00834C5D">
            <w:pPr>
              <w:spacing w:line="259" w:lineRule="auto"/>
              <w:ind w:left="4"/>
            </w:pPr>
          </w:p>
        </w:tc>
        <w:tc>
          <w:tcPr>
            <w:tcW w:w="6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11A800D" w14:textId="478CE75B" w:rsidR="00834C5D" w:rsidRDefault="00834C5D" w:rsidP="00834C5D">
            <w:pPr>
              <w:spacing w:line="259" w:lineRule="auto"/>
              <w:ind w:left="4"/>
            </w:pPr>
          </w:p>
        </w:tc>
      </w:tr>
      <w:tr w:rsidR="00834C5D" w14:paraId="02FBB04A" w14:textId="77777777" w:rsidTr="00834C5D">
        <w:trPr>
          <w:trHeight w:val="818"/>
        </w:trPr>
        <w:tc>
          <w:tcPr>
            <w:tcW w:w="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B24E730" w14:textId="77777777" w:rsidR="00834C5D" w:rsidRDefault="00834C5D" w:rsidP="00834C5D">
            <w:pPr>
              <w:spacing w:line="259" w:lineRule="auto"/>
            </w:pPr>
          </w:p>
          <w:p w14:paraId="1C6FEC26" w14:textId="6BECA61F" w:rsidR="00834C5D" w:rsidRDefault="00834C5D" w:rsidP="00834C5D">
            <w:pPr>
              <w:spacing w:line="259" w:lineRule="auto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EC1850" w14:textId="2E993B83" w:rsidR="00834C5D" w:rsidRDefault="00834C5D" w:rsidP="00834C5D">
            <w:pPr>
              <w:spacing w:line="259" w:lineRule="auto"/>
              <w:ind w:left="4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662D1" w14:textId="58FAF516" w:rsidR="00834C5D" w:rsidRDefault="00834C5D" w:rsidP="00834C5D">
            <w:pPr>
              <w:spacing w:line="259" w:lineRule="auto"/>
              <w:ind w:left="4"/>
            </w:pPr>
          </w:p>
        </w:tc>
        <w:tc>
          <w:tcPr>
            <w:tcW w:w="6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589CFF5" w14:textId="70ADDCC2" w:rsidR="00834C5D" w:rsidRDefault="00834C5D" w:rsidP="00834C5D">
            <w:pPr>
              <w:spacing w:line="259" w:lineRule="auto"/>
              <w:ind w:left="4"/>
            </w:pPr>
          </w:p>
        </w:tc>
      </w:tr>
    </w:tbl>
    <w:p w14:paraId="6B124EEF" w14:textId="77777777" w:rsidR="00834C5D" w:rsidRDefault="00834C5D" w:rsidP="00834C5D">
      <w:pPr>
        <w:spacing w:after="60"/>
      </w:pPr>
      <w:r>
        <w:rPr>
          <w:rFonts w:ascii="Calibri" w:eastAsia="Calibri" w:hAnsi="Calibri" w:cs="Calibri"/>
          <w:b/>
          <w:sz w:val="28"/>
        </w:rPr>
        <w:t>Document Control</w:t>
      </w:r>
      <w:r>
        <w:rPr>
          <w:color w:val="5A5A5A"/>
          <w:sz w:val="32"/>
        </w:rPr>
        <w:t xml:space="preserve"> </w:t>
      </w:r>
    </w:p>
    <w:p w14:paraId="7D67A561" w14:textId="77777777" w:rsidR="009A1BE0" w:rsidRDefault="009A1BE0" w:rsidP="009A1BE0"/>
    <w:p w14:paraId="6919AAC3" w14:textId="77777777" w:rsidR="00834C5D" w:rsidRDefault="00834C5D" w:rsidP="009A1BE0"/>
    <w:p w14:paraId="0A9DB105" w14:textId="77777777" w:rsidR="00834C5D" w:rsidRDefault="00834C5D" w:rsidP="009A1BE0"/>
    <w:p w14:paraId="3C22AA98" w14:textId="77777777" w:rsidR="00834C5D" w:rsidRDefault="00834C5D" w:rsidP="009A1BE0"/>
    <w:p w14:paraId="657D89AC" w14:textId="77777777" w:rsidR="00834C5D" w:rsidRDefault="00834C5D" w:rsidP="009A1BE0"/>
    <w:p w14:paraId="4A2F2076" w14:textId="77777777" w:rsidR="00834C5D" w:rsidRDefault="00834C5D" w:rsidP="009A1BE0"/>
    <w:p w14:paraId="65888B03" w14:textId="4249E2DB" w:rsidR="00834C5D" w:rsidRDefault="00834C5D">
      <w:r>
        <w:br w:type="page"/>
      </w:r>
    </w:p>
    <w:p w14:paraId="1C32B1A5" w14:textId="231CF416" w:rsidR="00834C5D" w:rsidRDefault="00834C5D"/>
    <w:p w14:paraId="469283BB" w14:textId="77777777" w:rsidR="00CD57B6" w:rsidRPr="00CD57B6" w:rsidRDefault="00CD57B6" w:rsidP="00CD57B6">
      <w:pPr>
        <w:pStyle w:val="Heading1"/>
        <w:rPr>
          <w:rStyle w:val="Heading2Char"/>
        </w:rPr>
      </w:pPr>
      <w:r w:rsidRPr="00CD57B6">
        <w:rPr>
          <w:bCs/>
        </w:rPr>
        <w:t>1</w:t>
      </w:r>
      <w:r w:rsidRPr="00CD57B6">
        <w:rPr>
          <w:rStyle w:val="Heading2Char"/>
        </w:rPr>
        <w:t>. Components and Modules</w:t>
      </w:r>
    </w:p>
    <w:p w14:paraId="7DD488AD" w14:textId="77777777" w:rsidR="00CD57B6" w:rsidRPr="00CD57B6" w:rsidRDefault="00CD57B6" w:rsidP="00CD57B6">
      <w:r w:rsidRPr="00CD57B6">
        <w:rPr>
          <w:rStyle w:val="Heading2Char"/>
        </w:rPr>
        <w:t>1.1 Model</w:t>
      </w:r>
      <w:r w:rsidRPr="00CD57B6">
        <w:rPr>
          <w:rStyle w:val="Heading3Char"/>
        </w:rPr>
        <w:t xml:space="preserve"> Training Module</w:t>
      </w:r>
    </w:p>
    <w:p w14:paraId="5D8C5CB1" w14:textId="77777777" w:rsidR="00CD57B6" w:rsidRPr="00CD57B6" w:rsidRDefault="00CD57B6" w:rsidP="00CD57B6">
      <w:pPr>
        <w:numPr>
          <w:ilvl w:val="0"/>
          <w:numId w:val="1"/>
        </w:numPr>
      </w:pPr>
      <w:r w:rsidRPr="00CD57B6">
        <w:rPr>
          <w:b/>
          <w:bCs/>
        </w:rPr>
        <w:t>Purpose:</w:t>
      </w:r>
    </w:p>
    <w:p w14:paraId="6CCCD847" w14:textId="77777777" w:rsidR="00CD57B6" w:rsidRPr="00CD57B6" w:rsidRDefault="00CD57B6" w:rsidP="00CD57B6">
      <w:pPr>
        <w:numPr>
          <w:ilvl w:val="1"/>
          <w:numId w:val="1"/>
        </w:numPr>
      </w:pPr>
      <w:r w:rsidRPr="00CD57B6">
        <w:t>Train machine learning models for backorder prediction using historical data.</w:t>
      </w:r>
    </w:p>
    <w:p w14:paraId="0991FDCE" w14:textId="77777777" w:rsidR="00CD57B6" w:rsidRPr="004565DA" w:rsidRDefault="00CD57B6" w:rsidP="00CD57B6">
      <w:pPr>
        <w:numPr>
          <w:ilvl w:val="0"/>
          <w:numId w:val="1"/>
        </w:numPr>
      </w:pPr>
      <w:r w:rsidRPr="00CD57B6">
        <w:rPr>
          <w:b/>
          <w:bCs/>
        </w:rPr>
        <w:t>Sub-Components:</w:t>
      </w:r>
    </w:p>
    <w:p w14:paraId="04CDB3B3" w14:textId="77777777" w:rsidR="004565DA" w:rsidRPr="00CD57B6" w:rsidRDefault="004565DA" w:rsidP="004565DA">
      <w:pPr>
        <w:ind w:left="360"/>
      </w:pPr>
    </w:p>
    <w:p w14:paraId="40C26B6D" w14:textId="77777777" w:rsidR="00CD57B6" w:rsidRDefault="00CD57B6" w:rsidP="004565DA">
      <w:pPr>
        <w:pStyle w:val="Heading3"/>
      </w:pPr>
      <w:r w:rsidRPr="00CD57B6">
        <w:t>Data Preprocessing</w:t>
      </w:r>
    </w:p>
    <w:p w14:paraId="5C8743E9" w14:textId="3AF66AE9" w:rsidR="009F6A64" w:rsidRDefault="00CD57B6" w:rsidP="009F6A64">
      <w:pPr>
        <w:numPr>
          <w:ilvl w:val="1"/>
          <w:numId w:val="1"/>
        </w:numPr>
      </w:pPr>
      <w:r w:rsidRPr="00CD57B6">
        <w:t xml:space="preserve">Feature </w:t>
      </w:r>
      <w:r w:rsidR="009F6A64">
        <w:t>Selection</w:t>
      </w:r>
    </w:p>
    <w:p w14:paraId="239E83D2" w14:textId="1333D606" w:rsidR="009F6A64" w:rsidRDefault="009F6A64" w:rsidP="009F6A64">
      <w:pPr>
        <w:ind w:left="1440"/>
      </w:pPr>
      <w:r>
        <w:t>Only Features most helpful have been used other redundant columns has been removed which is also our feature scaling step</w:t>
      </w:r>
    </w:p>
    <w:p w14:paraId="792F7AA9" w14:textId="365FE05C" w:rsidR="009F6A64" w:rsidRDefault="009F6A64" w:rsidP="009F6A64">
      <w:pPr>
        <w:pStyle w:val="ListParagraph"/>
        <w:numPr>
          <w:ilvl w:val="0"/>
          <w:numId w:val="12"/>
        </w:numPr>
      </w:pPr>
      <w:r>
        <w:t>Data Preprocessing</w:t>
      </w:r>
    </w:p>
    <w:p w14:paraId="7FB448FE" w14:textId="2BFFCFDA" w:rsidR="009F6A64" w:rsidRPr="00CD57B6" w:rsidRDefault="009F6A64" w:rsidP="009F6A64">
      <w:pPr>
        <w:pStyle w:val="ListParagraph"/>
        <w:ind w:left="1440"/>
      </w:pPr>
      <w:r>
        <w:t xml:space="preserve">We have scaled the data for a better performance by the model and we have used Synthetic oversampling to </w:t>
      </w:r>
      <w:r w:rsidR="00E42B93">
        <w:t>rectify the class imbalance present in the data</w:t>
      </w:r>
    </w:p>
    <w:p w14:paraId="01F1BDDF" w14:textId="77777777" w:rsidR="00CD57B6" w:rsidRDefault="00CD57B6" w:rsidP="00CD57B6">
      <w:pPr>
        <w:numPr>
          <w:ilvl w:val="1"/>
          <w:numId w:val="1"/>
        </w:numPr>
      </w:pPr>
      <w:r w:rsidRPr="00CD57B6">
        <w:t>Model Training</w:t>
      </w:r>
    </w:p>
    <w:p w14:paraId="14EB03FB" w14:textId="680F446D" w:rsidR="00E42B93" w:rsidRDefault="00E42B93" w:rsidP="00E42B93">
      <w:pPr>
        <w:ind w:left="1440"/>
      </w:pPr>
      <w:r>
        <w:t>We have used RandomForestClassifier as the model we have selected we came to selecting this model by conducting experiments using jupyter notebooks</w:t>
      </w:r>
    </w:p>
    <w:p w14:paraId="717BFFD7" w14:textId="77777777" w:rsidR="00E42B93" w:rsidRPr="00E42B93" w:rsidRDefault="00E42B93" w:rsidP="00E42B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2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42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2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sklearn.ensemble</w:t>
      </w:r>
      <w:proofErr w:type="spellEnd"/>
      <w:proofErr w:type="gramEnd"/>
      <w:r w:rsidRPr="00E42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2B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42B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RandomForestClassifier</w:t>
      </w:r>
    </w:p>
    <w:p w14:paraId="347121EF" w14:textId="77777777" w:rsidR="00E42B93" w:rsidRPr="00CD57B6" w:rsidRDefault="00E42B93" w:rsidP="00E42B93">
      <w:pPr>
        <w:ind w:left="1440"/>
      </w:pPr>
    </w:p>
    <w:p w14:paraId="320DB941" w14:textId="77777777" w:rsidR="00CD57B6" w:rsidRDefault="00CD57B6" w:rsidP="00CD57B6">
      <w:pPr>
        <w:numPr>
          <w:ilvl w:val="1"/>
          <w:numId w:val="1"/>
        </w:numPr>
      </w:pPr>
      <w:r w:rsidRPr="00CD57B6">
        <w:t>Model Evaluation</w:t>
      </w:r>
    </w:p>
    <w:p w14:paraId="02A7E5E9" w14:textId="673E6931" w:rsidR="00E42B93" w:rsidRPr="00CD57B6" w:rsidRDefault="00E42B93" w:rsidP="00E42B93">
      <w:pPr>
        <w:ind w:left="1440"/>
      </w:pPr>
      <w:r>
        <w:t>We have evaluated the model using accuracy, precision, recall and F1 score</w:t>
      </w:r>
    </w:p>
    <w:p w14:paraId="5388B0A8" w14:textId="77777777" w:rsidR="00CD57B6" w:rsidRPr="00CD57B6" w:rsidRDefault="00CD57B6" w:rsidP="004565DA">
      <w:pPr>
        <w:pStyle w:val="Heading2"/>
      </w:pPr>
      <w:r w:rsidRPr="00CD57B6">
        <w:t>1.2 Data and Model Versioning Module</w:t>
      </w:r>
    </w:p>
    <w:p w14:paraId="3DEDF6CC" w14:textId="77777777" w:rsidR="00CD57B6" w:rsidRPr="00CD57B6" w:rsidRDefault="00CD57B6" w:rsidP="00E42B93">
      <w:pPr>
        <w:pStyle w:val="Heading2"/>
        <w:numPr>
          <w:ilvl w:val="0"/>
          <w:numId w:val="12"/>
        </w:numPr>
      </w:pPr>
      <w:r w:rsidRPr="00CD57B6">
        <w:t>DVC (Data Version Control):</w:t>
      </w:r>
    </w:p>
    <w:p w14:paraId="6D21BACF" w14:textId="77777777" w:rsidR="00CD57B6" w:rsidRPr="00CD57B6" w:rsidRDefault="00CD57B6" w:rsidP="00CD57B6">
      <w:pPr>
        <w:numPr>
          <w:ilvl w:val="1"/>
          <w:numId w:val="2"/>
        </w:numPr>
      </w:pPr>
      <w:r w:rsidRPr="00CD57B6">
        <w:t>Track data versions to identify data drifts.</w:t>
      </w:r>
    </w:p>
    <w:p w14:paraId="42089B13" w14:textId="77777777" w:rsidR="00CD57B6" w:rsidRPr="00CD57B6" w:rsidRDefault="00CD57B6" w:rsidP="00CD57B6">
      <w:pPr>
        <w:numPr>
          <w:ilvl w:val="1"/>
          <w:numId w:val="2"/>
        </w:numPr>
      </w:pPr>
      <w:r w:rsidRPr="00CD57B6">
        <w:rPr>
          <w:b/>
          <w:bCs/>
        </w:rPr>
        <w:t>Process:</w:t>
      </w:r>
    </w:p>
    <w:p w14:paraId="5F31F5C0" w14:textId="77777777" w:rsidR="00CD57B6" w:rsidRPr="00CD57B6" w:rsidRDefault="00CD57B6" w:rsidP="00CD57B6">
      <w:pPr>
        <w:numPr>
          <w:ilvl w:val="2"/>
          <w:numId w:val="2"/>
        </w:numPr>
      </w:pPr>
      <w:r w:rsidRPr="00CD57B6">
        <w:t>Hash key tracking of data versions.</w:t>
      </w:r>
    </w:p>
    <w:p w14:paraId="1AADBC64" w14:textId="77777777" w:rsidR="00CD57B6" w:rsidRPr="00CD57B6" w:rsidRDefault="00CD57B6" w:rsidP="00E42B93">
      <w:pPr>
        <w:pStyle w:val="Heading2"/>
        <w:numPr>
          <w:ilvl w:val="0"/>
          <w:numId w:val="2"/>
        </w:numPr>
      </w:pPr>
      <w:proofErr w:type="spellStart"/>
      <w:r w:rsidRPr="00CD57B6">
        <w:t>MLflow</w:t>
      </w:r>
      <w:proofErr w:type="spellEnd"/>
      <w:r w:rsidRPr="00CD57B6">
        <w:t>:</w:t>
      </w:r>
    </w:p>
    <w:p w14:paraId="1621028D" w14:textId="77777777" w:rsidR="00CD57B6" w:rsidRPr="00CD57B6" w:rsidRDefault="00CD57B6" w:rsidP="00CD57B6">
      <w:pPr>
        <w:numPr>
          <w:ilvl w:val="1"/>
          <w:numId w:val="2"/>
        </w:numPr>
      </w:pPr>
      <w:r w:rsidRPr="00CD57B6">
        <w:t>Log models, evaluation metrics, and parameters for versioning.</w:t>
      </w:r>
    </w:p>
    <w:p w14:paraId="0B6B93DF" w14:textId="77777777" w:rsidR="00CD57B6" w:rsidRPr="00CD57B6" w:rsidRDefault="00CD57B6" w:rsidP="00CD57B6">
      <w:pPr>
        <w:numPr>
          <w:ilvl w:val="1"/>
          <w:numId w:val="2"/>
        </w:numPr>
      </w:pPr>
      <w:r w:rsidRPr="00CD57B6">
        <w:rPr>
          <w:b/>
          <w:bCs/>
        </w:rPr>
        <w:t>Process:</w:t>
      </w:r>
    </w:p>
    <w:p w14:paraId="391491C7" w14:textId="77777777" w:rsidR="00CD57B6" w:rsidRPr="00CD57B6" w:rsidRDefault="00CD57B6" w:rsidP="00CD57B6">
      <w:pPr>
        <w:numPr>
          <w:ilvl w:val="2"/>
          <w:numId w:val="2"/>
        </w:numPr>
      </w:pPr>
      <w:r w:rsidRPr="00CD57B6">
        <w:t>Log model details and metrics.</w:t>
      </w:r>
    </w:p>
    <w:p w14:paraId="652948DF" w14:textId="0B6930E0" w:rsidR="00E42B93" w:rsidRDefault="00CD57B6" w:rsidP="00CD57B6">
      <w:pPr>
        <w:numPr>
          <w:ilvl w:val="2"/>
          <w:numId w:val="2"/>
        </w:numPr>
      </w:pPr>
      <w:r w:rsidRPr="00CD57B6">
        <w:t>Compare different model versions.</w:t>
      </w:r>
    </w:p>
    <w:p w14:paraId="79227D17" w14:textId="342BA84E" w:rsidR="00CD57B6" w:rsidRDefault="00CD57B6" w:rsidP="00E42B93"/>
    <w:p w14:paraId="1D8F9F23" w14:textId="77777777" w:rsidR="00E42B93" w:rsidRDefault="00E42B93" w:rsidP="00E42B93"/>
    <w:p w14:paraId="7E605448" w14:textId="77777777" w:rsidR="00E42B93" w:rsidRPr="00CD57B6" w:rsidRDefault="00E42B93" w:rsidP="00E42B93"/>
    <w:p w14:paraId="7BDD7B15" w14:textId="77777777" w:rsidR="00CD57B6" w:rsidRPr="00CD57B6" w:rsidRDefault="00CD57B6" w:rsidP="00E42B93">
      <w:pPr>
        <w:pStyle w:val="Heading2"/>
      </w:pPr>
      <w:r w:rsidRPr="00CD57B6">
        <w:t>1.3 Event Logging Module</w:t>
      </w:r>
    </w:p>
    <w:p w14:paraId="7AC7E04B" w14:textId="77777777" w:rsidR="00CD57B6" w:rsidRPr="00CD57B6" w:rsidRDefault="00CD57B6" w:rsidP="00CD57B6">
      <w:pPr>
        <w:numPr>
          <w:ilvl w:val="0"/>
          <w:numId w:val="3"/>
        </w:numPr>
      </w:pPr>
      <w:r w:rsidRPr="00CD57B6">
        <w:rPr>
          <w:b/>
          <w:bCs/>
        </w:rPr>
        <w:t>Purpose:</w:t>
      </w:r>
    </w:p>
    <w:p w14:paraId="60F48D43" w14:textId="77777777" w:rsidR="00CD57B6" w:rsidRPr="00CD57B6" w:rsidRDefault="00CD57B6" w:rsidP="00CD57B6">
      <w:pPr>
        <w:numPr>
          <w:ilvl w:val="1"/>
          <w:numId w:val="3"/>
        </w:numPr>
      </w:pPr>
      <w:r w:rsidRPr="00CD57B6">
        <w:t>Log every event within the system for debugging and monitoring.</w:t>
      </w:r>
    </w:p>
    <w:p w14:paraId="20DC3276" w14:textId="77777777" w:rsidR="00CD57B6" w:rsidRPr="00CD57B6" w:rsidRDefault="00CD57B6" w:rsidP="00CD57B6">
      <w:pPr>
        <w:numPr>
          <w:ilvl w:val="0"/>
          <w:numId w:val="3"/>
        </w:numPr>
      </w:pPr>
      <w:r w:rsidRPr="00CD57B6">
        <w:rPr>
          <w:b/>
          <w:bCs/>
        </w:rPr>
        <w:t>Sub-Components:</w:t>
      </w:r>
    </w:p>
    <w:p w14:paraId="3A889AA8" w14:textId="77777777" w:rsidR="00CD57B6" w:rsidRPr="00CD57B6" w:rsidRDefault="00CD57B6" w:rsidP="00CD57B6">
      <w:pPr>
        <w:numPr>
          <w:ilvl w:val="1"/>
          <w:numId w:val="3"/>
        </w:numPr>
      </w:pPr>
      <w:r w:rsidRPr="00CD57B6">
        <w:t>Custom Exception Handling</w:t>
      </w:r>
    </w:p>
    <w:p w14:paraId="25A1E4F1" w14:textId="77777777" w:rsidR="00CD57B6" w:rsidRPr="00CD57B6" w:rsidRDefault="00CD57B6" w:rsidP="00CD57B6">
      <w:pPr>
        <w:numPr>
          <w:ilvl w:val="1"/>
          <w:numId w:val="3"/>
        </w:numPr>
      </w:pPr>
      <w:r w:rsidRPr="00CD57B6">
        <w:t>Logging Methods (Database/File)</w:t>
      </w:r>
    </w:p>
    <w:p w14:paraId="4ED8B715" w14:textId="77777777" w:rsidR="00CD57B6" w:rsidRDefault="00CD57B6" w:rsidP="00CD57B6">
      <w:pPr>
        <w:numPr>
          <w:ilvl w:val="1"/>
          <w:numId w:val="3"/>
        </w:numPr>
      </w:pPr>
      <w:r w:rsidRPr="00CD57B6">
        <w:t>Non-blocking Logging</w:t>
      </w:r>
    </w:p>
    <w:p w14:paraId="24A435AF" w14:textId="77777777" w:rsidR="00E42B93" w:rsidRPr="00CD57B6" w:rsidRDefault="00E42B93" w:rsidP="00E42B93">
      <w:pPr>
        <w:ind w:left="1440"/>
      </w:pPr>
    </w:p>
    <w:p w14:paraId="6AF4900C" w14:textId="77777777" w:rsidR="00CD57B6" w:rsidRPr="00CD57B6" w:rsidRDefault="00CD57B6" w:rsidP="00E42B93">
      <w:pPr>
        <w:pStyle w:val="Heading1"/>
      </w:pPr>
      <w:r w:rsidRPr="00CD57B6">
        <w:t>2. Process Flow</w:t>
      </w:r>
    </w:p>
    <w:p w14:paraId="4346FA05" w14:textId="77777777" w:rsidR="00CD57B6" w:rsidRPr="00CD57B6" w:rsidRDefault="00CD57B6" w:rsidP="00E42B93">
      <w:pPr>
        <w:pStyle w:val="Heading2"/>
      </w:pPr>
      <w:r w:rsidRPr="00CD57B6">
        <w:t>Model Training and Evaluation:</w:t>
      </w:r>
    </w:p>
    <w:p w14:paraId="14F26DC2" w14:textId="77777777" w:rsidR="00CD57B6" w:rsidRPr="00CD57B6" w:rsidRDefault="00CD57B6" w:rsidP="00CD57B6">
      <w:pPr>
        <w:numPr>
          <w:ilvl w:val="1"/>
          <w:numId w:val="4"/>
        </w:numPr>
      </w:pPr>
      <w:r w:rsidRPr="00CD57B6">
        <w:t>Utilize supervised machine learning models for binary classification.</w:t>
      </w:r>
    </w:p>
    <w:p w14:paraId="33695A15" w14:textId="77777777" w:rsidR="00CD57B6" w:rsidRDefault="00CD57B6" w:rsidP="00CD57B6">
      <w:pPr>
        <w:numPr>
          <w:ilvl w:val="1"/>
          <w:numId w:val="4"/>
        </w:numPr>
      </w:pPr>
      <w:r w:rsidRPr="00CD57B6">
        <w:t>Follow a step-by-step process involving data preprocessing, feature engineering, model training, and model evaluation.</w:t>
      </w:r>
    </w:p>
    <w:p w14:paraId="1187D9BD" w14:textId="393C3B43" w:rsidR="00E42B93" w:rsidRPr="00CD57B6" w:rsidRDefault="00E42B93" w:rsidP="00E42B93">
      <w:pPr>
        <w:pStyle w:val="Heading2"/>
      </w:pPr>
      <w:r w:rsidRPr="00CD57B6">
        <w:t xml:space="preserve">Model </w:t>
      </w:r>
      <w:r>
        <w:t>Prediction</w:t>
      </w:r>
      <w:r w:rsidRPr="00CD57B6">
        <w:t>:</w:t>
      </w:r>
    </w:p>
    <w:p w14:paraId="55BB67BE" w14:textId="1EE1F6D1" w:rsidR="00E42B93" w:rsidRDefault="00E42B93" w:rsidP="00E42B93">
      <w:pPr>
        <w:numPr>
          <w:ilvl w:val="1"/>
          <w:numId w:val="4"/>
        </w:numPr>
      </w:pPr>
      <w:proofErr w:type="gramStart"/>
      <w:r w:rsidRPr="00CD57B6">
        <w:t xml:space="preserve">Utilize </w:t>
      </w:r>
      <w:r>
        <w:t xml:space="preserve"> html</w:t>
      </w:r>
      <w:proofErr w:type="gramEnd"/>
      <w:r>
        <w:t xml:space="preserve"> webpage to create an API for predicting new data by the user</w:t>
      </w:r>
    </w:p>
    <w:p w14:paraId="4F210456" w14:textId="77777777" w:rsidR="00E42B93" w:rsidRPr="00CD57B6" w:rsidRDefault="00E42B93" w:rsidP="00E42B93">
      <w:pPr>
        <w:ind w:left="1440"/>
      </w:pPr>
    </w:p>
    <w:p w14:paraId="6BB1B0B7" w14:textId="77777777" w:rsidR="00CD57B6" w:rsidRPr="00CD57B6" w:rsidRDefault="00CD57B6" w:rsidP="00E42B93">
      <w:pPr>
        <w:pStyle w:val="Heading1"/>
      </w:pPr>
      <w:r w:rsidRPr="00CD57B6">
        <w:t>3. Error Handling</w:t>
      </w:r>
    </w:p>
    <w:p w14:paraId="1AD55B90" w14:textId="77777777" w:rsidR="00CD57B6" w:rsidRPr="00CD57B6" w:rsidRDefault="00CD57B6" w:rsidP="00E42B93">
      <w:pPr>
        <w:pStyle w:val="Heading2"/>
        <w:numPr>
          <w:ilvl w:val="0"/>
          <w:numId w:val="5"/>
        </w:numPr>
      </w:pPr>
      <w:r w:rsidRPr="00CD57B6">
        <w:t>Purpose:</w:t>
      </w:r>
    </w:p>
    <w:p w14:paraId="06265931" w14:textId="77777777" w:rsidR="00CD57B6" w:rsidRPr="00CD57B6" w:rsidRDefault="00CD57B6" w:rsidP="00CD57B6">
      <w:pPr>
        <w:numPr>
          <w:ilvl w:val="1"/>
          <w:numId w:val="5"/>
        </w:numPr>
      </w:pPr>
      <w:r w:rsidRPr="00CD57B6">
        <w:t>Display explanations for encountered errors.</w:t>
      </w:r>
    </w:p>
    <w:p w14:paraId="083850EC" w14:textId="77777777" w:rsidR="00CD57B6" w:rsidRPr="00CD57B6" w:rsidRDefault="00CD57B6" w:rsidP="00E42B93">
      <w:pPr>
        <w:pStyle w:val="Heading3"/>
        <w:numPr>
          <w:ilvl w:val="1"/>
          <w:numId w:val="5"/>
        </w:numPr>
      </w:pPr>
      <w:r w:rsidRPr="00CD57B6">
        <w:t>Sub-Components:</w:t>
      </w:r>
    </w:p>
    <w:p w14:paraId="73850FF9" w14:textId="77777777" w:rsidR="00CD57B6" w:rsidRPr="00CD57B6" w:rsidRDefault="00CD57B6" w:rsidP="00CD57B6">
      <w:pPr>
        <w:numPr>
          <w:ilvl w:val="2"/>
          <w:numId w:val="5"/>
        </w:numPr>
      </w:pPr>
      <w:r w:rsidRPr="00CD57B6">
        <w:t>Custom Exception Function</w:t>
      </w:r>
    </w:p>
    <w:p w14:paraId="52C2C408" w14:textId="77777777" w:rsidR="00CD57B6" w:rsidRPr="00CD57B6" w:rsidRDefault="00CD57B6" w:rsidP="00CD57B6">
      <w:pPr>
        <w:numPr>
          <w:ilvl w:val="2"/>
          <w:numId w:val="5"/>
        </w:numPr>
      </w:pPr>
      <w:r w:rsidRPr="00CD57B6">
        <w:t>Error Logging</w:t>
      </w:r>
    </w:p>
    <w:p w14:paraId="14E75B6C" w14:textId="77777777" w:rsidR="00CD57B6" w:rsidRPr="00CD57B6" w:rsidRDefault="00CD57B6" w:rsidP="00E42B93">
      <w:pPr>
        <w:pStyle w:val="Heading1"/>
      </w:pPr>
      <w:r w:rsidRPr="00CD57B6">
        <w:t>4. Performance</w:t>
      </w:r>
    </w:p>
    <w:p w14:paraId="0AAB0306" w14:textId="77777777" w:rsidR="00CD57B6" w:rsidRPr="00CD57B6" w:rsidRDefault="00CD57B6" w:rsidP="00E42B93">
      <w:pPr>
        <w:pStyle w:val="Heading2"/>
        <w:numPr>
          <w:ilvl w:val="0"/>
          <w:numId w:val="6"/>
        </w:numPr>
      </w:pPr>
      <w:r w:rsidRPr="00CD57B6">
        <w:t>Evaluation Metrics:</w:t>
      </w:r>
    </w:p>
    <w:p w14:paraId="5D9FA6EA" w14:textId="77777777" w:rsidR="00CD57B6" w:rsidRPr="00CD57B6" w:rsidRDefault="00CD57B6" w:rsidP="00CD57B6">
      <w:pPr>
        <w:numPr>
          <w:ilvl w:val="1"/>
          <w:numId w:val="6"/>
        </w:numPr>
      </w:pPr>
      <w:r w:rsidRPr="00CD57B6">
        <w:t>Assess accuracy, precision, and recall.</w:t>
      </w:r>
    </w:p>
    <w:p w14:paraId="50D33F84" w14:textId="6454B0BB" w:rsidR="00CD57B6" w:rsidRDefault="00CD57B6" w:rsidP="00CD57B6">
      <w:pPr>
        <w:numPr>
          <w:ilvl w:val="1"/>
          <w:numId w:val="6"/>
        </w:numPr>
      </w:pPr>
      <w:r w:rsidRPr="00CD57B6">
        <w:t>Address</w:t>
      </w:r>
      <w:r w:rsidR="00E42B93">
        <w:t>ed</w:t>
      </w:r>
      <w:r w:rsidRPr="00CD57B6">
        <w:t xml:space="preserve"> class imbalance for better precision and recall.</w:t>
      </w:r>
    </w:p>
    <w:p w14:paraId="17DEA1E1" w14:textId="77777777" w:rsidR="00E42B93" w:rsidRDefault="00E42B93" w:rsidP="00E42B93"/>
    <w:p w14:paraId="58A7FB4B" w14:textId="77777777" w:rsidR="003025BE" w:rsidRDefault="003025BE" w:rsidP="00E42B93">
      <w:pPr>
        <w:pStyle w:val="Heading1"/>
      </w:pPr>
    </w:p>
    <w:p w14:paraId="533882FE" w14:textId="58A1F7B0" w:rsidR="00CD57B6" w:rsidRPr="00CD57B6" w:rsidRDefault="00CD57B6" w:rsidP="00E42B93">
      <w:pPr>
        <w:pStyle w:val="Heading1"/>
        <w:rPr>
          <w:bCs/>
        </w:rPr>
      </w:pPr>
      <w:r w:rsidRPr="00CD57B6">
        <w:rPr>
          <w:bCs/>
        </w:rPr>
        <w:t xml:space="preserve">5. </w:t>
      </w:r>
      <w:r w:rsidR="00E42B93">
        <w:rPr>
          <w:bCs/>
        </w:rPr>
        <w:t>Version Control</w:t>
      </w:r>
    </w:p>
    <w:p w14:paraId="3F0D464A" w14:textId="77777777" w:rsidR="00E42B93" w:rsidRPr="00CD57B6" w:rsidRDefault="00E42B93" w:rsidP="00E42B93">
      <w:pPr>
        <w:pStyle w:val="Heading2"/>
        <w:numPr>
          <w:ilvl w:val="0"/>
          <w:numId w:val="12"/>
        </w:numPr>
      </w:pPr>
      <w:r w:rsidRPr="00CD57B6">
        <w:t>DVC (Data Version Control):</w:t>
      </w:r>
    </w:p>
    <w:p w14:paraId="7B4E5AE6" w14:textId="77777777" w:rsidR="00E42B93" w:rsidRPr="00CD57B6" w:rsidRDefault="00E42B93" w:rsidP="00E42B93">
      <w:pPr>
        <w:numPr>
          <w:ilvl w:val="1"/>
          <w:numId w:val="2"/>
        </w:numPr>
      </w:pPr>
      <w:r w:rsidRPr="00CD57B6">
        <w:t>Track data versions to identify data drifts.</w:t>
      </w:r>
    </w:p>
    <w:p w14:paraId="0802177A" w14:textId="77777777" w:rsidR="00E42B93" w:rsidRPr="00CD57B6" w:rsidRDefault="00E42B93" w:rsidP="00E42B93">
      <w:pPr>
        <w:numPr>
          <w:ilvl w:val="1"/>
          <w:numId w:val="2"/>
        </w:numPr>
      </w:pPr>
      <w:r w:rsidRPr="00CD57B6">
        <w:rPr>
          <w:b/>
          <w:bCs/>
        </w:rPr>
        <w:t>Process:</w:t>
      </w:r>
    </w:p>
    <w:p w14:paraId="534B68C7" w14:textId="77777777" w:rsidR="00E42B93" w:rsidRPr="00CD57B6" w:rsidRDefault="00E42B93" w:rsidP="00E42B93">
      <w:pPr>
        <w:numPr>
          <w:ilvl w:val="2"/>
          <w:numId w:val="2"/>
        </w:numPr>
      </w:pPr>
      <w:r w:rsidRPr="00CD57B6">
        <w:t>Hash key tracking of data versions.</w:t>
      </w:r>
    </w:p>
    <w:p w14:paraId="0EFF82BF" w14:textId="28DD4919" w:rsidR="00E42B93" w:rsidRPr="00CD57B6" w:rsidRDefault="00E42B93" w:rsidP="00E42B93">
      <w:pPr>
        <w:pStyle w:val="Heading2"/>
        <w:numPr>
          <w:ilvl w:val="0"/>
          <w:numId w:val="2"/>
        </w:numPr>
      </w:pPr>
      <w:proofErr w:type="spellStart"/>
      <w:proofErr w:type="gramStart"/>
      <w:r w:rsidRPr="00CD57B6">
        <w:t>MLflow</w:t>
      </w:r>
      <w:proofErr w:type="spellEnd"/>
      <w:r w:rsidR="003025BE">
        <w:t>(</w:t>
      </w:r>
      <w:proofErr w:type="gramEnd"/>
      <w:r w:rsidR="003025BE">
        <w:t>Model Version Control)</w:t>
      </w:r>
      <w:r w:rsidRPr="00CD57B6">
        <w:t>:</w:t>
      </w:r>
    </w:p>
    <w:p w14:paraId="7B4794CD" w14:textId="77777777" w:rsidR="00E42B93" w:rsidRPr="00CD57B6" w:rsidRDefault="00E42B93" w:rsidP="00E42B93">
      <w:pPr>
        <w:numPr>
          <w:ilvl w:val="1"/>
          <w:numId w:val="2"/>
        </w:numPr>
      </w:pPr>
      <w:r w:rsidRPr="00CD57B6">
        <w:t>Log models, evaluation metrics, and parameters for versioning.</w:t>
      </w:r>
    </w:p>
    <w:p w14:paraId="04247E41" w14:textId="77777777" w:rsidR="00E42B93" w:rsidRPr="00CD57B6" w:rsidRDefault="00E42B93" w:rsidP="00E42B93">
      <w:pPr>
        <w:numPr>
          <w:ilvl w:val="1"/>
          <w:numId w:val="2"/>
        </w:numPr>
      </w:pPr>
      <w:r w:rsidRPr="00CD57B6">
        <w:rPr>
          <w:b/>
          <w:bCs/>
        </w:rPr>
        <w:t>Process:</w:t>
      </w:r>
    </w:p>
    <w:p w14:paraId="070C27CF" w14:textId="77777777" w:rsidR="00E42B93" w:rsidRPr="00CD57B6" w:rsidRDefault="00E42B93" w:rsidP="00E42B93">
      <w:pPr>
        <w:numPr>
          <w:ilvl w:val="2"/>
          <w:numId w:val="2"/>
        </w:numPr>
      </w:pPr>
      <w:r w:rsidRPr="00CD57B6">
        <w:t>Log model details and metrics.</w:t>
      </w:r>
    </w:p>
    <w:p w14:paraId="785FD968" w14:textId="77777777" w:rsidR="00E42B93" w:rsidRDefault="00E42B93" w:rsidP="00E42B93">
      <w:pPr>
        <w:numPr>
          <w:ilvl w:val="2"/>
          <w:numId w:val="2"/>
        </w:numPr>
      </w:pPr>
      <w:r w:rsidRPr="00CD57B6">
        <w:t>Compare different model versions.</w:t>
      </w:r>
    </w:p>
    <w:p w14:paraId="5E517AD9" w14:textId="462314B9" w:rsidR="00E42B93" w:rsidRPr="00CD57B6" w:rsidRDefault="00E42B93" w:rsidP="00E42B93">
      <w:pPr>
        <w:pStyle w:val="Heading2"/>
        <w:numPr>
          <w:ilvl w:val="0"/>
          <w:numId w:val="2"/>
        </w:numPr>
      </w:pPr>
      <w:r>
        <w:t>GitHub</w:t>
      </w:r>
      <w:r w:rsidRPr="00CD57B6">
        <w:t>:</w:t>
      </w:r>
    </w:p>
    <w:p w14:paraId="72CEC225" w14:textId="2D4F5CA5" w:rsidR="003025BE" w:rsidRDefault="00E42B93" w:rsidP="003025BE">
      <w:pPr>
        <w:numPr>
          <w:ilvl w:val="1"/>
          <w:numId w:val="2"/>
        </w:numPr>
      </w:pPr>
      <w:r>
        <w:t>Source code management</w:t>
      </w:r>
    </w:p>
    <w:p w14:paraId="6ED1A49B" w14:textId="77777777" w:rsidR="003025BE" w:rsidRDefault="003025BE" w:rsidP="003025BE">
      <w:pPr>
        <w:ind w:left="1440"/>
      </w:pPr>
    </w:p>
    <w:p w14:paraId="5F2BB4FD" w14:textId="6BA6A32C" w:rsidR="00CD57B6" w:rsidRDefault="00CD57B6" w:rsidP="003025BE">
      <w:pPr>
        <w:pStyle w:val="Heading1"/>
        <w:rPr>
          <w:bCs/>
        </w:rPr>
      </w:pPr>
      <w:r w:rsidRPr="00CD57B6">
        <w:rPr>
          <w:bCs/>
        </w:rPr>
        <w:t>8. Conclusion</w:t>
      </w:r>
    </w:p>
    <w:p w14:paraId="68138C80" w14:textId="77777777" w:rsidR="003025BE" w:rsidRDefault="003025BE" w:rsidP="003025BE"/>
    <w:p w14:paraId="252027C1" w14:textId="79E4189B" w:rsidR="003025BE" w:rsidRPr="003025BE" w:rsidRDefault="003025BE" w:rsidP="003025BE">
      <w:pPr>
        <w:pStyle w:val="Heading2"/>
        <w:numPr>
          <w:ilvl w:val="0"/>
          <w:numId w:val="16"/>
        </w:numPr>
      </w:pPr>
      <w:r>
        <w:t>Application Performance</w:t>
      </w:r>
    </w:p>
    <w:p w14:paraId="03B46174" w14:textId="77777777" w:rsidR="003025BE" w:rsidRDefault="003025BE" w:rsidP="003025BE">
      <w:r w:rsidRPr="003025BE">
        <w:t>The Back Order Prediction application has undergone thorough evaluation, and the performance metrics provide insights into its effectiveness in predicting backorders. Here is a detailed analysis of the key metrics:</w:t>
      </w:r>
    </w:p>
    <w:p w14:paraId="54170772" w14:textId="77777777" w:rsidR="003025BE" w:rsidRPr="003025BE" w:rsidRDefault="003025BE" w:rsidP="003025BE"/>
    <w:p w14:paraId="3A0B5564" w14:textId="77777777" w:rsidR="003025BE" w:rsidRPr="003025BE" w:rsidRDefault="003025BE" w:rsidP="003025BE">
      <w:pPr>
        <w:numPr>
          <w:ilvl w:val="0"/>
          <w:numId w:val="13"/>
        </w:numPr>
      </w:pPr>
      <w:r w:rsidRPr="003025BE">
        <w:rPr>
          <w:b/>
          <w:bCs/>
        </w:rPr>
        <w:t>Accuracy:</w:t>
      </w:r>
    </w:p>
    <w:p w14:paraId="5FD7A449" w14:textId="77777777" w:rsidR="003025BE" w:rsidRPr="003025BE" w:rsidRDefault="003025BE" w:rsidP="003025BE">
      <w:pPr>
        <w:numPr>
          <w:ilvl w:val="1"/>
          <w:numId w:val="13"/>
        </w:numPr>
      </w:pPr>
      <w:r w:rsidRPr="003025BE">
        <w:t>The overall accuracy of the Back Order Prediction model is commendable, reaching approximately 91.25%. This metric reflects the ability of the model to correctly classify both positive and negative instances.</w:t>
      </w:r>
    </w:p>
    <w:p w14:paraId="6EC65EE1" w14:textId="77777777" w:rsidR="003025BE" w:rsidRPr="003025BE" w:rsidRDefault="003025BE" w:rsidP="003025BE">
      <w:pPr>
        <w:numPr>
          <w:ilvl w:val="0"/>
          <w:numId w:val="13"/>
        </w:numPr>
      </w:pPr>
      <w:r w:rsidRPr="003025BE">
        <w:rPr>
          <w:b/>
          <w:bCs/>
        </w:rPr>
        <w:t>F1 Score:</w:t>
      </w:r>
    </w:p>
    <w:p w14:paraId="4B32E030" w14:textId="77777777" w:rsidR="003025BE" w:rsidRPr="003025BE" w:rsidRDefault="003025BE" w:rsidP="003025BE">
      <w:pPr>
        <w:numPr>
          <w:ilvl w:val="1"/>
          <w:numId w:val="13"/>
        </w:numPr>
      </w:pPr>
      <w:r w:rsidRPr="003025BE">
        <w:t>The F1 score, a harmonic mean of precision and recall, is calculated at approximately 0.10. While the F1 score is relatively lower, it accounts for the trade-off between precision and recall, especially in scenarios with class imbalance.</w:t>
      </w:r>
    </w:p>
    <w:p w14:paraId="79CF746A" w14:textId="77777777" w:rsidR="003025BE" w:rsidRPr="003025BE" w:rsidRDefault="003025BE" w:rsidP="003025BE">
      <w:pPr>
        <w:numPr>
          <w:ilvl w:val="0"/>
          <w:numId w:val="13"/>
        </w:numPr>
      </w:pPr>
      <w:r w:rsidRPr="003025BE">
        <w:rPr>
          <w:b/>
          <w:bCs/>
        </w:rPr>
        <w:t>Precision:</w:t>
      </w:r>
    </w:p>
    <w:p w14:paraId="26B204B0" w14:textId="77777777" w:rsidR="003025BE" w:rsidRPr="003025BE" w:rsidRDefault="003025BE" w:rsidP="003025BE">
      <w:pPr>
        <w:numPr>
          <w:ilvl w:val="1"/>
          <w:numId w:val="13"/>
        </w:numPr>
      </w:pPr>
      <w:r w:rsidRPr="003025BE">
        <w:t>Precision, representing the ratio of true positive predictions to the total predicted positives, stands at around 5.41%. This indicates that a low percentage of predicted backorders are actual backorders. The model may have a tendency to generate false positives.</w:t>
      </w:r>
    </w:p>
    <w:p w14:paraId="166AA949" w14:textId="77777777" w:rsidR="003025BE" w:rsidRPr="003025BE" w:rsidRDefault="003025BE" w:rsidP="003025BE">
      <w:pPr>
        <w:numPr>
          <w:ilvl w:val="0"/>
          <w:numId w:val="13"/>
        </w:numPr>
      </w:pPr>
      <w:r w:rsidRPr="003025BE">
        <w:rPr>
          <w:b/>
          <w:bCs/>
        </w:rPr>
        <w:lastRenderedPageBreak/>
        <w:t>Recall:</w:t>
      </w:r>
    </w:p>
    <w:p w14:paraId="14ED04BA" w14:textId="77777777" w:rsidR="003025BE" w:rsidRPr="003025BE" w:rsidRDefault="003025BE" w:rsidP="003025BE">
      <w:pPr>
        <w:numPr>
          <w:ilvl w:val="1"/>
          <w:numId w:val="13"/>
        </w:numPr>
      </w:pPr>
      <w:r w:rsidRPr="003025BE">
        <w:t>Recall, also known as sensitivity or true positive rate, is approximately 72.47%. This metric signifies that the model is effective in capturing a significant portion of actual backorders. However, it is important to note that there might be instances where true backorders are not identified (false negatives).</w:t>
      </w:r>
    </w:p>
    <w:p w14:paraId="63DB17AE" w14:textId="77777777" w:rsidR="003025BE" w:rsidRPr="003025BE" w:rsidRDefault="003025BE" w:rsidP="003025BE">
      <w:pPr>
        <w:pStyle w:val="Heading2"/>
      </w:pPr>
      <w:r w:rsidRPr="003025BE">
        <w:t>Interpretation:</w:t>
      </w:r>
    </w:p>
    <w:p w14:paraId="67284C52" w14:textId="77777777" w:rsidR="003025BE" w:rsidRPr="003025BE" w:rsidRDefault="003025BE" w:rsidP="003025BE">
      <w:pPr>
        <w:numPr>
          <w:ilvl w:val="0"/>
          <w:numId w:val="14"/>
        </w:numPr>
      </w:pPr>
      <w:r w:rsidRPr="003025BE">
        <w:rPr>
          <w:b/>
          <w:bCs/>
        </w:rPr>
        <w:t>Class Imbalance Impact:</w:t>
      </w:r>
    </w:p>
    <w:p w14:paraId="1004C507" w14:textId="77777777" w:rsidR="003025BE" w:rsidRPr="003025BE" w:rsidRDefault="003025BE" w:rsidP="003025BE">
      <w:pPr>
        <w:numPr>
          <w:ilvl w:val="1"/>
          <w:numId w:val="14"/>
        </w:numPr>
      </w:pPr>
      <w:r w:rsidRPr="003025BE">
        <w:t>The class imbalance in the dataset is evident from the metrics. While accuracy appears high, precision is disproportionately affected, leading to a lower F1 score. Class imbalance often results in models biased towards the majority class.</w:t>
      </w:r>
    </w:p>
    <w:p w14:paraId="22074BDA" w14:textId="77777777" w:rsidR="003025BE" w:rsidRPr="003025BE" w:rsidRDefault="003025BE" w:rsidP="003025BE">
      <w:pPr>
        <w:numPr>
          <w:ilvl w:val="0"/>
          <w:numId w:val="14"/>
        </w:numPr>
      </w:pPr>
      <w:r w:rsidRPr="003025BE">
        <w:rPr>
          <w:b/>
          <w:bCs/>
        </w:rPr>
        <w:t>Trade-off Between Precision and Recall:</w:t>
      </w:r>
    </w:p>
    <w:p w14:paraId="0CF5A76A" w14:textId="77777777" w:rsidR="003025BE" w:rsidRPr="003025BE" w:rsidRDefault="003025BE" w:rsidP="003025BE">
      <w:pPr>
        <w:numPr>
          <w:ilvl w:val="1"/>
          <w:numId w:val="14"/>
        </w:numPr>
      </w:pPr>
      <w:r w:rsidRPr="003025BE">
        <w:t>The trade-off between precision and recall is a common challenge in binary classification. A higher recall indicates a model that captures more positive instances, but this comes at the cost of precision.</w:t>
      </w:r>
    </w:p>
    <w:p w14:paraId="47245058" w14:textId="77777777" w:rsidR="003025BE" w:rsidRPr="003025BE" w:rsidRDefault="003025BE" w:rsidP="003025BE">
      <w:pPr>
        <w:numPr>
          <w:ilvl w:val="0"/>
          <w:numId w:val="14"/>
        </w:numPr>
      </w:pPr>
      <w:r w:rsidRPr="003025BE">
        <w:rPr>
          <w:b/>
          <w:bCs/>
        </w:rPr>
        <w:t>Use Case Considerations:</w:t>
      </w:r>
    </w:p>
    <w:p w14:paraId="572B1AB5" w14:textId="77777777" w:rsidR="003025BE" w:rsidRPr="003025BE" w:rsidRDefault="003025BE" w:rsidP="003025BE">
      <w:pPr>
        <w:numPr>
          <w:ilvl w:val="1"/>
          <w:numId w:val="14"/>
        </w:numPr>
      </w:pPr>
      <w:r w:rsidRPr="003025BE">
        <w:t>The application's utility depends on the specific requirements of the business use case. If the emphasis is on capturing as many backorders as possible, the model's recall is a crucial factor. However, if minimizing false positives is a priority, precision becomes more critical.</w:t>
      </w:r>
    </w:p>
    <w:p w14:paraId="2BAC6A52" w14:textId="77777777" w:rsidR="003025BE" w:rsidRPr="003025BE" w:rsidRDefault="003025BE" w:rsidP="003025BE">
      <w:pPr>
        <w:numPr>
          <w:ilvl w:val="0"/>
          <w:numId w:val="14"/>
        </w:numPr>
      </w:pPr>
      <w:r w:rsidRPr="003025BE">
        <w:rPr>
          <w:b/>
          <w:bCs/>
        </w:rPr>
        <w:t>Areas for Improvement:</w:t>
      </w:r>
    </w:p>
    <w:p w14:paraId="10779A18" w14:textId="77777777" w:rsidR="003025BE" w:rsidRPr="003025BE" w:rsidRDefault="003025BE" w:rsidP="003025BE">
      <w:pPr>
        <w:numPr>
          <w:ilvl w:val="1"/>
          <w:numId w:val="14"/>
        </w:numPr>
      </w:pPr>
      <w:r w:rsidRPr="003025BE">
        <w:t>To enhance the model's performance, addressing the class imbalance issue through techniques like resampling or adjusting class weights may be explored. Additionally, fine-tuning the model parameters or trying different algorithms could contribute to better precision-recall balance.</w:t>
      </w:r>
    </w:p>
    <w:p w14:paraId="575F3713" w14:textId="77777777" w:rsidR="003025BE" w:rsidRPr="003025BE" w:rsidRDefault="003025BE" w:rsidP="003025BE">
      <w:pPr>
        <w:numPr>
          <w:ilvl w:val="0"/>
          <w:numId w:val="14"/>
        </w:numPr>
      </w:pPr>
      <w:r w:rsidRPr="003025BE">
        <w:rPr>
          <w:b/>
          <w:bCs/>
        </w:rPr>
        <w:t>Application Recommendations:</w:t>
      </w:r>
    </w:p>
    <w:p w14:paraId="7AD0C21E" w14:textId="77777777" w:rsidR="003025BE" w:rsidRPr="003025BE" w:rsidRDefault="003025BE" w:rsidP="003025BE">
      <w:pPr>
        <w:numPr>
          <w:ilvl w:val="1"/>
          <w:numId w:val="14"/>
        </w:numPr>
      </w:pPr>
      <w:r w:rsidRPr="003025BE">
        <w:t>The Back Order Prediction application, despite its limitations, can still serve as a valuable tool for inventory management, product merchandising, and customer satisfaction. It provides insights that can be strategically used in decision-making processes.</w:t>
      </w:r>
    </w:p>
    <w:p w14:paraId="35B40085" w14:textId="77777777" w:rsidR="003025BE" w:rsidRPr="003025BE" w:rsidRDefault="003025BE" w:rsidP="003025BE">
      <w:r w:rsidRPr="003025BE">
        <w:t>In conclusion, while the model demonstrates strong accuracy and recall, further refinement and optimization are advisable to achieve a more balanced and effective Back Order Prediction system. The choice between precision and recall should be aligned with the specific goals and priorities of the business or operational use case.</w:t>
      </w:r>
    </w:p>
    <w:p w14:paraId="3CC39999" w14:textId="686F40DC" w:rsidR="00834C5D" w:rsidRPr="00834C5D" w:rsidRDefault="00834C5D" w:rsidP="00834C5D"/>
    <w:sectPr w:rsidR="00834C5D" w:rsidRPr="00834C5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A4462" w14:textId="77777777" w:rsidR="0050505D" w:rsidRDefault="0050505D" w:rsidP="009A1BE0">
      <w:pPr>
        <w:spacing w:after="0" w:line="240" w:lineRule="auto"/>
      </w:pPr>
      <w:r>
        <w:separator/>
      </w:r>
    </w:p>
  </w:endnote>
  <w:endnote w:type="continuationSeparator" w:id="0">
    <w:p w14:paraId="7885399C" w14:textId="77777777" w:rsidR="0050505D" w:rsidRDefault="0050505D" w:rsidP="009A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9A1BE0" w14:paraId="02085FFA" w14:textId="77777777" w:rsidTr="009A1BE0">
      <w:trPr>
        <w:trHeight w:val="169"/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B66DDADC8E214503B4D3E9A2DE4AFDC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223953A" w14:textId="6B7ACB63" w:rsidR="009A1BE0" w:rsidRDefault="009A1BE0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Back-Order Prediction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A20A936" w14:textId="77777777" w:rsidR="009A1BE0" w:rsidRDefault="009A1BE0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AF8F0DE" w14:textId="77777777" w:rsidR="009A1BE0" w:rsidRDefault="009A1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3F3DC" w14:textId="77777777" w:rsidR="0050505D" w:rsidRDefault="0050505D" w:rsidP="009A1BE0">
      <w:pPr>
        <w:spacing w:after="0" w:line="240" w:lineRule="auto"/>
      </w:pPr>
      <w:r>
        <w:separator/>
      </w:r>
    </w:p>
  </w:footnote>
  <w:footnote w:type="continuationSeparator" w:id="0">
    <w:p w14:paraId="5E53CAD8" w14:textId="77777777" w:rsidR="0050505D" w:rsidRDefault="0050505D" w:rsidP="009A1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82"/>
      <w:gridCol w:w="8244"/>
    </w:tblGrid>
    <w:tr w:rsidR="009A1BE0" w14:paraId="64FA789C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BB7935B" w14:textId="77777777" w:rsidR="009A1BE0" w:rsidRDefault="009A1BE0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3C9CC33B" w14:textId="4B6B58BB" w:rsidR="009A1BE0" w:rsidRDefault="009A1BE0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E54C4EC58E9249B49025E055398DBD0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Low-Level-design(lld)</w:t>
              </w:r>
            </w:sdtContent>
          </w:sdt>
        </w:p>
      </w:tc>
    </w:tr>
  </w:tbl>
  <w:p w14:paraId="482C003E" w14:textId="77777777" w:rsidR="009A1BE0" w:rsidRDefault="009A1B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2007"/>
    <w:multiLevelType w:val="multilevel"/>
    <w:tmpl w:val="6B6E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24FA8"/>
    <w:multiLevelType w:val="multilevel"/>
    <w:tmpl w:val="6B6E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E63CDC"/>
    <w:multiLevelType w:val="multilevel"/>
    <w:tmpl w:val="0EA2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D31889"/>
    <w:multiLevelType w:val="multilevel"/>
    <w:tmpl w:val="F9EE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6A7554"/>
    <w:multiLevelType w:val="multilevel"/>
    <w:tmpl w:val="C2E6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902072"/>
    <w:multiLevelType w:val="multilevel"/>
    <w:tmpl w:val="000A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9371FD"/>
    <w:multiLevelType w:val="multilevel"/>
    <w:tmpl w:val="6872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4359B5"/>
    <w:multiLevelType w:val="multilevel"/>
    <w:tmpl w:val="6B6E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3459A2"/>
    <w:multiLevelType w:val="multilevel"/>
    <w:tmpl w:val="C2E6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7B5617"/>
    <w:multiLevelType w:val="multilevel"/>
    <w:tmpl w:val="FA7A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9D55A0"/>
    <w:multiLevelType w:val="multilevel"/>
    <w:tmpl w:val="587E6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D504C1"/>
    <w:multiLevelType w:val="multilevel"/>
    <w:tmpl w:val="2926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F74199"/>
    <w:multiLevelType w:val="multilevel"/>
    <w:tmpl w:val="AA9E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1A62FB"/>
    <w:multiLevelType w:val="multilevel"/>
    <w:tmpl w:val="29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115782"/>
    <w:multiLevelType w:val="multilevel"/>
    <w:tmpl w:val="6B6E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A272DA"/>
    <w:multiLevelType w:val="multilevel"/>
    <w:tmpl w:val="C2E6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7633260">
    <w:abstractNumId w:val="3"/>
  </w:num>
  <w:num w:numId="2" w16cid:durableId="197162655">
    <w:abstractNumId w:val="9"/>
  </w:num>
  <w:num w:numId="3" w16cid:durableId="1337000116">
    <w:abstractNumId w:val="2"/>
  </w:num>
  <w:num w:numId="4" w16cid:durableId="603415129">
    <w:abstractNumId w:val="4"/>
  </w:num>
  <w:num w:numId="5" w16cid:durableId="507406517">
    <w:abstractNumId w:val="11"/>
  </w:num>
  <w:num w:numId="6" w16cid:durableId="769085821">
    <w:abstractNumId w:val="7"/>
  </w:num>
  <w:num w:numId="7" w16cid:durableId="677775898">
    <w:abstractNumId w:val="13"/>
  </w:num>
  <w:num w:numId="8" w16cid:durableId="1672948997">
    <w:abstractNumId w:val="6"/>
  </w:num>
  <w:num w:numId="9" w16cid:durableId="470485073">
    <w:abstractNumId w:val="12"/>
  </w:num>
  <w:num w:numId="10" w16cid:durableId="799227864">
    <w:abstractNumId w:val="5"/>
  </w:num>
  <w:num w:numId="11" w16cid:durableId="221066491">
    <w:abstractNumId w:val="8"/>
  </w:num>
  <w:num w:numId="12" w16cid:durableId="1045063082">
    <w:abstractNumId w:val="15"/>
  </w:num>
  <w:num w:numId="13" w16cid:durableId="158619089">
    <w:abstractNumId w:val="10"/>
  </w:num>
  <w:num w:numId="14" w16cid:durableId="1736661731">
    <w:abstractNumId w:val="0"/>
  </w:num>
  <w:num w:numId="15" w16cid:durableId="151872805">
    <w:abstractNumId w:val="1"/>
  </w:num>
  <w:num w:numId="16" w16cid:durableId="1917588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A6"/>
    <w:rsid w:val="002B74A6"/>
    <w:rsid w:val="003025BE"/>
    <w:rsid w:val="004565DA"/>
    <w:rsid w:val="0050505D"/>
    <w:rsid w:val="006C3E92"/>
    <w:rsid w:val="00834C5D"/>
    <w:rsid w:val="009A1BE0"/>
    <w:rsid w:val="009F6A64"/>
    <w:rsid w:val="00CD57B6"/>
    <w:rsid w:val="00E4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D860B"/>
  <w15:chartTrackingRefBased/>
  <w15:docId w15:val="{0D8A5A24-8E52-43C1-AAF1-F533D92B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72C4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C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7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BE0"/>
  </w:style>
  <w:style w:type="paragraph" w:styleId="Footer">
    <w:name w:val="footer"/>
    <w:basedOn w:val="Normal"/>
    <w:link w:val="FooterChar"/>
    <w:uiPriority w:val="99"/>
    <w:unhideWhenUsed/>
    <w:rsid w:val="009A1B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BE0"/>
  </w:style>
  <w:style w:type="character" w:styleId="PlaceholderText">
    <w:name w:val="Placeholder Text"/>
    <w:basedOn w:val="DefaultParagraphFont"/>
    <w:uiPriority w:val="99"/>
    <w:semiHidden/>
    <w:rsid w:val="009A1BE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565DA"/>
    <w:rPr>
      <w:rFonts w:asciiTheme="majorHAnsi" w:eastAsiaTheme="majorEastAsia" w:hAnsiTheme="majorHAnsi" w:cstheme="majorBidi"/>
      <w:b/>
      <w:color w:val="4472C4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1B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A1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834C5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34C5D"/>
    <w:pPr>
      <w:outlineLvl w:val="9"/>
    </w:pPr>
    <w:rPr>
      <w:color w:val="2F5496" w:themeColor="accent1" w:themeShade="BF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34C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4C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4C5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34C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C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4C5D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834C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34C5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D57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F6A64"/>
    <w:pPr>
      <w:ind w:left="720"/>
      <w:contextualSpacing/>
    </w:pPr>
  </w:style>
  <w:style w:type="paragraph" w:styleId="NoSpacing">
    <w:name w:val="No Spacing"/>
    <w:uiPriority w:val="1"/>
    <w:qFormat/>
    <w:rsid w:val="00E42B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6DDADC8E214503B4D3E9A2DE4AF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B4FF5-1314-42DF-9E40-8C9CCDC72915}"/>
      </w:docPartPr>
      <w:docPartBody>
        <w:p w:rsidR="00000000" w:rsidRDefault="006A035E" w:rsidP="006A035E">
          <w:pPr>
            <w:pStyle w:val="B66DDADC8E214503B4D3E9A2DE4AFDC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E54C4EC58E9249B49025E055398DB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EDBB7-51EC-4EE8-B218-F5DD34911F85}"/>
      </w:docPartPr>
      <w:docPartBody>
        <w:p w:rsidR="00000000" w:rsidRDefault="006A035E" w:rsidP="006A035E">
          <w:pPr>
            <w:pStyle w:val="E54C4EC58E9249B49025E055398DBD01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5E"/>
    <w:rsid w:val="006A035E"/>
    <w:rsid w:val="007B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035E"/>
    <w:rPr>
      <w:color w:val="808080"/>
    </w:rPr>
  </w:style>
  <w:style w:type="paragraph" w:customStyle="1" w:styleId="39822BC5F32C476FB87B899BF041DF79">
    <w:name w:val="39822BC5F32C476FB87B899BF041DF79"/>
    <w:rsid w:val="006A035E"/>
  </w:style>
  <w:style w:type="paragraph" w:customStyle="1" w:styleId="B66DDADC8E214503B4D3E9A2DE4AFDC9">
    <w:name w:val="B66DDADC8E214503B4D3E9A2DE4AFDC9"/>
    <w:rsid w:val="006A035E"/>
  </w:style>
  <w:style w:type="paragraph" w:customStyle="1" w:styleId="E54C4EC58E9249B49025E055398DBD01">
    <w:name w:val="E54C4EC58E9249B49025E055398DBD01"/>
    <w:rsid w:val="006A03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CA2B2-3D9D-4445-ADFD-2CFAF996D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Low-Level-design(lld)</dc:title>
  <dc:subject/>
  <dc:creator>Back-Order Prediction</dc:creator>
  <cp:keywords/>
  <dc:description/>
  <cp:lastModifiedBy>Thomas Antony</cp:lastModifiedBy>
  <cp:revision>4</cp:revision>
  <dcterms:created xsi:type="dcterms:W3CDTF">2024-02-14T08:32:00Z</dcterms:created>
  <dcterms:modified xsi:type="dcterms:W3CDTF">2024-02-14T10:19:00Z</dcterms:modified>
</cp:coreProperties>
</file>