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31F" w:rsidRDefault="006D4165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2685" w:rsidRDefault="00C32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" stroked="f">
                <v:textbox style="layout-flow:vertical-ideographic">
                  <w:txbxContent>
                    <w:p w:rsidR="00C32685" w:rsidRDefault="00C32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7131F" w:rsidRDefault="006D4165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9134F4">
        <w:rPr>
          <w:rFonts w:ascii="宋体" w:hAnsi="宋体"/>
          <w:b/>
          <w:sz w:val="32"/>
          <w:szCs w:val="32"/>
        </w:rPr>
        <w:t>22</w:t>
      </w:r>
      <w:r>
        <w:rPr>
          <w:rFonts w:ascii="宋体" w:hAnsi="宋体" w:hint="eastAsia"/>
          <w:b/>
          <w:sz w:val="32"/>
          <w:szCs w:val="32"/>
        </w:rPr>
        <w:t xml:space="preserve"> — 20</w:t>
      </w:r>
      <w:r w:rsidR="00427894" w:rsidRPr="00427894">
        <w:rPr>
          <w:rFonts w:ascii="宋体" w:hAnsi="宋体"/>
          <w:b/>
          <w:sz w:val="32"/>
          <w:szCs w:val="32"/>
        </w:rPr>
        <w:t>2</w:t>
      </w:r>
      <w:r w:rsidR="009134F4">
        <w:rPr>
          <w:rFonts w:ascii="宋体" w:hAnsi="宋体"/>
          <w:b/>
          <w:sz w:val="32"/>
          <w:szCs w:val="32"/>
        </w:rPr>
        <w:t>3</w:t>
      </w:r>
      <w:r>
        <w:rPr>
          <w:rFonts w:ascii="宋体" w:hAnsi="宋体" w:hint="eastAsia"/>
          <w:b/>
          <w:color w:val="FF0000"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学年第</w:t>
      </w:r>
      <w:r w:rsidR="009134F4">
        <w:rPr>
          <w:rFonts w:ascii="宋体" w:hAnsi="宋体" w:hint="eastAsia"/>
          <w:b/>
          <w:sz w:val="32"/>
          <w:szCs w:val="32"/>
        </w:rPr>
        <w:t>一</w:t>
      </w:r>
      <w:r>
        <w:rPr>
          <w:rFonts w:ascii="宋体" w:hAnsi="宋体" w:hint="eastAsia"/>
          <w:b/>
          <w:sz w:val="32"/>
          <w:szCs w:val="32"/>
        </w:rPr>
        <w:t>学期期</w:t>
      </w:r>
      <w:r w:rsidR="00427894" w:rsidRPr="00427894">
        <w:rPr>
          <w:rFonts w:ascii="宋体" w:hAnsi="宋体" w:hint="eastAsia"/>
          <w:b/>
          <w:sz w:val="32"/>
          <w:szCs w:val="32"/>
        </w:rPr>
        <w:t>末</w:t>
      </w:r>
      <w:r>
        <w:rPr>
          <w:rFonts w:ascii="宋体" w:hAnsi="宋体" w:hint="eastAsia"/>
          <w:b/>
          <w:sz w:val="32"/>
          <w:szCs w:val="32"/>
        </w:rPr>
        <w:t>考</w:t>
      </w:r>
      <w:r w:rsidRPr="00427894">
        <w:rPr>
          <w:rFonts w:ascii="宋体" w:hAnsi="宋体" w:hint="eastAsia"/>
          <w:b/>
          <w:sz w:val="32"/>
          <w:szCs w:val="32"/>
        </w:rPr>
        <w:t>试</w:t>
      </w:r>
    </w:p>
    <w:p w:rsidR="00427894" w:rsidRDefault="00427894" w:rsidP="00427894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《概率论与数理统计(48学时)》（</w:t>
      </w:r>
      <w:r w:rsidR="00F75683">
        <w:rPr>
          <w:rFonts w:ascii="宋体" w:hAnsi="宋体" w:hint="eastAsia"/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  <w:r w:rsidR="00853EB3">
        <w:rPr>
          <w:rFonts w:ascii="宋体" w:hAnsi="宋体" w:hint="eastAsia"/>
          <w:b/>
          <w:sz w:val="32"/>
          <w:szCs w:val="32"/>
        </w:rPr>
        <w:t>参考答案</w:t>
      </w:r>
    </w:p>
    <w:p w:rsidR="0097131F" w:rsidRDefault="006D4165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c"/>
        <w:tblpPr w:leftFromText="180" w:rightFromText="180" w:vertAnchor="text" w:tblpY="1"/>
        <w:tblOverlap w:val="never"/>
        <w:tblW w:w="4970" w:type="pct"/>
        <w:tblLook w:val="04A0" w:firstRow="1" w:lastRow="0" w:firstColumn="1" w:lastColumn="0" w:noHBand="0" w:noVBand="1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97131F" w:rsidRDefault="006D4165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>
        <w:rPr>
          <w:rFonts w:ascii="黑体" w:eastAsia="黑体" w:hAnsi="黑体"/>
          <w:sz w:val="28"/>
          <w:szCs w:val="28"/>
        </w:rPr>
        <w:t>诚信考试承诺书</w:t>
      </w:r>
    </w:p>
    <w:p w:rsidR="0097131F" w:rsidRDefault="006D4165">
      <w:pPr>
        <w:pStyle w:val="a5"/>
        <w:spacing w:line="360" w:lineRule="auto"/>
        <w:ind w:firstLineChars="200" w:firstLine="480"/>
        <w:rPr>
          <w:rFonts w:eastAsia="宋体" w:hAnsi="宋体"/>
          <w:szCs w:val="21"/>
        </w:rPr>
      </w:pPr>
      <w:r>
        <w:rPr>
          <w:rFonts w:eastAsia="宋体" w:hAnsi="宋体" w:hint="eastAsia"/>
          <w:szCs w:val="21"/>
        </w:rPr>
        <w:t>我承诺：自觉遵守上海</w:t>
      </w:r>
      <w:r>
        <w:rPr>
          <w:rFonts w:eastAsia="宋体" w:hAnsi="宋体"/>
          <w:szCs w:val="21"/>
        </w:rPr>
        <w:t>海事大学</w:t>
      </w:r>
      <w:r>
        <w:rPr>
          <w:rFonts w:eastAsia="宋体" w:hAnsi="宋体" w:hint="eastAsia"/>
          <w:szCs w:val="21"/>
        </w:rPr>
        <w:t>考场规则，服从监考人员的监督管理，不做</w:t>
      </w:r>
      <w:r>
        <w:rPr>
          <w:rFonts w:eastAsia="宋体" w:hAnsi="宋体"/>
          <w:szCs w:val="21"/>
        </w:rPr>
        <w:t>违背考试纪律的任何</w:t>
      </w:r>
      <w:r>
        <w:rPr>
          <w:rFonts w:eastAsia="宋体" w:hAnsi="宋体" w:hint="eastAsia"/>
          <w:szCs w:val="21"/>
        </w:rPr>
        <w:t>事情，做到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。如有违反</w:t>
      </w:r>
      <w:r>
        <w:rPr>
          <w:rFonts w:eastAsia="宋体" w:hAnsi="宋体"/>
          <w:szCs w:val="21"/>
        </w:rPr>
        <w:t>任何考试规定，</w:t>
      </w:r>
      <w:r>
        <w:rPr>
          <w:rFonts w:eastAsia="宋体" w:hAnsi="宋体" w:hint="eastAsia"/>
          <w:szCs w:val="21"/>
        </w:rPr>
        <w:t>自愿</w:t>
      </w:r>
      <w:r>
        <w:rPr>
          <w:rFonts w:eastAsia="宋体" w:hAnsi="宋体"/>
          <w:szCs w:val="21"/>
        </w:rPr>
        <w:t>接受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海事大学有关条款</w:t>
      </w:r>
      <w:r>
        <w:rPr>
          <w:rFonts w:eastAsia="宋体" w:hAnsi="宋体" w:hint="eastAsia"/>
          <w:szCs w:val="21"/>
        </w:rPr>
        <w:t>处理</w:t>
      </w:r>
      <w:r>
        <w:rPr>
          <w:rFonts w:eastAsia="宋体" w:hAnsi="宋体"/>
          <w:szCs w:val="21"/>
        </w:rPr>
        <w:t>（</w:t>
      </w:r>
      <w:r>
        <w:rPr>
          <w:rFonts w:eastAsia="宋体" w:hAnsi="宋体" w:hint="eastAsia"/>
          <w:szCs w:val="21"/>
        </w:rPr>
        <w:t>直至</w:t>
      </w:r>
      <w:r>
        <w:rPr>
          <w:rFonts w:eastAsia="宋体" w:hAnsi="宋体"/>
          <w:szCs w:val="21"/>
        </w:rPr>
        <w:t>开除）</w:t>
      </w:r>
      <w:r>
        <w:rPr>
          <w:rFonts w:eastAsia="宋体" w:hAnsi="宋体" w:hint="eastAsia"/>
          <w:szCs w:val="21"/>
        </w:rPr>
        <w:t>。</w:t>
      </w:r>
    </w:p>
    <w:p w:rsidR="0020709D" w:rsidRPr="0047212F" w:rsidRDefault="006D4165" w:rsidP="0047212F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日</w:t>
      </w:r>
    </w:p>
    <w:p w:rsidR="002D063A" w:rsidRDefault="00FE0CCF" w:rsidP="00FE3E9D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  <w:sz w:val="24"/>
        </w:rPr>
        <w:t>可能用到的数据：</w:t>
      </w:r>
    </w:p>
    <w:p w:rsidR="0097131F" w:rsidRDefault="003A0299" w:rsidP="00015D43">
      <w:pPr>
        <w:autoSpaceDE w:val="0"/>
        <w:autoSpaceDN w:val="0"/>
        <w:adjustRightInd w:val="0"/>
        <w:spacing w:line="360" w:lineRule="exact"/>
        <w:ind w:firstLineChars="200" w:firstLine="420"/>
        <w:jc w:val="left"/>
      </w:pPr>
      <w:r w:rsidRPr="00015D43">
        <w:rPr>
          <w:position w:val="-14"/>
        </w:rPr>
        <w:object w:dxaOrig="1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0.25pt" o:ole="">
            <v:imagedata r:id="rId8" o:title=""/>
          </v:shape>
          <o:OLEObject Type="Embed" ProgID="Equation.DSMT4" ShapeID="_x0000_i1025" DrawAspect="Content" ObjectID="_1734258252" r:id="rId9"/>
        </w:object>
      </w:r>
      <w:r w:rsidR="00AF0149">
        <w:t xml:space="preserve">  </w:t>
      </w:r>
      <w:r w:rsidRPr="00806E12">
        <w:rPr>
          <w:position w:val="-14"/>
        </w:rPr>
        <w:object w:dxaOrig="1740" w:dyaOrig="400">
          <v:shape id="_x0000_i1026" type="#_x0000_t75" style="width:87pt;height:20.25pt" o:ole="">
            <v:imagedata r:id="rId10" o:title=""/>
          </v:shape>
          <o:OLEObject Type="Embed" ProgID="Equation.DSMT4" ShapeID="_x0000_i1026" DrawAspect="Content" ObjectID="_1734258253" r:id="rId11"/>
        </w:object>
      </w:r>
      <w:r w:rsidR="00AF0149">
        <w:t xml:space="preserve"> </w:t>
      </w:r>
      <w:r w:rsidR="008E2E12">
        <w:rPr>
          <w:sz w:val="24"/>
        </w:rPr>
        <w:t xml:space="preserve">  </w:t>
      </w:r>
      <w:r w:rsidR="008E2E12">
        <w:rPr>
          <w:rFonts w:ascii="宋体" w:hAnsi="宋体" w:hint="eastAsia"/>
          <w:position w:val="-12"/>
          <w:sz w:val="24"/>
        </w:rPr>
        <w:object w:dxaOrig="1700" w:dyaOrig="379">
          <v:shape id="对象 682" o:spid="_x0000_i1027" type="#_x0000_t75" style="width:84.75pt;height:18.75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3" ShapeID="对象 682" DrawAspect="Content" ObjectID="_1734258254" r:id="rId13">
            <o:FieldCodes>\* MERGEFORMAT</o:FieldCodes>
          </o:OLEObject>
        </w:object>
      </w:r>
      <w:r w:rsidR="008E2E12">
        <w:rPr>
          <w:rFonts w:ascii="宋体" w:hAnsi="宋体"/>
          <w:sz w:val="24"/>
        </w:rPr>
        <w:t xml:space="preserve">   </w:t>
      </w:r>
      <w:r w:rsidR="008E2E12">
        <w:rPr>
          <w:rFonts w:ascii="宋体" w:hAnsi="宋体" w:hint="eastAsia"/>
          <w:position w:val="-12"/>
          <w:sz w:val="24"/>
        </w:rPr>
        <w:object w:dxaOrig="1579" w:dyaOrig="379">
          <v:shape id="对象 683" o:spid="_x0000_i1028" type="#_x0000_t75" style="width:78.75pt;height:18.75pt;mso-wrap-style:square;mso-position-horizontal-relative:page;mso-position-vertical-relative:page" o:ole="">
            <v:fill o:detectmouseclick="t"/>
            <v:imagedata r:id="rId14" o:title=""/>
          </v:shape>
          <o:OLEObject Type="Embed" ProgID="Equation.3" ShapeID="对象 683" DrawAspect="Content" ObjectID="_1734258255" r:id="rId15">
            <o:FieldCodes>\* MERGEFORMAT</o:FieldCodes>
          </o:OLEObject>
        </w:object>
      </w:r>
    </w:p>
    <w:p w:rsidR="00DC7188" w:rsidRDefault="002D6B60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  <w:r w:rsidRPr="00DC7188">
        <w:rPr>
          <w:position w:val="-14"/>
          <w:sz w:val="24"/>
        </w:rPr>
        <w:object w:dxaOrig="1579" w:dyaOrig="400">
          <v:shape id="_x0000_i1029" type="#_x0000_t75" style="width:78.75pt;height:20.25pt" o:ole="">
            <v:imagedata r:id="rId16" o:title=""/>
          </v:shape>
          <o:OLEObject Type="Embed" ProgID="Equation.DSMT4" ShapeID="_x0000_i1029" DrawAspect="Content" ObjectID="_1734258256" r:id="rId17"/>
        </w:object>
      </w:r>
      <w:r w:rsidR="00DC7188">
        <w:rPr>
          <w:sz w:val="24"/>
        </w:rPr>
        <w:t xml:space="preserve"> </w:t>
      </w:r>
      <w:r w:rsidR="008E2E12">
        <w:rPr>
          <w:sz w:val="24"/>
        </w:rPr>
        <w:t xml:space="preserve"> </w:t>
      </w:r>
      <w:r w:rsidR="00DC7188">
        <w:rPr>
          <w:sz w:val="24"/>
        </w:rPr>
        <w:t xml:space="preserve"> </w:t>
      </w:r>
      <w:r w:rsidR="00DC7188" w:rsidRPr="00DC7188">
        <w:rPr>
          <w:position w:val="-14"/>
          <w:sz w:val="24"/>
        </w:rPr>
        <w:object w:dxaOrig="1640" w:dyaOrig="400">
          <v:shape id="_x0000_i1030" type="#_x0000_t75" style="width:81.75pt;height:20.25pt" o:ole="">
            <v:imagedata r:id="rId18" o:title=""/>
          </v:shape>
          <o:OLEObject Type="Embed" ProgID="Equation.DSMT4" ShapeID="_x0000_i1030" DrawAspect="Content" ObjectID="_1734258257" r:id="rId19"/>
        </w:object>
      </w:r>
      <w:r w:rsidR="00DC7188">
        <w:rPr>
          <w:sz w:val="24"/>
        </w:rPr>
        <w:t xml:space="preserve"> </w:t>
      </w:r>
      <w:r w:rsidR="00607D70">
        <w:rPr>
          <w:sz w:val="24"/>
        </w:rPr>
        <w:t xml:space="preserve"> </w:t>
      </w:r>
      <w:r w:rsidR="00607D70" w:rsidRPr="00607D70">
        <w:rPr>
          <w:position w:val="-30"/>
          <w:sz w:val="24"/>
        </w:rPr>
        <w:object w:dxaOrig="1820" w:dyaOrig="720">
          <v:shape id="_x0000_i1031" type="#_x0000_t75" style="width:90.75pt;height:36pt" o:ole="">
            <v:imagedata r:id="rId20" o:title=""/>
          </v:shape>
          <o:OLEObject Type="Embed" ProgID="Equation.DSMT4" ShapeID="_x0000_i1031" DrawAspect="Content" ObjectID="_1734258258" r:id="rId21"/>
        </w:object>
      </w:r>
      <w:r w:rsidR="00607D70">
        <w:rPr>
          <w:sz w:val="24"/>
        </w:rPr>
        <w:t xml:space="preserve">  </w:t>
      </w:r>
      <w:r w:rsidR="00607D70" w:rsidRPr="00607D70">
        <w:rPr>
          <w:position w:val="-30"/>
          <w:sz w:val="24"/>
        </w:rPr>
        <w:object w:dxaOrig="1820" w:dyaOrig="720">
          <v:shape id="_x0000_i1032" type="#_x0000_t75" style="width:90.75pt;height:36pt" o:ole="">
            <v:imagedata r:id="rId22" o:title=""/>
          </v:shape>
          <o:OLEObject Type="Embed" ProgID="Equation.DSMT4" ShapeID="_x0000_i1032" DrawAspect="Content" ObjectID="_1734258259" r:id="rId23"/>
        </w:object>
      </w:r>
    </w:p>
    <w:p w:rsidR="001847B2" w:rsidRDefault="00103A8E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 w:rsidRPr="001C356B">
        <w:rPr>
          <w:rFonts w:ascii="宋体" w:hAnsi="宋体"/>
          <w:position w:val="-14"/>
          <w:sz w:val="24"/>
        </w:rPr>
        <w:object w:dxaOrig="1680" w:dyaOrig="400">
          <v:shape id="_x0000_i1033" type="#_x0000_t75" style="width:83.25pt;height:20.25pt" o:ole="">
            <v:imagedata r:id="rId24" o:title=""/>
          </v:shape>
          <o:OLEObject Type="Embed" ProgID="Equation.DSMT4" ShapeID="_x0000_i1033" DrawAspect="Content" ObjectID="_1734258260" r:id="rId25"/>
        </w:object>
      </w:r>
      <w:r w:rsidR="001847B2">
        <w:rPr>
          <w:rFonts w:ascii="宋体" w:hAnsi="宋体"/>
          <w:sz w:val="24"/>
        </w:rPr>
        <w:t xml:space="preserve"> </w:t>
      </w:r>
      <w:r w:rsidR="001847B2" w:rsidRPr="001847B2">
        <w:rPr>
          <w:rFonts w:ascii="宋体" w:hAnsi="宋体"/>
          <w:position w:val="-14"/>
          <w:sz w:val="24"/>
        </w:rPr>
        <w:object w:dxaOrig="1660" w:dyaOrig="400">
          <v:shape id="_x0000_i1034" type="#_x0000_t75" style="width:83.25pt;height:20.25pt" o:ole="">
            <v:imagedata r:id="rId26" o:title=""/>
          </v:shape>
          <o:OLEObject Type="Embed" ProgID="Equation.DSMT4" ShapeID="_x0000_i1034" DrawAspect="Content" ObjectID="_1734258261" r:id="rId27"/>
        </w:object>
      </w:r>
    </w:p>
    <w:p w:rsidR="0020709D" w:rsidRDefault="0020709D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</w:p>
    <w:p w:rsidR="0097131F" w:rsidRDefault="00FE0CCF">
      <w:pPr>
        <w:spacing w:line="400" w:lineRule="exact"/>
        <w:outlineLvl w:val="0"/>
        <w:rPr>
          <w:rFonts w:ascii="黑体" w:eastAsia="黑体" w:hAnsi="宋体"/>
          <w:b/>
          <w:color w:val="FF0000"/>
          <w:sz w:val="24"/>
        </w:rPr>
      </w:pPr>
      <w:r w:rsidRPr="00FE0CCF">
        <w:rPr>
          <w:rFonts w:ascii="黑体" w:eastAsia="黑体" w:hAnsi="宋体" w:hint="eastAsia"/>
          <w:b/>
          <w:sz w:val="24"/>
        </w:rPr>
        <w:t>一、填空题</w:t>
      </w:r>
      <w:r w:rsidR="006D4165" w:rsidRPr="00FE0CCF">
        <w:rPr>
          <w:rFonts w:ascii="黑体" w:eastAsia="黑体" w:hAnsi="宋体" w:hint="eastAsia"/>
          <w:b/>
          <w:sz w:val="24"/>
        </w:rPr>
        <w:t>（共</w:t>
      </w:r>
      <w:r w:rsidR="005C4FEB">
        <w:rPr>
          <w:rFonts w:ascii="黑体" w:eastAsia="黑体" w:hAnsi="宋体"/>
          <w:b/>
          <w:sz w:val="24"/>
        </w:rPr>
        <w:t>7</w:t>
      </w:r>
      <w:r w:rsidR="006D4165" w:rsidRPr="00FE0CCF">
        <w:rPr>
          <w:rFonts w:ascii="黑体" w:eastAsia="黑体" w:hAnsi="宋体" w:hint="eastAsia"/>
          <w:b/>
          <w:sz w:val="24"/>
        </w:rPr>
        <w:t>题，每题</w:t>
      </w:r>
      <w:r w:rsidRPr="00FE0CCF">
        <w:rPr>
          <w:rFonts w:ascii="黑体" w:eastAsia="黑体" w:hAnsi="宋体"/>
          <w:b/>
          <w:sz w:val="24"/>
        </w:rPr>
        <w:t>3</w:t>
      </w:r>
      <w:r w:rsidR="006D4165" w:rsidRPr="00FE0CCF">
        <w:rPr>
          <w:rFonts w:ascii="黑体" w:eastAsia="黑体" w:hAnsi="宋体" w:hint="eastAsia"/>
          <w:b/>
          <w:sz w:val="24"/>
        </w:rPr>
        <w:t>分，共</w:t>
      </w:r>
      <w:r w:rsidR="005C4FEB">
        <w:rPr>
          <w:rFonts w:ascii="黑体" w:eastAsia="黑体" w:hAnsi="宋体"/>
          <w:b/>
          <w:sz w:val="24"/>
        </w:rPr>
        <w:t>21</w:t>
      </w:r>
      <w:r w:rsidR="006D4165" w:rsidRPr="00FE0CCF">
        <w:rPr>
          <w:rFonts w:ascii="黑体" w:eastAsia="黑体" w:hAnsi="宋体" w:hint="eastAsia"/>
          <w:b/>
          <w:sz w:val="24"/>
        </w:rPr>
        <w:t>分）</w:t>
      </w:r>
      <w:r>
        <w:rPr>
          <w:rFonts w:ascii="黑体" w:eastAsia="黑体" w:hAnsi="宋体" w:hint="eastAsia"/>
          <w:b/>
          <w:sz w:val="24"/>
        </w:rPr>
        <w:t>请将正确答案写在题目后面的横线上。</w:t>
      </w:r>
    </w:p>
    <w:p w:rsidR="00B2418F" w:rsidRPr="00B2418F" w:rsidRDefault="007105CF" w:rsidP="00B2418F">
      <w:pPr>
        <w:ind w:firstLineChars="50" w:firstLine="120"/>
        <w:rPr>
          <w:rFonts w:ascii="宋体" w:hAnsi="宋体"/>
          <w:color w:val="000000"/>
          <w:sz w:val="24"/>
          <w:u w:val="single"/>
        </w:rPr>
      </w:pPr>
      <w:r w:rsidRPr="00780C2F">
        <w:rPr>
          <w:rFonts w:ascii="宋体" w:hAnsi="宋体" w:hint="eastAsia"/>
          <w:sz w:val="24"/>
        </w:rPr>
        <w:t>1. 设</w:t>
      </w:r>
      <w:r w:rsidR="00304D9E" w:rsidRPr="00304D9E">
        <w:rPr>
          <w:rFonts w:ascii="宋体" w:hAnsi="宋体"/>
          <w:position w:val="-10"/>
          <w:sz w:val="24"/>
        </w:rPr>
        <w:object w:dxaOrig="480" w:dyaOrig="320">
          <v:shape id="_x0000_i1035" type="#_x0000_t75" style="width:24pt;height:15.75pt" o:ole="">
            <v:imagedata r:id="rId28" o:title=""/>
          </v:shape>
          <o:OLEObject Type="Embed" ProgID="Equation.DSMT4" ShapeID="_x0000_i1035" DrawAspect="Content" ObjectID="_1734258262" r:id="rId29"/>
        </w:object>
      </w:r>
      <w:r w:rsidR="00B836D4">
        <w:rPr>
          <w:rFonts w:ascii="宋体" w:hAnsi="宋体" w:hint="eastAsia"/>
          <w:sz w:val="24"/>
        </w:rPr>
        <w:t>为两个事件</w:t>
      </w:r>
      <w:r w:rsidRPr="00780C2F">
        <w:rPr>
          <w:rFonts w:ascii="宋体" w:hAnsi="宋体"/>
          <w:sz w:val="24"/>
        </w:rPr>
        <w:t>，且</w:t>
      </w:r>
      <w:r w:rsidR="00B836D4" w:rsidRPr="008E0BE7">
        <w:rPr>
          <w:rFonts w:ascii="宋体" w:hAnsi="宋体"/>
          <w:position w:val="-14"/>
          <w:sz w:val="24"/>
        </w:rPr>
        <w:object w:dxaOrig="1140" w:dyaOrig="400">
          <v:shape id="_x0000_i1036" type="#_x0000_t75" style="width:57pt;height:20.25pt" o:ole="">
            <v:imagedata r:id="rId30" o:title=""/>
          </v:shape>
          <o:OLEObject Type="Embed" ProgID="Equation.DSMT4" ShapeID="_x0000_i1036" DrawAspect="Content" ObjectID="_1734258263" r:id="rId31"/>
        </w:object>
      </w:r>
      <w:r>
        <w:rPr>
          <w:rFonts w:ascii="宋体" w:hAnsi="宋体"/>
          <w:sz w:val="24"/>
        </w:rPr>
        <w:t>,</w:t>
      </w:r>
      <w:r w:rsidR="00B836D4" w:rsidRPr="008E0BE7">
        <w:rPr>
          <w:rFonts w:ascii="宋体" w:hAnsi="宋体"/>
          <w:position w:val="-14"/>
          <w:sz w:val="24"/>
        </w:rPr>
        <w:object w:dxaOrig="1540" w:dyaOrig="400">
          <v:shape id="_x0000_i1037" type="#_x0000_t75" style="width:77.25pt;height:20.25pt" o:ole="">
            <v:imagedata r:id="rId32" o:title=""/>
          </v:shape>
          <o:OLEObject Type="Embed" ProgID="Equation.DSMT4" ShapeID="_x0000_i1037" DrawAspect="Content" ObjectID="_1734258264" r:id="rId33"/>
        </w:object>
      </w:r>
      <w:r>
        <w:rPr>
          <w:rFonts w:ascii="宋体" w:hAnsi="宋体"/>
          <w:sz w:val="24"/>
        </w:rPr>
        <w:t>，</w:t>
      </w:r>
      <w:r w:rsidR="00D95E59">
        <w:rPr>
          <w:rFonts w:ascii="宋体" w:hAnsi="宋体" w:hint="eastAsia"/>
          <w:sz w:val="24"/>
        </w:rPr>
        <w:t>并且有以下两个条件下：（1）</w:t>
      </w:r>
      <w:r w:rsidR="00B836D4">
        <w:rPr>
          <w:rFonts w:ascii="宋体" w:hAnsi="宋体" w:hint="eastAsia"/>
          <w:sz w:val="24"/>
        </w:rPr>
        <w:t>事件</w:t>
      </w:r>
      <w:r w:rsidR="00B836D4" w:rsidRPr="00304D9E">
        <w:rPr>
          <w:rFonts w:ascii="宋体" w:hAnsi="宋体"/>
          <w:position w:val="-10"/>
          <w:sz w:val="24"/>
        </w:rPr>
        <w:object w:dxaOrig="480" w:dyaOrig="320">
          <v:shape id="_x0000_i1038" type="#_x0000_t75" style="width:24pt;height:15.75pt" o:ole="">
            <v:imagedata r:id="rId28" o:title=""/>
          </v:shape>
          <o:OLEObject Type="Embed" ProgID="Equation.DSMT4" ShapeID="_x0000_i1038" DrawAspect="Content" ObjectID="_1734258265" r:id="rId34"/>
        </w:object>
      </w:r>
      <w:r w:rsidR="00B836D4">
        <w:rPr>
          <w:rFonts w:ascii="宋体" w:hAnsi="宋体" w:hint="eastAsia"/>
          <w:sz w:val="24"/>
        </w:rPr>
        <w:t>互不相容</w:t>
      </w:r>
      <w:r w:rsidR="00D95E59">
        <w:rPr>
          <w:rFonts w:ascii="宋体" w:hAnsi="宋体" w:hint="eastAsia"/>
          <w:sz w:val="24"/>
        </w:rPr>
        <w:t>；（2）</w:t>
      </w:r>
      <w:r w:rsidR="00D95E59">
        <w:rPr>
          <w:rFonts w:ascii="宋体" w:hAnsi="宋体" w:hint="eastAsia"/>
          <w:color w:val="000000"/>
          <w:sz w:val="24"/>
        </w:rPr>
        <w:t>事件</w:t>
      </w:r>
      <w:r w:rsidR="00D95E59" w:rsidRPr="00304D9E">
        <w:rPr>
          <w:rFonts w:ascii="宋体" w:hAnsi="宋体"/>
          <w:position w:val="-10"/>
          <w:sz w:val="24"/>
        </w:rPr>
        <w:object w:dxaOrig="480" w:dyaOrig="320">
          <v:shape id="_x0000_i1039" type="#_x0000_t75" style="width:24pt;height:15.75pt" o:ole="">
            <v:imagedata r:id="rId28" o:title=""/>
          </v:shape>
          <o:OLEObject Type="Embed" ProgID="Equation.DSMT4" ShapeID="_x0000_i1039" DrawAspect="Content" ObjectID="_1734258266" r:id="rId35"/>
        </w:object>
      </w:r>
      <w:r w:rsidR="00D95E59">
        <w:rPr>
          <w:rFonts w:ascii="宋体" w:hAnsi="宋体" w:hint="eastAsia"/>
          <w:sz w:val="24"/>
        </w:rPr>
        <w:t>相互独立</w:t>
      </w:r>
      <w:r w:rsidR="0099226B">
        <w:rPr>
          <w:rFonts w:ascii="宋体" w:hAnsi="宋体" w:hint="eastAsia"/>
          <w:sz w:val="24"/>
        </w:rPr>
        <w:t>。</w:t>
      </w:r>
      <w:r w:rsidR="00FA6A7A">
        <w:rPr>
          <w:rFonts w:ascii="宋体" w:hAnsi="宋体" w:hint="eastAsia"/>
          <w:sz w:val="24"/>
        </w:rPr>
        <w:t>事件</w:t>
      </w:r>
      <w:r w:rsidR="00FA6A7A" w:rsidRPr="00304D9E">
        <w:rPr>
          <w:rFonts w:ascii="宋体" w:hAnsi="宋体"/>
          <w:position w:val="-10"/>
          <w:sz w:val="24"/>
        </w:rPr>
        <w:object w:dxaOrig="480" w:dyaOrig="320">
          <v:shape id="_x0000_i1040" type="#_x0000_t75" style="width:24pt;height:15.75pt" o:ole="">
            <v:imagedata r:id="rId28" o:title=""/>
          </v:shape>
          <o:OLEObject Type="Embed" ProgID="Equation.DSMT4" ShapeID="_x0000_i1040" DrawAspect="Content" ObjectID="_1734258267" r:id="rId36"/>
        </w:object>
      </w:r>
      <w:r w:rsidR="00FA6A7A">
        <w:rPr>
          <w:rFonts w:ascii="宋体" w:hAnsi="宋体" w:hint="eastAsia"/>
          <w:sz w:val="24"/>
        </w:rPr>
        <w:t>依次满足条件（1）与条件（2），</w:t>
      </w:r>
      <w:r w:rsidR="00FA6A7A" w:rsidRPr="00B836D4">
        <w:rPr>
          <w:rFonts w:ascii="宋体" w:hAnsi="宋体"/>
          <w:position w:val="-14"/>
          <w:sz w:val="24"/>
        </w:rPr>
        <w:object w:dxaOrig="620" w:dyaOrig="400">
          <v:shape id="_x0000_i1041" type="#_x0000_t75" style="width:30.75pt;height:20.25pt" o:ole="">
            <v:imagedata r:id="rId37" o:title=""/>
          </v:shape>
          <o:OLEObject Type="Embed" ProgID="Equation.DSMT4" ShapeID="_x0000_i1041" DrawAspect="Content" ObjectID="_1734258268" r:id="rId38"/>
        </w:object>
      </w:r>
      <w:r w:rsidR="00FA6A7A">
        <w:rPr>
          <w:rFonts w:ascii="宋体" w:hAnsi="宋体" w:hint="eastAsia"/>
          <w:color w:val="000000"/>
          <w:sz w:val="24"/>
        </w:rPr>
        <w:t>的值分别为</w:t>
      </w:r>
      <w:r w:rsidR="00B836D4">
        <w:rPr>
          <w:rFonts w:ascii="宋体" w:hAnsi="宋体" w:hint="eastAsia"/>
          <w:color w:val="000000"/>
          <w:sz w:val="24"/>
          <w:u w:val="single"/>
        </w:rPr>
        <w:t xml:space="preserve">       </w:t>
      </w:r>
      <w:r w:rsidR="003F3B68">
        <w:rPr>
          <w:rFonts w:ascii="宋体" w:hAnsi="宋体"/>
          <w:color w:val="000000"/>
          <w:sz w:val="24"/>
          <w:u w:val="single"/>
        </w:rPr>
        <w:t>.</w:t>
      </w:r>
    </w:p>
    <w:p w:rsidR="00F000A0" w:rsidRDefault="00F000A0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2. </w:t>
      </w:r>
      <w:r w:rsidR="00B2418F">
        <w:rPr>
          <w:rFonts w:ascii="宋体" w:hAnsi="宋体"/>
          <w:color w:val="000000"/>
          <w:sz w:val="24"/>
        </w:rPr>
        <w:t xml:space="preserve"> 5</w:t>
      </w:r>
      <w:r w:rsidR="00B2418F">
        <w:rPr>
          <w:rFonts w:ascii="宋体" w:hAnsi="宋体" w:hint="eastAsia"/>
          <w:color w:val="000000"/>
          <w:sz w:val="24"/>
        </w:rPr>
        <w:t>个人计划出门旅游，旅游公司为他们提供了3套不同的旅行方案供5个人选择，则有2个人选择方案1，有2个人选择方案2，有1个人选择方案3的概率是</w:t>
      </w:r>
      <w:r w:rsidR="00FC7B61">
        <w:rPr>
          <w:rFonts w:ascii="宋体" w:hAnsi="宋体" w:hint="eastAsia"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</w:t>
      </w:r>
      <w:r>
        <w:rPr>
          <w:rFonts w:ascii="宋体" w:hAnsi="宋体" w:hint="eastAsia"/>
          <w:color w:val="000000"/>
          <w:sz w:val="24"/>
        </w:rPr>
        <w:t>.</w:t>
      </w:r>
    </w:p>
    <w:p w:rsidR="003161AD" w:rsidRDefault="003161AD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3. </w:t>
      </w:r>
      <w:r>
        <w:rPr>
          <w:rFonts w:ascii="宋体" w:hAnsi="宋体" w:hint="eastAsia"/>
          <w:color w:val="000000"/>
          <w:sz w:val="24"/>
        </w:rPr>
        <w:t>随机变量</w:t>
      </w:r>
      <w:r w:rsidRPr="003161AD">
        <w:rPr>
          <w:rFonts w:ascii="宋体" w:hAnsi="宋体"/>
          <w:color w:val="000000"/>
          <w:position w:val="-12"/>
          <w:sz w:val="24"/>
        </w:rPr>
        <w:object w:dxaOrig="720" w:dyaOrig="360">
          <v:shape id="_x0000_i1042" type="#_x0000_t75" style="width:36pt;height:18pt" o:ole="">
            <v:imagedata r:id="rId39" o:title=""/>
          </v:shape>
          <o:OLEObject Type="Embed" ProgID="Equation.DSMT4" ShapeID="_x0000_i1042" DrawAspect="Content" ObjectID="_1734258269" r:id="rId40"/>
        </w:object>
      </w:r>
      <w:r>
        <w:rPr>
          <w:rFonts w:ascii="宋体" w:hAnsi="宋体" w:hint="eastAsia"/>
          <w:color w:val="000000"/>
          <w:sz w:val="24"/>
        </w:rPr>
        <w:t>的分布律均为</w:t>
      </w:r>
    </w:p>
    <w:tbl>
      <w:tblPr>
        <w:tblW w:w="0" w:type="auto"/>
        <w:tblInd w:w="1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  <w:gridCol w:w="851"/>
        <w:gridCol w:w="709"/>
      </w:tblGrid>
      <w:tr w:rsidR="003161AD" w:rsidTr="00B15E10">
        <w:trPr>
          <w:trHeight w:val="403"/>
        </w:trPr>
        <w:tc>
          <w:tcPr>
            <w:tcW w:w="817" w:type="dxa"/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4"/>
                <w:sz w:val="24"/>
              </w:rPr>
              <w:object w:dxaOrig="279" w:dyaOrig="260">
                <v:shape id="_x0000_i1043" type="#_x0000_t75" style="width:14.25pt;height:12.75pt" o:ole="">
                  <v:imagedata r:id="rId41" o:title=""/>
                </v:shape>
                <o:OLEObject Type="Embed" ProgID="Equation.DSMT4" ShapeID="_x0000_i1043" DrawAspect="Content" ObjectID="_1734258270" r:id="rId42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51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709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</w:tr>
      <w:tr w:rsidR="003161AD" w:rsidTr="00B15E10">
        <w:trPr>
          <w:trHeight w:val="416"/>
        </w:trPr>
        <w:tc>
          <w:tcPr>
            <w:tcW w:w="817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10"/>
                <w:sz w:val="24"/>
              </w:rPr>
              <w:object w:dxaOrig="240" w:dyaOrig="260">
                <v:shape id="_x0000_i1044" type="#_x0000_t75" style="width:12pt;height:12.75pt" o:ole="">
                  <v:imagedata r:id="rId43" o:title=""/>
                </v:shape>
                <o:OLEObject Type="Embed" ProgID="Equation.DSMT4" ShapeID="_x0000_i1044" DrawAspect="Content" ObjectID="_1734258271" r:id="rId44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2</w:t>
            </w:r>
          </w:p>
        </w:tc>
      </w:tr>
    </w:tbl>
    <w:p w:rsidR="003161AD" w:rsidRDefault="002E64E8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若</w:t>
      </w:r>
      <w:r w:rsidRPr="002E64E8">
        <w:rPr>
          <w:rFonts w:ascii="宋体" w:hAnsi="宋体"/>
          <w:color w:val="000000"/>
          <w:position w:val="-14"/>
          <w:sz w:val="24"/>
        </w:rPr>
        <w:object w:dxaOrig="1660" w:dyaOrig="400">
          <v:shape id="_x0000_i1045" type="#_x0000_t75" style="width:83.25pt;height:20.25pt" o:ole="">
            <v:imagedata r:id="rId45" o:title=""/>
          </v:shape>
          <o:OLEObject Type="Embed" ProgID="Equation.DSMT4" ShapeID="_x0000_i1045" DrawAspect="Content" ObjectID="_1734258272" r:id="rId46"/>
        </w:object>
      </w:r>
      <w:r>
        <w:rPr>
          <w:rFonts w:ascii="宋体" w:hAnsi="宋体" w:hint="eastAsia"/>
          <w:color w:val="000000"/>
          <w:sz w:val="24"/>
        </w:rPr>
        <w:t>，则</w:t>
      </w:r>
      <w:r w:rsidR="00B9626D" w:rsidRPr="002E64E8">
        <w:rPr>
          <w:rFonts w:ascii="宋体" w:hAnsi="宋体"/>
          <w:color w:val="000000"/>
          <w:position w:val="-14"/>
          <w:sz w:val="24"/>
        </w:rPr>
        <w:object w:dxaOrig="1719" w:dyaOrig="400">
          <v:shape id="_x0000_i1046" type="#_x0000_t75" style="width:86.25pt;height:20.25pt" o:ole="">
            <v:imagedata r:id="rId47" o:title=""/>
          </v:shape>
          <o:OLEObject Type="Embed" ProgID="Equation.DSMT4" ShapeID="_x0000_i1046" DrawAspect="Content" ObjectID="_1734258273" r:id="rId48"/>
        </w:object>
      </w:r>
      <w:r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  </w:t>
      </w:r>
      <w:r>
        <w:rPr>
          <w:rFonts w:ascii="宋体" w:hAnsi="宋体" w:hint="eastAsia"/>
          <w:color w:val="000000"/>
          <w:sz w:val="24"/>
        </w:rPr>
        <w:t>.</w:t>
      </w:r>
    </w:p>
    <w:p w:rsidR="008A694D" w:rsidRDefault="008A694D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. 设随机变量</w:t>
      </w:r>
      <w:r w:rsidRPr="008A694D">
        <w:rPr>
          <w:rFonts w:ascii="宋体" w:hAnsi="宋体"/>
          <w:position w:val="-10"/>
          <w:sz w:val="24"/>
        </w:rPr>
        <w:object w:dxaOrig="520" w:dyaOrig="320">
          <v:shape id="_x0000_i1047" type="#_x0000_t75" style="width:26.25pt;height:15.75pt" o:ole="">
            <v:imagedata r:id="rId49" o:title=""/>
          </v:shape>
          <o:OLEObject Type="Embed" ProgID="Equation.DSMT4" ShapeID="_x0000_i1047" DrawAspect="Content" ObjectID="_1734258274" r:id="rId50"/>
        </w:object>
      </w:r>
      <w:r>
        <w:rPr>
          <w:rFonts w:ascii="宋体" w:hAnsi="宋体"/>
          <w:sz w:val="24"/>
        </w:rPr>
        <w:t>相互独立，且均服从</w:t>
      </w:r>
      <w:r w:rsidR="00336C0F">
        <w:rPr>
          <w:rFonts w:ascii="宋体" w:hAnsi="宋体" w:hint="eastAsia"/>
          <w:sz w:val="24"/>
        </w:rPr>
        <w:t>参数为1的指数</w:t>
      </w:r>
      <w:r>
        <w:rPr>
          <w:rFonts w:ascii="宋体" w:hAnsi="宋体"/>
          <w:sz w:val="24"/>
        </w:rPr>
        <w:t>分布，</w:t>
      </w:r>
      <w:r w:rsidR="00500BE6">
        <w:rPr>
          <w:rFonts w:ascii="宋体" w:hAnsi="宋体" w:hint="eastAsia"/>
          <w:sz w:val="24"/>
        </w:rPr>
        <w:t>令</w:t>
      </w:r>
      <w:r w:rsidR="00500BE6" w:rsidRPr="008A694D">
        <w:rPr>
          <w:rFonts w:ascii="宋体" w:hAnsi="宋体"/>
          <w:position w:val="-14"/>
          <w:sz w:val="24"/>
        </w:rPr>
        <w:object w:dxaOrig="1560" w:dyaOrig="400">
          <v:shape id="_x0000_i1048" type="#_x0000_t75" style="width:78pt;height:20.25pt" o:ole="">
            <v:imagedata r:id="rId51" o:title=""/>
          </v:shape>
          <o:OLEObject Type="Embed" ProgID="Equation.DSMT4" ShapeID="_x0000_i1048" DrawAspect="Content" ObjectID="_1734258275" r:id="rId52"/>
        </w:object>
      </w:r>
      <w:r w:rsidR="00500BE6">
        <w:rPr>
          <w:rFonts w:ascii="宋体" w:hAnsi="宋体" w:hint="eastAsia"/>
          <w:sz w:val="24"/>
        </w:rPr>
        <w:t>，则</w:t>
      </w:r>
      <w:r w:rsidR="00500BE6" w:rsidRPr="00500BE6">
        <w:rPr>
          <w:rFonts w:ascii="宋体" w:hAnsi="宋体"/>
          <w:position w:val="-14"/>
          <w:sz w:val="24"/>
        </w:rPr>
        <w:object w:dxaOrig="800" w:dyaOrig="400">
          <v:shape id="_x0000_i1049" type="#_x0000_t75" style="width:39.75pt;height:20.25pt" o:ole="">
            <v:imagedata r:id="rId53" o:title=""/>
          </v:shape>
          <o:OLEObject Type="Embed" ProgID="Equation.DSMT4" ShapeID="_x0000_i1049" DrawAspect="Content" ObjectID="_1734258276" r:id="rId54"/>
        </w:objec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B23507" w:rsidRPr="003B2FAA" w:rsidRDefault="00B23507" w:rsidP="0006056B">
      <w:pPr>
        <w:ind w:leftChars="50" w:left="105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 设</w:t>
      </w:r>
      <w:r w:rsidR="00947992" w:rsidRPr="00947992">
        <w:rPr>
          <w:rFonts w:ascii="宋体" w:hAnsi="宋体"/>
          <w:position w:val="-16"/>
          <w:sz w:val="24"/>
        </w:rPr>
        <w:object w:dxaOrig="1340" w:dyaOrig="440">
          <v:shape id="_x0000_i1050" type="#_x0000_t75" style="width:66.75pt;height:22.5pt" o:ole="">
            <v:imagedata r:id="rId55" o:title=""/>
          </v:shape>
          <o:OLEObject Type="Embed" ProgID="Equation.DSMT4" ShapeID="_x0000_i1050" DrawAspect="Content" ObjectID="_1734258277" r:id="rId56"/>
        </w:object>
      </w:r>
      <w:r>
        <w:rPr>
          <w:rFonts w:ascii="宋体" w:hAnsi="宋体"/>
          <w:sz w:val="24"/>
        </w:rPr>
        <w:t>，</w:t>
      </w:r>
      <w:r w:rsidR="00947992" w:rsidRPr="00947992">
        <w:rPr>
          <w:rFonts w:ascii="宋体" w:hAnsi="宋体"/>
          <w:position w:val="-16"/>
          <w:sz w:val="24"/>
        </w:rPr>
        <w:object w:dxaOrig="1300" w:dyaOrig="440">
          <v:shape id="_x0000_i1051" type="#_x0000_t75" style="width:65.25pt;height:22.5pt" o:ole="">
            <v:imagedata r:id="rId57" o:title=""/>
          </v:shape>
          <o:OLEObject Type="Embed" ProgID="Equation.DSMT4" ShapeID="_x0000_i1051" DrawAspect="Content" ObjectID="_1734258278" r:id="rId58"/>
        </w:object>
      </w:r>
      <w:r>
        <w:rPr>
          <w:rFonts w:ascii="宋体" w:hAnsi="宋体"/>
          <w:sz w:val="24"/>
        </w:rPr>
        <w:t>，且</w:t>
      </w:r>
      <w:r w:rsidRPr="00DF7272">
        <w:rPr>
          <w:rFonts w:ascii="宋体" w:hAnsi="宋体"/>
          <w:position w:val="-10"/>
          <w:sz w:val="24"/>
        </w:rPr>
        <w:object w:dxaOrig="520" w:dyaOrig="320">
          <v:shape id="_x0000_i1052" type="#_x0000_t75" style="width:26.25pt;height:15.75pt" o:ole="">
            <v:imagedata r:id="rId59" o:title=""/>
          </v:shape>
          <o:OLEObject Type="Embed" ProgID="Equation.DSMT4" ShapeID="_x0000_i1052" DrawAspect="Content" ObjectID="_1734258279" r:id="rId60"/>
        </w:object>
      </w:r>
      <w:r w:rsidRPr="00A1038C">
        <w:rPr>
          <w:position w:val="-8"/>
        </w:rPr>
        <w:object w:dxaOrig="1020" w:dyaOrig="320">
          <v:shape id="_x0000_i1053" type="#_x0000_t75" style="width:51pt;height:15.75pt" o:ole="">
            <v:imagedata r:id="rId61" o:title=""/>
          </v:shape>
          <o:OLEObject Type="Embed" ProgID="Equation.DSMT4" ShapeID="_x0000_i1053" DrawAspect="Content" ObjectID="_1734258280" r:id="rId62"/>
        </w:object>
      </w:r>
      <w:r>
        <w:rPr>
          <w:rFonts w:ascii="宋体" w:hAnsi="宋体"/>
          <w:sz w:val="24"/>
        </w:rPr>
        <w:t>，则</w:t>
      </w:r>
      <w:r w:rsidR="00947992" w:rsidRPr="00DF7272">
        <w:rPr>
          <w:rFonts w:ascii="宋体" w:hAnsi="宋体"/>
          <w:position w:val="-4"/>
          <w:sz w:val="24"/>
        </w:rPr>
        <w:object w:dxaOrig="1040" w:dyaOrig="260">
          <v:shape id="_x0000_i1054" type="#_x0000_t75" style="width:51.75pt;height:12.75pt" o:ole="">
            <v:imagedata r:id="rId63" o:title=""/>
          </v:shape>
          <o:OLEObject Type="Embed" ProgID="Equation.DSMT4" ShapeID="_x0000_i1054" DrawAspect="Content" ObjectID="_1734258281" r:id="rId64"/>
        </w:object>
      </w:r>
      <w:r>
        <w:rPr>
          <w:rFonts w:ascii="宋体" w:hAnsi="宋体"/>
          <w:sz w:val="24"/>
        </w:rPr>
        <w:t>的概率密度函数为</w:t>
      </w:r>
      <w:r w:rsidR="00FE3E9D">
        <w:rPr>
          <w:rFonts w:ascii="宋体" w:hAnsi="宋体" w:hint="eastAsia"/>
          <w:color w:val="000000"/>
          <w:sz w:val="24"/>
        </w:rPr>
        <w:t xml:space="preserve"> </w: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 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06056B" w:rsidRDefault="00B116D1" w:rsidP="0006056B">
      <w:pPr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6</w:t>
      </w:r>
      <w:r w:rsidR="00DC7188">
        <w:rPr>
          <w:rFonts w:ascii="宋体" w:hAnsi="宋体"/>
          <w:color w:val="000000"/>
          <w:sz w:val="24"/>
        </w:rPr>
        <w:t>. 设</w:t>
      </w:r>
      <w:r w:rsidR="001137BF">
        <w:rPr>
          <w:rFonts w:ascii="宋体" w:hAnsi="宋体" w:hint="eastAsia"/>
          <w:color w:val="000000"/>
          <w:sz w:val="24"/>
        </w:rPr>
        <w:t>随机变量</w:t>
      </w:r>
      <w:r w:rsidR="001137BF" w:rsidRPr="001137BF">
        <w:rPr>
          <w:rFonts w:ascii="宋体" w:hAnsi="宋体"/>
          <w:color w:val="000000"/>
          <w:position w:val="-4"/>
          <w:sz w:val="24"/>
        </w:rPr>
        <w:object w:dxaOrig="279" w:dyaOrig="260">
          <v:shape id="_x0000_i1055" type="#_x0000_t75" style="width:14.25pt;height:13.5pt" o:ole="">
            <v:imagedata r:id="rId65" o:title=""/>
          </v:shape>
          <o:OLEObject Type="Embed" ProgID="Equation.DSMT4" ShapeID="_x0000_i1055" DrawAspect="Content" ObjectID="_1734258282" r:id="rId66"/>
        </w:object>
      </w:r>
      <w:r w:rsidR="001137BF">
        <w:rPr>
          <w:rFonts w:ascii="宋体" w:hAnsi="宋体" w:hint="eastAsia"/>
          <w:color w:val="000000"/>
          <w:sz w:val="24"/>
        </w:rPr>
        <w:t>的数学期望为</w:t>
      </w:r>
      <w:r w:rsidR="001137BF" w:rsidRPr="001137BF">
        <w:rPr>
          <w:rFonts w:ascii="宋体" w:hAnsi="宋体"/>
          <w:color w:val="000000"/>
          <w:position w:val="-10"/>
          <w:sz w:val="24"/>
        </w:rPr>
        <w:object w:dxaOrig="240" w:dyaOrig="260">
          <v:shape id="_x0000_i1056" type="#_x0000_t75" style="width:12pt;height:12.75pt" o:ole="">
            <v:imagedata r:id="rId67" o:title=""/>
          </v:shape>
          <o:OLEObject Type="Embed" ProgID="Equation.DSMT4" ShapeID="_x0000_i1056" DrawAspect="Content" ObjectID="_1734258283" r:id="rId68"/>
        </w:object>
      </w:r>
      <w:r w:rsidR="001137BF">
        <w:rPr>
          <w:rFonts w:ascii="宋体" w:hAnsi="宋体" w:hint="eastAsia"/>
          <w:color w:val="000000"/>
          <w:sz w:val="24"/>
        </w:rPr>
        <w:t>，标准差为</w:t>
      </w:r>
      <w:r w:rsidR="001137BF" w:rsidRPr="001137BF">
        <w:rPr>
          <w:rFonts w:ascii="宋体" w:hAnsi="宋体"/>
          <w:color w:val="000000"/>
          <w:position w:val="-6"/>
          <w:sz w:val="24"/>
        </w:rPr>
        <w:object w:dxaOrig="240" w:dyaOrig="220">
          <v:shape id="_x0000_i1057" type="#_x0000_t75" style="width:12pt;height:11.25pt" o:ole="">
            <v:imagedata r:id="rId69" o:title=""/>
          </v:shape>
          <o:OLEObject Type="Embed" ProgID="Equation.DSMT4" ShapeID="_x0000_i1057" DrawAspect="Content" ObjectID="_1734258284" r:id="rId70"/>
        </w:object>
      </w:r>
      <w:r w:rsidR="001137BF">
        <w:rPr>
          <w:rFonts w:ascii="宋体" w:hAnsi="宋体" w:hint="eastAsia"/>
          <w:color w:val="000000"/>
          <w:sz w:val="24"/>
        </w:rPr>
        <w:t>，</w:t>
      </w:r>
      <w:r w:rsidR="00DC7188">
        <w:rPr>
          <w:rFonts w:ascii="宋体" w:hAnsi="宋体"/>
          <w:color w:val="000000"/>
          <w:sz w:val="24"/>
        </w:rPr>
        <w:t>则</w:t>
      </w:r>
      <w:r w:rsidR="001137BF" w:rsidRPr="001137BF">
        <w:rPr>
          <w:rFonts w:ascii="宋体" w:hAnsi="宋体"/>
          <w:color w:val="000000"/>
          <w:position w:val="-14"/>
          <w:sz w:val="24"/>
        </w:rPr>
        <w:object w:dxaOrig="2640" w:dyaOrig="400">
          <v:shape id="_x0000_i1058" type="#_x0000_t75" style="width:132pt;height:20.25pt" o:ole="">
            <v:imagedata r:id="rId71" o:title=""/>
          </v:shape>
          <o:OLEObject Type="Embed" ProgID="Equation.DSMT4" ShapeID="_x0000_i1058" DrawAspect="Content" ObjectID="_1734258285" r:id="rId72"/>
        </w:objec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06056B" w:rsidRDefault="005C4FEB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7</w:t>
      </w:r>
      <w:r w:rsidR="007E1B38">
        <w:rPr>
          <w:rFonts w:ascii="宋体" w:hAnsi="宋体"/>
          <w:color w:val="000000"/>
          <w:sz w:val="24"/>
        </w:rPr>
        <w:t xml:space="preserve">. </w:t>
      </w:r>
      <w:r w:rsidR="00853EB3">
        <w:rPr>
          <w:rFonts w:ascii="宋体" w:hAnsi="宋体" w:hint="eastAsia"/>
          <w:color w:val="000000"/>
          <w:sz w:val="24"/>
        </w:rPr>
        <w:t>假设</w:t>
      </w:r>
      <w:r w:rsidR="007E1B38">
        <w:rPr>
          <w:rFonts w:ascii="宋体" w:hAnsi="宋体"/>
          <w:color w:val="000000"/>
          <w:sz w:val="24"/>
        </w:rPr>
        <w:t>总体</w:t>
      </w:r>
      <w:r w:rsidR="007E1B38" w:rsidRPr="007E1B38">
        <w:rPr>
          <w:rFonts w:ascii="宋体" w:hAnsi="宋体"/>
          <w:color w:val="000000"/>
          <w:position w:val="-16"/>
          <w:sz w:val="24"/>
        </w:rPr>
        <w:object w:dxaOrig="1460" w:dyaOrig="440">
          <v:shape id="_x0000_i1059" type="#_x0000_t75" style="width:72.75pt;height:21.75pt" o:ole="">
            <v:imagedata r:id="rId73" o:title=""/>
          </v:shape>
          <o:OLEObject Type="Embed" ProgID="Equation.DSMT4" ShapeID="_x0000_i1059" DrawAspect="Content" ObjectID="_1734258286" r:id="rId74"/>
        </w:object>
      </w:r>
      <w:r w:rsidR="007E1B38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其中</w:t>
      </w:r>
      <w:r w:rsidRPr="005C4FEB">
        <w:rPr>
          <w:rFonts w:ascii="宋体" w:hAnsi="宋体"/>
          <w:color w:val="000000"/>
          <w:position w:val="-10"/>
          <w:sz w:val="24"/>
        </w:rPr>
        <w:object w:dxaOrig="240" w:dyaOrig="260">
          <v:shape id="_x0000_i1060" type="#_x0000_t75" style="width:12pt;height:12.75pt" o:ole="">
            <v:imagedata r:id="rId75" o:title=""/>
          </v:shape>
          <o:OLEObject Type="Embed" ProgID="Equation.DSMT4" ShapeID="_x0000_i1060" DrawAspect="Content" ObjectID="_1734258287" r:id="rId76"/>
        </w:object>
      </w:r>
      <w:r>
        <w:rPr>
          <w:rFonts w:ascii="宋体" w:hAnsi="宋体" w:hint="eastAsia"/>
          <w:color w:val="000000"/>
          <w:sz w:val="24"/>
        </w:rPr>
        <w:t>是已知参数，</w:t>
      </w:r>
      <w:r w:rsidRPr="005C4FEB">
        <w:rPr>
          <w:rFonts w:ascii="宋体" w:hAnsi="宋体"/>
          <w:color w:val="000000"/>
          <w:position w:val="-6"/>
          <w:sz w:val="24"/>
        </w:rPr>
        <w:object w:dxaOrig="320" w:dyaOrig="320">
          <v:shape id="_x0000_i1061" type="#_x0000_t75" style="width:15.75pt;height:15.75pt" o:ole="">
            <v:imagedata r:id="rId77" o:title=""/>
          </v:shape>
          <o:OLEObject Type="Embed" ProgID="Equation.DSMT4" ShapeID="_x0000_i1061" DrawAspect="Content" ObjectID="_1734258288" r:id="rId78"/>
        </w:object>
      </w:r>
      <w:r>
        <w:rPr>
          <w:rFonts w:ascii="宋体" w:hAnsi="宋体" w:hint="eastAsia"/>
          <w:color w:val="000000"/>
          <w:sz w:val="24"/>
        </w:rPr>
        <w:t>未知。样本</w:t>
      </w:r>
      <w:r w:rsidRPr="00937499">
        <w:rPr>
          <w:rFonts w:ascii="宋体" w:hAnsi="宋体"/>
          <w:color w:val="000000"/>
          <w:position w:val="-12"/>
          <w:sz w:val="24"/>
        </w:rPr>
        <w:object w:dxaOrig="1440" w:dyaOrig="360">
          <v:shape id="_x0000_i1062" type="#_x0000_t75" style="width:1in;height:18pt" o:ole="">
            <v:imagedata r:id="rId79" o:title=""/>
          </v:shape>
          <o:OLEObject Type="Embed" ProgID="Equation.DSMT4" ShapeID="_x0000_i1062" DrawAspect="Content" ObjectID="_1734258289" r:id="rId80"/>
        </w:object>
      </w:r>
      <w:r>
        <w:rPr>
          <w:rFonts w:ascii="宋体" w:hAnsi="宋体" w:hint="eastAsia"/>
          <w:color w:val="000000"/>
          <w:sz w:val="24"/>
        </w:rPr>
        <w:t>与样本</w:t>
      </w:r>
      <w:r w:rsidRPr="00937499">
        <w:rPr>
          <w:rFonts w:ascii="宋体" w:hAnsi="宋体"/>
          <w:color w:val="000000"/>
          <w:position w:val="-12"/>
          <w:sz w:val="24"/>
        </w:rPr>
        <w:object w:dxaOrig="1180" w:dyaOrig="360">
          <v:shape id="_x0000_i1063" type="#_x0000_t75" style="width:59.25pt;height:18pt" o:ole="">
            <v:imagedata r:id="rId81" o:title=""/>
          </v:shape>
          <o:OLEObject Type="Embed" ProgID="Equation.DSMT4" ShapeID="_x0000_i1063" DrawAspect="Content" ObjectID="_1734258290" r:id="rId82"/>
        </w:object>
      </w:r>
      <w:r>
        <w:rPr>
          <w:rFonts w:ascii="宋体" w:hAnsi="宋体" w:hint="eastAsia"/>
          <w:color w:val="000000"/>
          <w:sz w:val="24"/>
        </w:rPr>
        <w:t>为来</w:t>
      </w:r>
      <w:r w:rsidR="007E1B38">
        <w:rPr>
          <w:rFonts w:ascii="宋体" w:hAnsi="宋体"/>
          <w:color w:val="000000"/>
          <w:sz w:val="24"/>
        </w:rPr>
        <w:t>自</w:t>
      </w:r>
      <w:r>
        <w:rPr>
          <w:rFonts w:ascii="宋体" w:hAnsi="宋体" w:hint="eastAsia"/>
          <w:color w:val="000000"/>
          <w:sz w:val="24"/>
        </w:rPr>
        <w:t>于</w:t>
      </w:r>
      <w:r w:rsidR="007E1B38">
        <w:rPr>
          <w:rFonts w:ascii="宋体" w:hAnsi="宋体"/>
          <w:color w:val="000000"/>
          <w:sz w:val="24"/>
        </w:rPr>
        <w:t>总体</w:t>
      </w:r>
      <w:r w:rsidR="007E1B38" w:rsidRPr="007E1B38">
        <w:rPr>
          <w:rFonts w:ascii="宋体" w:hAnsi="宋体"/>
          <w:color w:val="000000"/>
          <w:position w:val="-4"/>
          <w:sz w:val="24"/>
        </w:rPr>
        <w:object w:dxaOrig="279" w:dyaOrig="260">
          <v:shape id="_x0000_i1064" type="#_x0000_t75" style="width:14.25pt;height:12.75pt" o:ole="">
            <v:imagedata r:id="rId83" o:title=""/>
          </v:shape>
          <o:OLEObject Type="Embed" ProgID="Equation.DSMT4" ShapeID="_x0000_i1064" DrawAspect="Content" ObjectID="_1734258291" r:id="rId84"/>
        </w:object>
      </w:r>
      <w:r w:rsidR="007E1B38">
        <w:rPr>
          <w:rFonts w:ascii="宋体" w:hAnsi="宋体"/>
          <w:color w:val="000000"/>
          <w:sz w:val="24"/>
        </w:rPr>
        <w:t>的</w:t>
      </w:r>
      <w:r>
        <w:rPr>
          <w:rFonts w:ascii="宋体" w:hAnsi="宋体" w:hint="eastAsia"/>
          <w:color w:val="000000"/>
          <w:sz w:val="24"/>
        </w:rPr>
        <w:t>两个不同的</w:t>
      </w:r>
      <w:r w:rsidR="007E1B38">
        <w:rPr>
          <w:rFonts w:ascii="宋体" w:hAnsi="宋体"/>
          <w:color w:val="000000"/>
          <w:sz w:val="24"/>
        </w:rPr>
        <w:t>简单随机样本</w:t>
      </w:r>
      <w:r>
        <w:rPr>
          <w:rFonts w:ascii="宋体" w:hAnsi="宋体" w:hint="eastAsia"/>
          <w:color w:val="000000"/>
          <w:sz w:val="24"/>
        </w:rPr>
        <w:t>。若</w:t>
      </w:r>
      <w:r w:rsidRPr="005C4FEB">
        <w:rPr>
          <w:rFonts w:ascii="宋体" w:hAnsi="宋体"/>
          <w:color w:val="000000"/>
          <w:position w:val="-30"/>
          <w:sz w:val="24"/>
        </w:rPr>
        <w:object w:dxaOrig="3420" w:dyaOrig="700">
          <v:shape id="_x0000_i1065" type="#_x0000_t75" style="width:171pt;height:35.25pt" o:ole="">
            <v:imagedata r:id="rId85" o:title=""/>
          </v:shape>
          <o:OLEObject Type="Embed" ProgID="Equation.DSMT4" ShapeID="_x0000_i1065" DrawAspect="Content" ObjectID="_1734258292" r:id="rId86"/>
        </w:object>
      </w:r>
      <w:r w:rsidR="00427A2D">
        <w:rPr>
          <w:rFonts w:ascii="宋体" w:hAnsi="宋体"/>
          <w:color w:val="000000"/>
          <w:sz w:val="24"/>
        </w:rPr>
        <w:t>为</w:t>
      </w:r>
      <w:r w:rsidR="00427A2D" w:rsidRPr="00427A2D">
        <w:rPr>
          <w:rFonts w:ascii="宋体" w:hAnsi="宋体"/>
          <w:color w:val="000000"/>
          <w:position w:val="-6"/>
          <w:sz w:val="24"/>
        </w:rPr>
        <w:object w:dxaOrig="320" w:dyaOrig="320">
          <v:shape id="_x0000_i1066" type="#_x0000_t75" style="width:15.75pt;height:15.75pt" o:ole="">
            <v:imagedata r:id="rId87" o:title=""/>
          </v:shape>
          <o:OLEObject Type="Embed" ProgID="Equation.DSMT4" ShapeID="_x0000_i1066" DrawAspect="Content" ObjectID="_1734258293" r:id="rId88"/>
        </w:object>
      </w:r>
      <w:r w:rsidR="00427A2D">
        <w:rPr>
          <w:rFonts w:ascii="宋体" w:hAnsi="宋体"/>
          <w:color w:val="000000"/>
          <w:sz w:val="24"/>
        </w:rPr>
        <w:t>的无偏估计，则</w:t>
      </w:r>
      <w:r w:rsidRPr="005C4FEB">
        <w:rPr>
          <w:rFonts w:ascii="宋体" w:hAnsi="宋体"/>
          <w:color w:val="000000"/>
          <w:position w:val="-12"/>
          <w:sz w:val="24"/>
        </w:rPr>
        <w:object w:dxaOrig="520" w:dyaOrig="360">
          <v:shape id="_x0000_i1067" type="#_x0000_t75" style="width:26.25pt;height:18.75pt" o:ole="">
            <v:imagedata r:id="rId89" o:title=""/>
          </v:shape>
          <o:OLEObject Type="Embed" ProgID="Equation.DSMT4" ShapeID="_x0000_i1067" DrawAspect="Content" ObjectID="_1734258294" r:id="rId90"/>
        </w:object>
      </w:r>
      <w:r>
        <w:rPr>
          <w:rFonts w:ascii="宋体" w:hAnsi="宋体" w:hint="eastAsia"/>
          <w:color w:val="000000"/>
          <w:sz w:val="24"/>
        </w:rPr>
        <w:t xml:space="preserve">满足的关系是 </w:t>
      </w:r>
      <w:r w:rsidR="00572B9F">
        <w:rPr>
          <w:rFonts w:ascii="宋体" w:hAnsi="宋体"/>
          <w:color w:val="000000"/>
          <w:sz w:val="24"/>
        </w:rPr>
        <w:t xml:space="preserve"> </w: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DC29A9" w:rsidRPr="00DC29A9" w:rsidRDefault="00DC29A9" w:rsidP="00DC29A9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二、计算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（共7</w:t>
      </w:r>
      <w:r w:rsidR="00D608B1"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 w:rsidR="00D608B1">
        <w:rPr>
          <w:rFonts w:ascii="黑体" w:eastAsia="黑体" w:hAnsi="宋体" w:hint="eastAsia"/>
          <w:b/>
          <w:sz w:val="24"/>
        </w:rPr>
        <w:t>7</w:t>
      </w:r>
      <w:r w:rsidR="00D608B1">
        <w:rPr>
          <w:rFonts w:ascii="黑体" w:eastAsia="黑体" w:hAnsi="宋体"/>
          <w:b/>
          <w:sz w:val="24"/>
        </w:rPr>
        <w:t>4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2D4A76" w:rsidRPr="003F3B68" w:rsidRDefault="006D1885" w:rsidP="00395729">
      <w:pPr>
        <w:numPr>
          <w:ilvl w:val="0"/>
          <w:numId w:val="4"/>
        </w:numPr>
        <w:spacing w:line="360" w:lineRule="auto"/>
        <w:ind w:firstLineChars="50" w:firstLine="120"/>
        <w:rPr>
          <w:rFonts w:ascii="宋体" w:hAnsi="宋体"/>
          <w:b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C75B97">
        <w:rPr>
          <w:rFonts w:hint="eastAsia"/>
          <w:sz w:val="24"/>
        </w:rPr>
        <w:t>新冠疫情中，核酸检测是一种有效的检测手段，因为它能够有效地检测出体内是否携带新冠病毒</w:t>
      </w:r>
      <w:r w:rsidR="00864FB3">
        <w:rPr>
          <w:rFonts w:hint="eastAsia"/>
          <w:sz w:val="24"/>
        </w:rPr>
        <w:t>，他的检测准确率也是比较高。一般情况下，如果感染了新冠病毒，那么核酸呈阳性的概率达到了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.8</w:t>
      </w:r>
      <w:r w:rsidR="00864FB3">
        <w:rPr>
          <w:rFonts w:hint="eastAsia"/>
          <w:sz w:val="24"/>
        </w:rPr>
        <w:t>。如果并没有感染新冠病毒，核酸也有可能会得到阳性结果，这样的可能性约为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.01</w:t>
      </w:r>
      <w:r w:rsidR="00864FB3">
        <w:rPr>
          <w:rFonts w:hint="eastAsia"/>
          <w:sz w:val="24"/>
        </w:rPr>
        <w:t>。</w:t>
      </w:r>
      <w:r w:rsidR="007A6BB3">
        <w:rPr>
          <w:rFonts w:hint="eastAsia"/>
          <w:sz w:val="24"/>
        </w:rPr>
        <w:t>假设</w:t>
      </w:r>
      <w:r w:rsidR="00864FB3">
        <w:rPr>
          <w:rFonts w:hint="eastAsia"/>
          <w:sz w:val="24"/>
        </w:rPr>
        <w:t>疫情早期，某座城市的</w:t>
      </w:r>
      <w:r w:rsidR="007A6BB3">
        <w:rPr>
          <w:rFonts w:hint="eastAsia"/>
          <w:sz w:val="24"/>
        </w:rPr>
        <w:t>整体</w:t>
      </w:r>
      <w:r w:rsidR="00864FB3">
        <w:rPr>
          <w:rFonts w:hint="eastAsia"/>
          <w:sz w:val="24"/>
        </w:rPr>
        <w:t>新冠</w:t>
      </w:r>
      <w:r w:rsidR="007A6BB3">
        <w:rPr>
          <w:rFonts w:hint="eastAsia"/>
          <w:sz w:val="24"/>
        </w:rPr>
        <w:t>病毒感染率约为</w:t>
      </w:r>
      <w:r w:rsidR="007A6BB3">
        <w:rPr>
          <w:rFonts w:hint="eastAsia"/>
          <w:sz w:val="24"/>
        </w:rPr>
        <w:t>0</w:t>
      </w:r>
      <w:r w:rsidR="007A6BB3">
        <w:rPr>
          <w:sz w:val="24"/>
        </w:rPr>
        <w:t>.005</w:t>
      </w:r>
      <w:r w:rsidR="007A6BB3">
        <w:rPr>
          <w:rFonts w:hint="eastAsia"/>
          <w:sz w:val="24"/>
        </w:rPr>
        <w:t>，试求如果</w:t>
      </w:r>
      <w:r w:rsidR="00187A30">
        <w:rPr>
          <w:rFonts w:hint="eastAsia"/>
          <w:sz w:val="24"/>
        </w:rPr>
        <w:t>该城市中</w:t>
      </w:r>
      <w:r w:rsidR="003F2003">
        <w:rPr>
          <w:rFonts w:hint="eastAsia"/>
          <w:sz w:val="24"/>
        </w:rPr>
        <w:t>某</w:t>
      </w:r>
      <w:r w:rsidR="007A6BB3">
        <w:rPr>
          <w:rFonts w:hint="eastAsia"/>
          <w:sz w:val="24"/>
        </w:rPr>
        <w:t>一个人的核酸结果呈阳性，那么他感染新冠病毒的可能性有多大？</w:t>
      </w:r>
    </w:p>
    <w:p w:rsidR="003F3B68" w:rsidRDefault="003F3B68" w:rsidP="003F3B68">
      <w:pPr>
        <w:spacing w:line="360" w:lineRule="auto"/>
        <w:rPr>
          <w:sz w:val="24"/>
        </w:rPr>
      </w:pPr>
    </w:p>
    <w:p w:rsidR="003F3B68" w:rsidRDefault="003F3B68" w:rsidP="003F3B68">
      <w:pPr>
        <w:spacing w:line="360" w:lineRule="auto"/>
        <w:rPr>
          <w:sz w:val="24"/>
        </w:rPr>
      </w:pPr>
    </w:p>
    <w:p w:rsidR="003F3B68" w:rsidRDefault="003F3B68" w:rsidP="003F3B68">
      <w:pPr>
        <w:spacing w:line="360" w:lineRule="auto"/>
        <w:rPr>
          <w:sz w:val="24"/>
        </w:rPr>
      </w:pPr>
    </w:p>
    <w:p w:rsidR="003F3B68" w:rsidRDefault="003F3B68" w:rsidP="003F3B68">
      <w:pPr>
        <w:spacing w:line="360" w:lineRule="auto"/>
        <w:rPr>
          <w:sz w:val="24"/>
        </w:rPr>
      </w:pPr>
    </w:p>
    <w:p w:rsidR="003F3B68" w:rsidRPr="009D3DB9" w:rsidRDefault="003F3B68" w:rsidP="003F3B68">
      <w:pPr>
        <w:spacing w:line="360" w:lineRule="auto"/>
        <w:rPr>
          <w:rFonts w:ascii="宋体" w:hAnsi="宋体" w:hint="eastAsia"/>
          <w:b/>
          <w:sz w:val="24"/>
        </w:rPr>
      </w:pPr>
    </w:p>
    <w:p w:rsidR="00CB179F" w:rsidRDefault="00383838" w:rsidP="00CB179F">
      <w:pPr>
        <w:pStyle w:val="af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2A7AB6" w:rsidRPr="002A7AB6">
        <w:rPr>
          <w:sz w:val="24"/>
        </w:rPr>
        <w:t>已知随机变量</w:t>
      </w:r>
      <w:r w:rsidR="006470CA" w:rsidRPr="006470CA">
        <w:rPr>
          <w:position w:val="-4"/>
          <w:sz w:val="24"/>
        </w:rPr>
        <w:object w:dxaOrig="279" w:dyaOrig="260">
          <v:shape id="_x0000_i1068" type="#_x0000_t75" style="width:14.25pt;height:12.75pt" o:ole="">
            <v:imagedata r:id="rId91" o:title=""/>
          </v:shape>
          <o:OLEObject Type="Embed" ProgID="Equation.DSMT4" ShapeID="_x0000_i1068" DrawAspect="Content" ObjectID="_1734258295" r:id="rId92"/>
        </w:object>
      </w:r>
      <w:r w:rsidR="00557BF4">
        <w:rPr>
          <w:rFonts w:hint="eastAsia"/>
          <w:sz w:val="24"/>
        </w:rPr>
        <w:t>与</w:t>
      </w:r>
      <w:r w:rsidR="00557BF4" w:rsidRPr="00557BF4">
        <w:rPr>
          <w:position w:val="-4"/>
          <w:sz w:val="24"/>
        </w:rPr>
        <w:object w:dxaOrig="220" w:dyaOrig="260">
          <v:shape id="_x0000_i1069" type="#_x0000_t75" style="width:11.25pt;height:12.75pt" o:ole="">
            <v:imagedata r:id="rId93" o:title=""/>
          </v:shape>
          <o:OLEObject Type="Embed" ProgID="Equation.DSMT4" ShapeID="_x0000_i1069" DrawAspect="Content" ObjectID="_1734258296" r:id="rId94"/>
        </w:object>
      </w:r>
      <w:r w:rsidR="002A7AB6" w:rsidRPr="002A7AB6">
        <w:rPr>
          <w:sz w:val="24"/>
        </w:rPr>
        <w:t>的概率密</w:t>
      </w:r>
      <w:r w:rsidR="002A7AB6">
        <w:rPr>
          <w:rFonts w:ascii="宋体" w:hAnsi="宋体"/>
          <w:sz w:val="24"/>
        </w:rPr>
        <w:t>度函数</w:t>
      </w:r>
      <w:r w:rsidR="00557BF4">
        <w:rPr>
          <w:rFonts w:ascii="宋体" w:hAnsi="宋体" w:hint="eastAsia"/>
          <w:sz w:val="24"/>
        </w:rPr>
        <w:t>均</w:t>
      </w:r>
      <w:r w:rsidR="002A7AB6">
        <w:rPr>
          <w:rFonts w:ascii="宋体" w:hAnsi="宋体"/>
          <w:sz w:val="24"/>
        </w:rPr>
        <w:t>为</w:t>
      </w:r>
      <w:r w:rsidR="00557BF4" w:rsidRPr="00557BF4">
        <w:rPr>
          <w:rFonts w:ascii="宋体" w:hAnsi="宋体"/>
          <w:position w:val="-46"/>
          <w:sz w:val="24"/>
        </w:rPr>
        <w:object w:dxaOrig="2420" w:dyaOrig="1040">
          <v:shape id="_x0000_i1070" type="#_x0000_t75" style="width:129pt;height:55.5pt" o:ole="">
            <v:imagedata r:id="rId95" o:title=""/>
          </v:shape>
          <o:OLEObject Type="Embed" ProgID="Equation.DSMT4" ShapeID="_x0000_i1070" DrawAspect="Content" ObjectID="_1734258297" r:id="rId96"/>
        </w:object>
      </w:r>
      <w:r w:rsidR="002A7AB6">
        <w:rPr>
          <w:rFonts w:ascii="宋体" w:hAnsi="宋体"/>
          <w:sz w:val="24"/>
        </w:rPr>
        <w:t>，</w:t>
      </w:r>
      <w:r w:rsidR="00CC396D">
        <w:rPr>
          <w:rFonts w:ascii="宋体" w:hAnsi="宋体" w:hint="eastAsia"/>
          <w:sz w:val="24"/>
        </w:rPr>
        <w:t>则</w:t>
      </w:r>
    </w:p>
    <w:p w:rsidR="00CC396D" w:rsidRDefault="002A7AB6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 w:rsidRPr="00CB179F">
        <w:rPr>
          <w:rFonts w:ascii="宋体" w:hAnsi="宋体"/>
          <w:sz w:val="24"/>
        </w:rPr>
        <w:t>（</w:t>
      </w:r>
      <w:r w:rsidRPr="00CB179F">
        <w:rPr>
          <w:rFonts w:ascii="宋体" w:hAnsi="宋体" w:hint="eastAsia"/>
          <w:sz w:val="24"/>
        </w:rPr>
        <w:t>1</w:t>
      </w:r>
      <w:r w:rsidRPr="00CB179F"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已知事件</w:t>
      </w:r>
      <w:r w:rsidR="00CC396D" w:rsidRPr="00CC396D">
        <w:rPr>
          <w:rFonts w:ascii="宋体" w:hAnsi="宋体"/>
          <w:position w:val="-14"/>
          <w:sz w:val="24"/>
        </w:rPr>
        <w:object w:dxaOrig="1240" w:dyaOrig="400">
          <v:shape id="_x0000_i1071" type="#_x0000_t75" style="width:62.25pt;height:20.25pt" o:ole="">
            <v:imagedata r:id="rId97" o:title=""/>
          </v:shape>
          <o:OLEObject Type="Embed" ProgID="Equation.DSMT4" ShapeID="_x0000_i1071" DrawAspect="Content" ObjectID="_1734258298" r:id="rId98"/>
        </w:object>
      </w:r>
      <w:r w:rsidR="00CC396D">
        <w:rPr>
          <w:rFonts w:ascii="宋体" w:hAnsi="宋体" w:hint="eastAsia"/>
          <w:sz w:val="24"/>
        </w:rPr>
        <w:t>与事件</w:t>
      </w:r>
      <w:r w:rsidR="00CC396D" w:rsidRPr="00CC396D">
        <w:rPr>
          <w:rFonts w:ascii="宋体" w:hAnsi="宋体"/>
          <w:position w:val="-14"/>
          <w:sz w:val="24"/>
        </w:rPr>
        <w:object w:dxaOrig="1180" w:dyaOrig="400">
          <v:shape id="_x0000_i1072" type="#_x0000_t75" style="width:59.25pt;height:20.25pt" o:ole="">
            <v:imagedata r:id="rId99" o:title=""/>
          </v:shape>
          <o:OLEObject Type="Embed" ProgID="Equation.DSMT4" ShapeID="_x0000_i1072" DrawAspect="Content" ObjectID="_1734258299" r:id="rId100"/>
        </w:object>
      </w:r>
      <w:r w:rsidR="00CC396D">
        <w:rPr>
          <w:rFonts w:ascii="宋体" w:hAnsi="宋体" w:hint="eastAsia"/>
          <w:sz w:val="24"/>
        </w:rPr>
        <w:t>相互独立，且</w:t>
      </w:r>
      <w:r w:rsidR="00CC396D" w:rsidRPr="00CC396D">
        <w:rPr>
          <w:rFonts w:ascii="宋体" w:hAnsi="宋体"/>
          <w:position w:val="-24"/>
          <w:sz w:val="24"/>
        </w:rPr>
        <w:object w:dxaOrig="1400" w:dyaOrig="620">
          <v:shape id="_x0000_i1073" type="#_x0000_t75" style="width:69.75pt;height:30.75pt" o:ole="">
            <v:imagedata r:id="rId101" o:title=""/>
          </v:shape>
          <o:OLEObject Type="Embed" ProgID="Equation.DSMT4" ShapeID="_x0000_i1073" DrawAspect="Content" ObjectID="_1734258300" r:id="rId102"/>
        </w:object>
      </w:r>
      <w:r w:rsidR="00CC396D">
        <w:rPr>
          <w:rFonts w:ascii="宋体" w:hAnsi="宋体"/>
          <w:sz w:val="24"/>
        </w:rPr>
        <w:t xml:space="preserve"> </w:t>
      </w:r>
      <w:r w:rsidR="00CC396D">
        <w:rPr>
          <w:rFonts w:ascii="宋体" w:hAnsi="宋体" w:hint="eastAsia"/>
          <w:sz w:val="24"/>
        </w:rPr>
        <w:t>，求常数</w:t>
      </w:r>
      <w:r w:rsidR="00CC396D" w:rsidRPr="00CC396D">
        <w:rPr>
          <w:rFonts w:ascii="宋体" w:hAnsi="宋体"/>
          <w:position w:val="-6"/>
          <w:sz w:val="24"/>
        </w:rPr>
        <w:object w:dxaOrig="200" w:dyaOrig="220">
          <v:shape id="_x0000_i1074" type="#_x0000_t75" style="width:9.75pt;height:11.25pt" o:ole="">
            <v:imagedata r:id="rId103" o:title=""/>
          </v:shape>
          <o:OLEObject Type="Embed" ProgID="Equation.DSMT4" ShapeID="_x0000_i1074" DrawAspect="Content" ObjectID="_1734258301" r:id="rId104"/>
        </w:object>
      </w:r>
      <w:r w:rsidR="00CC396D">
        <w:rPr>
          <w:rFonts w:ascii="宋体" w:hAnsi="宋体" w:hint="eastAsia"/>
          <w:sz w:val="24"/>
        </w:rPr>
        <w:t>；</w:t>
      </w:r>
      <w:r w:rsidR="00CC396D">
        <w:rPr>
          <w:rFonts w:ascii="宋体" w:hAnsi="宋体"/>
          <w:sz w:val="24"/>
        </w:rPr>
        <w:t xml:space="preserve"> </w:t>
      </w:r>
    </w:p>
    <w:p w:rsidR="00B26CED" w:rsidRPr="00CB179F" w:rsidRDefault="00E1371B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 w:rsidR="00DE7A89"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试求</w:t>
      </w:r>
      <w:r w:rsidR="00CC396D" w:rsidRPr="00E1371B">
        <w:rPr>
          <w:rFonts w:ascii="宋体" w:hAnsi="宋体"/>
          <w:position w:val="-14"/>
          <w:sz w:val="24"/>
        </w:rPr>
        <w:object w:dxaOrig="1240" w:dyaOrig="440">
          <v:shape id="_x0000_i1075" type="#_x0000_t75" style="width:62.25pt;height:22.5pt" o:ole="">
            <v:imagedata r:id="rId105" o:title=""/>
          </v:shape>
          <o:OLEObject Type="Embed" ProgID="Equation.DSMT4" ShapeID="_x0000_i1075" DrawAspect="Content" ObjectID="_1734258302" r:id="rId106"/>
        </w:object>
      </w:r>
      <w:r w:rsidR="00CC396D">
        <w:rPr>
          <w:rFonts w:ascii="宋体" w:hAnsi="宋体" w:hint="eastAsia"/>
          <w:sz w:val="24"/>
        </w:rPr>
        <w:t>的概率密度函数</w:t>
      </w:r>
      <w:r w:rsidR="00C12209">
        <w:rPr>
          <w:rFonts w:ascii="宋体" w:hAnsi="宋体"/>
          <w:sz w:val="24"/>
        </w:rPr>
        <w:t>。</w:t>
      </w:r>
    </w:p>
    <w:p w:rsidR="00C874C4" w:rsidRDefault="00C874C4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DD1163" w:rsidRPr="00F80EE7" w:rsidRDefault="007A5223" w:rsidP="00CB179F">
      <w:pPr>
        <w:pStyle w:val="af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EB1945" w:rsidRPr="00F80EE7">
        <w:rPr>
          <w:sz w:val="24"/>
        </w:rPr>
        <w:t>设</w:t>
      </w:r>
      <w:r w:rsidR="006470CA" w:rsidRPr="006470CA">
        <w:rPr>
          <w:position w:val="-4"/>
        </w:rPr>
        <w:object w:dxaOrig="279" w:dyaOrig="260">
          <v:shape id="_x0000_i1076" type="#_x0000_t75" style="width:14.25pt;height:12.75pt" o:ole="">
            <v:imagedata r:id="rId107" o:title=""/>
          </v:shape>
          <o:OLEObject Type="Embed" ProgID="Equation.DSMT4" ShapeID="_x0000_i1076" DrawAspect="Content" ObjectID="_1734258303" r:id="rId108"/>
        </w:object>
      </w:r>
      <w:r w:rsidR="00EB1945" w:rsidRPr="00F80EE7">
        <w:rPr>
          <w:rFonts w:ascii="宋体" w:hAnsi="宋体"/>
          <w:sz w:val="24"/>
        </w:rPr>
        <w:t>和</w:t>
      </w:r>
      <w:r w:rsidR="006470CA" w:rsidRPr="006470CA">
        <w:rPr>
          <w:position w:val="-4"/>
        </w:rPr>
        <w:object w:dxaOrig="220" w:dyaOrig="260">
          <v:shape id="_x0000_i1077" type="#_x0000_t75" style="width:11.25pt;height:12.75pt" o:ole="">
            <v:imagedata r:id="rId109" o:title=""/>
          </v:shape>
          <o:OLEObject Type="Embed" ProgID="Equation.DSMT4" ShapeID="_x0000_i1077" DrawAspect="Content" ObjectID="_1734258304" r:id="rId110"/>
        </w:object>
      </w:r>
      <w:r w:rsidR="00EB1945" w:rsidRPr="00F80EE7">
        <w:rPr>
          <w:rFonts w:ascii="宋体" w:hAnsi="宋体"/>
          <w:sz w:val="24"/>
        </w:rPr>
        <w:t>的联合分布律为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</w:tblGrid>
      <w:tr w:rsidR="00B23507" w:rsidTr="00BA5827">
        <w:trPr>
          <w:trHeight w:val="306"/>
          <w:jc w:val="center"/>
        </w:trPr>
        <w:tc>
          <w:tcPr>
            <w:tcW w:w="1263" w:type="dxa"/>
            <w:tcBorders>
              <w:tl2br w:val="single" w:sz="4" w:space="0" w:color="auto"/>
            </w:tcBorders>
          </w:tcPr>
          <w:p w:rsidR="00B23507" w:rsidRDefault="00BA5827" w:rsidP="00BA5827">
            <w:pPr>
              <w:tabs>
                <w:tab w:val="left" w:pos="81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BA5827">
              <w:rPr>
                <w:rFonts w:ascii="宋体" w:hAnsi="宋体"/>
                <w:i/>
                <w:sz w:val="24"/>
              </w:rPr>
              <w:t>Y</w:t>
            </w:r>
            <w:r>
              <w:rPr>
                <w:rFonts w:ascii="宋体" w:hAnsi="宋体"/>
                <w:sz w:val="24"/>
              </w:rPr>
              <w:tab/>
            </w:r>
            <w:r w:rsidRPr="00BA5827">
              <w:rPr>
                <w:rFonts w:ascii="宋体" w:hAnsi="宋体"/>
                <w:i/>
                <w:sz w:val="24"/>
              </w:rPr>
              <w:t>X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24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18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957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8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.1</w:t>
            </w:r>
            <w:r w:rsidR="0030667E"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</w:t>
            </w:r>
            <w:r w:rsidR="005E4D29">
              <w:rPr>
                <w:rFonts w:ascii="宋体" w:hAnsi="宋体"/>
                <w:sz w:val="24"/>
              </w:rPr>
              <w:t>2</w:t>
            </w:r>
          </w:p>
        </w:tc>
      </w:tr>
    </w:tbl>
    <w:p w:rsidR="009D3DB9" w:rsidRDefault="00395729" w:rsidP="00CB179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 （1）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078" type="#_x0000_t75" style="width:14.25pt;height:12.75pt" o:ole="">
            <v:imagedata r:id="rId111" o:title=""/>
          </v:shape>
          <o:OLEObject Type="Embed" ProgID="Equation.DSMT4" ShapeID="_x0000_i1078" DrawAspect="Content" ObjectID="_1734258305" r:id="rId112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079" type="#_x0000_t75" style="width:11.25pt;height:12.75pt" o:ole="">
            <v:imagedata r:id="rId113" o:title=""/>
          </v:shape>
          <o:OLEObject Type="Embed" ProgID="Equation.DSMT4" ShapeID="_x0000_i1079" DrawAspect="Content" ObjectID="_1734258306" r:id="rId114"/>
        </w:object>
      </w:r>
      <w:r>
        <w:rPr>
          <w:rFonts w:ascii="宋体" w:hAnsi="宋体"/>
          <w:sz w:val="24"/>
        </w:rPr>
        <w:t>的边缘分布律；（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）判定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080" type="#_x0000_t75" style="width:14.25pt;height:12.75pt" o:ole="">
            <v:imagedata r:id="rId115" o:title=""/>
          </v:shape>
          <o:OLEObject Type="Embed" ProgID="Equation.DSMT4" ShapeID="_x0000_i1080" DrawAspect="Content" ObjectID="_1734258307" r:id="rId116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081" type="#_x0000_t75" style="width:11.25pt;height:12.75pt" o:ole="">
            <v:imagedata r:id="rId117" o:title=""/>
          </v:shape>
          <o:OLEObject Type="Embed" ProgID="Equation.DSMT4" ShapeID="_x0000_i1081" DrawAspect="Content" ObjectID="_1734258308" r:id="rId118"/>
        </w:object>
      </w:r>
      <w:r>
        <w:rPr>
          <w:rFonts w:ascii="宋体" w:hAnsi="宋体"/>
          <w:sz w:val="24"/>
        </w:rPr>
        <w:t>是否相互独立</w:t>
      </w:r>
      <w:r w:rsidR="002D00BB">
        <w:rPr>
          <w:rFonts w:ascii="宋体" w:hAnsi="宋体" w:hint="eastAsia"/>
          <w:sz w:val="24"/>
        </w:rPr>
        <w:t>；（</w:t>
      </w:r>
      <w:r w:rsidR="00630E9D">
        <w:rPr>
          <w:rFonts w:ascii="宋体" w:hAnsi="宋体" w:hint="eastAsia"/>
          <w:sz w:val="24"/>
        </w:rPr>
        <w:t>3</w:t>
      </w:r>
      <w:r w:rsidR="002D00BB">
        <w:rPr>
          <w:rFonts w:ascii="宋体" w:hAnsi="宋体" w:hint="eastAsia"/>
          <w:sz w:val="24"/>
        </w:rPr>
        <w:t>）判定</w:t>
      </w:r>
      <w:r w:rsidR="00B31855">
        <w:rPr>
          <w:rFonts w:ascii="宋体" w:hAnsi="宋体" w:hint="eastAsia"/>
          <w:sz w:val="24"/>
        </w:rPr>
        <w:t>是否存在常数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082" type="#_x0000_t75" style="width:21pt;height:15.75pt" o:ole="">
            <v:imagedata r:id="rId119" o:title=""/>
          </v:shape>
          <o:OLEObject Type="Embed" ProgID="Equation.DSMT4" ShapeID="_x0000_i1082" DrawAspect="Content" ObjectID="_1734258309" r:id="rId120"/>
        </w:object>
      </w:r>
      <w:r w:rsidR="00B31855">
        <w:rPr>
          <w:rFonts w:ascii="宋体" w:hAnsi="宋体" w:hint="eastAsia"/>
          <w:sz w:val="24"/>
        </w:rPr>
        <w:t>使得</w:t>
      </w:r>
      <w:r w:rsidR="00B31855" w:rsidRPr="00B31855">
        <w:rPr>
          <w:rFonts w:ascii="宋体" w:hAnsi="宋体"/>
          <w:position w:val="-14"/>
          <w:sz w:val="24"/>
        </w:rPr>
        <w:object w:dxaOrig="1800" w:dyaOrig="400">
          <v:shape id="_x0000_i1083" type="#_x0000_t75" style="width:90pt;height:20.25pt" o:ole="">
            <v:imagedata r:id="rId121" o:title=""/>
          </v:shape>
          <o:OLEObject Type="Embed" ProgID="Equation.DSMT4" ShapeID="_x0000_i1083" DrawAspect="Content" ObjectID="_1734258310" r:id="rId122"/>
        </w:object>
      </w:r>
      <w:r w:rsidR="00B31855">
        <w:rPr>
          <w:rFonts w:ascii="宋体" w:hAnsi="宋体" w:hint="eastAsia"/>
          <w:sz w:val="24"/>
        </w:rPr>
        <w:t>？如果存在，请分别指出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084" type="#_x0000_t75" style="width:21pt;height:15.75pt" o:ole="">
            <v:imagedata r:id="rId119" o:title=""/>
          </v:shape>
          <o:OLEObject Type="Embed" ProgID="Equation.DSMT4" ShapeID="_x0000_i1084" DrawAspect="Content" ObjectID="_1734258311" r:id="rId123"/>
        </w:object>
      </w:r>
      <w:r w:rsidR="00B31855">
        <w:rPr>
          <w:rFonts w:ascii="宋体" w:hAnsi="宋体" w:hint="eastAsia"/>
          <w:sz w:val="24"/>
        </w:rPr>
        <w:t>的值；如果不存在，请说明理由。</w:t>
      </w:r>
    </w:p>
    <w:p w:rsidR="007A5223" w:rsidRDefault="007A5223" w:rsidP="007A5223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                     </w:t>
      </w:r>
    </w:p>
    <w:p w:rsidR="003F3B68" w:rsidRDefault="003F3B68" w:rsidP="007A5223">
      <w:pPr>
        <w:spacing w:line="400" w:lineRule="exact"/>
        <w:rPr>
          <w:rFonts w:ascii="宋体" w:hAnsi="宋体"/>
          <w:sz w:val="24"/>
        </w:rPr>
      </w:pPr>
    </w:p>
    <w:p w:rsidR="003F3B68" w:rsidRDefault="003F3B68" w:rsidP="007A5223">
      <w:pPr>
        <w:spacing w:line="400" w:lineRule="exact"/>
        <w:rPr>
          <w:rFonts w:ascii="宋体" w:hAnsi="宋体"/>
          <w:sz w:val="24"/>
        </w:rPr>
      </w:pPr>
    </w:p>
    <w:p w:rsidR="003F3B68" w:rsidRDefault="003F3B68" w:rsidP="007A5223">
      <w:pPr>
        <w:spacing w:line="400" w:lineRule="exact"/>
        <w:rPr>
          <w:rFonts w:ascii="宋体" w:hAnsi="宋体"/>
          <w:sz w:val="24"/>
        </w:rPr>
      </w:pPr>
    </w:p>
    <w:p w:rsidR="003F3B68" w:rsidRDefault="003F3B68" w:rsidP="007A5223">
      <w:pPr>
        <w:spacing w:line="400" w:lineRule="exact"/>
        <w:rPr>
          <w:rFonts w:ascii="宋体" w:hAnsi="宋体"/>
          <w:sz w:val="24"/>
        </w:rPr>
      </w:pPr>
    </w:p>
    <w:p w:rsidR="003F3B68" w:rsidRDefault="003F3B68" w:rsidP="007A5223">
      <w:pPr>
        <w:spacing w:line="400" w:lineRule="exact"/>
        <w:rPr>
          <w:rFonts w:ascii="宋体" w:hAnsi="宋体"/>
          <w:sz w:val="24"/>
        </w:rPr>
      </w:pPr>
    </w:p>
    <w:p w:rsidR="00B17117" w:rsidRDefault="00B17117">
      <w:pPr>
        <w:spacing w:line="400" w:lineRule="exact"/>
        <w:ind w:firstLineChars="49" w:firstLine="103"/>
      </w:pPr>
    </w:p>
    <w:p w:rsidR="003F3B68" w:rsidRDefault="003F3B68">
      <w:pPr>
        <w:spacing w:line="400" w:lineRule="exact"/>
        <w:ind w:firstLineChars="49" w:firstLine="103"/>
      </w:pPr>
    </w:p>
    <w:p w:rsidR="003F3B68" w:rsidRDefault="003F3B68">
      <w:pPr>
        <w:spacing w:line="400" w:lineRule="exact"/>
        <w:ind w:firstLineChars="49" w:firstLine="103"/>
      </w:pPr>
    </w:p>
    <w:p w:rsidR="003F3B68" w:rsidRDefault="003F3B68">
      <w:pPr>
        <w:spacing w:line="400" w:lineRule="exact"/>
        <w:ind w:firstLineChars="49" w:firstLine="103"/>
      </w:pPr>
    </w:p>
    <w:p w:rsidR="003F3B68" w:rsidRPr="00113048" w:rsidRDefault="003F3B68">
      <w:pPr>
        <w:spacing w:line="400" w:lineRule="exact"/>
        <w:ind w:firstLineChars="49" w:firstLine="103"/>
        <w:rPr>
          <w:rFonts w:hint="eastAsia"/>
        </w:rPr>
      </w:pPr>
    </w:p>
    <w:p w:rsidR="0097131F" w:rsidRPr="00CB179F" w:rsidRDefault="00E307D2" w:rsidP="00CB179F">
      <w:pPr>
        <w:pStyle w:val="af0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F77D10">
        <w:rPr>
          <w:rFonts w:hint="eastAsia"/>
          <w:sz w:val="24"/>
        </w:rPr>
        <w:t>某城市约有</w:t>
      </w:r>
      <w:r w:rsidR="00F77D10">
        <w:rPr>
          <w:rFonts w:hint="eastAsia"/>
          <w:sz w:val="24"/>
        </w:rPr>
        <w:t>9</w:t>
      </w:r>
      <w:r w:rsidR="00F77D10">
        <w:rPr>
          <w:sz w:val="24"/>
        </w:rPr>
        <w:t>60</w:t>
      </w:r>
      <w:r w:rsidR="00F77D10">
        <w:rPr>
          <w:rFonts w:hint="eastAsia"/>
          <w:sz w:val="24"/>
        </w:rPr>
        <w:t>万户的家庭户，在用电高峰期每个家庭户用电的概率为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.6</w:t>
      </w:r>
      <w:r w:rsidR="00F77D10">
        <w:rPr>
          <w:rFonts w:hint="eastAsia"/>
          <w:sz w:val="24"/>
        </w:rPr>
        <w:t>，每个家庭户</w:t>
      </w:r>
      <w:r w:rsidR="00BA6FDA">
        <w:rPr>
          <w:rFonts w:hint="eastAsia"/>
          <w:sz w:val="24"/>
        </w:rPr>
        <w:t>正常</w:t>
      </w:r>
      <w:r w:rsidR="00F77D10">
        <w:rPr>
          <w:rFonts w:hint="eastAsia"/>
          <w:sz w:val="24"/>
        </w:rPr>
        <w:t>用电的</w:t>
      </w:r>
      <w:r w:rsidR="00BA6FDA">
        <w:rPr>
          <w:rFonts w:hint="eastAsia"/>
          <w:sz w:val="24"/>
        </w:rPr>
        <w:t>电</w:t>
      </w:r>
      <w:r w:rsidR="00F77D10">
        <w:rPr>
          <w:rFonts w:hint="eastAsia"/>
          <w:sz w:val="24"/>
        </w:rPr>
        <w:t>功率约为</w:t>
      </w:r>
      <w:r w:rsidR="00F77D10">
        <w:rPr>
          <w:rFonts w:hint="eastAsia"/>
          <w:sz w:val="24"/>
        </w:rPr>
        <w:t>1</w:t>
      </w:r>
      <w:r w:rsidR="00F77D10">
        <w:rPr>
          <w:rFonts w:hint="eastAsia"/>
          <w:sz w:val="24"/>
        </w:rPr>
        <w:t>千瓦</w:t>
      </w:r>
      <w:r w:rsidR="007945AF" w:rsidRPr="00CB179F">
        <w:rPr>
          <w:sz w:val="24"/>
        </w:rPr>
        <w:t>。</w:t>
      </w:r>
      <w:r w:rsidR="00F77D10">
        <w:rPr>
          <w:rFonts w:hint="eastAsia"/>
          <w:sz w:val="24"/>
        </w:rPr>
        <w:t>若发电厂要以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.975</w:t>
      </w:r>
      <w:r w:rsidR="00F77D10">
        <w:rPr>
          <w:rFonts w:hint="eastAsia"/>
          <w:sz w:val="24"/>
        </w:rPr>
        <w:t>的概率确保用电高峰期居民的正常用电负荷</w:t>
      </w:r>
      <w:r w:rsidR="00BA6FDA">
        <w:rPr>
          <w:rFonts w:hint="eastAsia"/>
          <w:sz w:val="24"/>
        </w:rPr>
        <w:t>，则在用电高峰期发电厂至少要提供多少千瓦的电功率</w:t>
      </w:r>
      <w:r w:rsidR="00C52433" w:rsidRPr="00C52433">
        <w:rPr>
          <w:position w:val="-10"/>
          <w:sz w:val="24"/>
        </w:rPr>
        <w:object w:dxaOrig="240" w:dyaOrig="320">
          <v:shape id="_x0000_i1085" type="#_x0000_t75" style="width:12pt;height:15.75pt" o:ole="">
            <v:imagedata r:id="rId124" o:title=""/>
          </v:shape>
          <o:OLEObject Type="Embed" ProgID="Equation.DSMT4" ShapeID="_x0000_i1085" DrawAspect="Content" ObjectID="_1734258312" r:id="rId125"/>
        </w:object>
      </w:r>
      <w:r w:rsidR="00BA6FDA">
        <w:rPr>
          <w:rFonts w:hint="eastAsia"/>
          <w:sz w:val="24"/>
        </w:rPr>
        <w:t>？</w:t>
      </w:r>
      <w:r w:rsidR="00EB7AAA">
        <w:rPr>
          <w:rFonts w:hint="eastAsia"/>
          <w:sz w:val="24"/>
        </w:rPr>
        <w:t>（请使用中心极限定理计算）</w:t>
      </w:r>
    </w:p>
    <w:p w:rsidR="00D4074F" w:rsidRDefault="00D4074F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3F3B68" w:rsidRDefault="003F3B68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hint="eastAsia"/>
        </w:rPr>
      </w:pPr>
    </w:p>
    <w:p w:rsidR="00F46839" w:rsidRDefault="005B5BC0" w:rsidP="00F46839">
      <w:pPr>
        <w:pStyle w:val="af0"/>
        <w:numPr>
          <w:ilvl w:val="0"/>
          <w:numId w:val="4"/>
        </w:numPr>
        <w:tabs>
          <w:tab w:val="left" w:pos="1800"/>
          <w:tab w:val="left" w:pos="5580"/>
          <w:tab w:val="left" w:pos="6300"/>
        </w:tabs>
        <w:spacing w:line="360" w:lineRule="auto"/>
        <w:ind w:right="-357"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0D59F6" w:rsidRPr="00CB179F">
        <w:rPr>
          <w:rFonts w:asciiTheme="minorEastAsia" w:eastAsiaTheme="minorEastAsia" w:hAnsiTheme="minorEastAsia"/>
          <w:sz w:val="24"/>
        </w:rPr>
        <w:t>设总体</w:t>
      </w:r>
      <w:r w:rsidR="006470CA" w:rsidRPr="006470CA">
        <w:rPr>
          <w:position w:val="-4"/>
        </w:rPr>
        <w:object w:dxaOrig="279" w:dyaOrig="260">
          <v:shape id="_x0000_i1086" type="#_x0000_t75" style="width:14.25pt;height:12.75pt" o:ole="">
            <v:imagedata r:id="rId126" o:title=""/>
          </v:shape>
          <o:OLEObject Type="Embed" ProgID="Equation.DSMT4" ShapeID="_x0000_i1086" DrawAspect="Content" ObjectID="_1734258313" r:id="rId127"/>
        </w:object>
      </w:r>
      <w:r w:rsidR="00A7661F">
        <w:rPr>
          <w:rFonts w:asciiTheme="minorEastAsia" w:eastAsiaTheme="minorEastAsia" w:hAnsiTheme="minorEastAsia" w:hint="eastAsia"/>
          <w:sz w:val="24"/>
        </w:rPr>
        <w:t>的概率密度为</w:t>
      </w:r>
      <w:r w:rsidR="00A7661F" w:rsidRPr="00A7661F">
        <w:rPr>
          <w:rFonts w:asciiTheme="minorEastAsia" w:eastAsiaTheme="minorEastAsia" w:hAnsiTheme="minorEastAsia"/>
          <w:position w:val="-50"/>
          <w:sz w:val="24"/>
        </w:rPr>
        <w:object w:dxaOrig="2780" w:dyaOrig="1120">
          <v:shape id="_x0000_i1087" type="#_x0000_t75" style="width:150pt;height:60.75pt" o:ole="">
            <v:imagedata r:id="rId128" o:title=""/>
          </v:shape>
          <o:OLEObject Type="Embed" ProgID="Equation.DSMT4" ShapeID="_x0000_i1087" DrawAspect="Content" ObjectID="_1734258314" r:id="rId129"/>
        </w:object>
      </w:r>
      <w:r w:rsidR="00A7661F">
        <w:rPr>
          <w:rFonts w:asciiTheme="minorEastAsia" w:eastAsiaTheme="minorEastAsia" w:hAnsiTheme="minorEastAsia"/>
          <w:sz w:val="24"/>
        </w:rPr>
        <w:t xml:space="preserve"> </w:t>
      </w:r>
      <w:r w:rsidR="00A7661F">
        <w:rPr>
          <w:rFonts w:asciiTheme="minorEastAsia" w:eastAsiaTheme="minorEastAsia" w:hAnsiTheme="minorEastAsia" w:hint="eastAsia"/>
          <w:sz w:val="24"/>
        </w:rPr>
        <w:t>，其中</w:t>
      </w:r>
      <w:r w:rsidR="00A7661F" w:rsidRPr="00A7661F">
        <w:rPr>
          <w:rFonts w:asciiTheme="minorEastAsia" w:eastAsiaTheme="minorEastAsia" w:hAnsiTheme="minorEastAsia"/>
          <w:position w:val="-10"/>
          <w:sz w:val="24"/>
        </w:rPr>
        <w:object w:dxaOrig="240" w:dyaOrig="260">
          <v:shape id="_x0000_i1088" type="#_x0000_t75" style="width:12pt;height:12.75pt" o:ole="">
            <v:imagedata r:id="rId130" o:title=""/>
          </v:shape>
          <o:OLEObject Type="Embed" ProgID="Equation.DSMT4" ShapeID="_x0000_i1088" DrawAspect="Content" ObjectID="_1734258315" r:id="rId131"/>
        </w:object>
      </w:r>
      <w:r w:rsidR="00A7661F">
        <w:rPr>
          <w:rFonts w:asciiTheme="minorEastAsia" w:eastAsiaTheme="minorEastAsia" w:hAnsiTheme="minorEastAsia" w:hint="eastAsia"/>
          <w:sz w:val="24"/>
        </w:rPr>
        <w:t>是一个已知的参数，</w:t>
      </w:r>
      <w:r w:rsidR="00A7661F" w:rsidRPr="00A7661F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89" type="#_x0000_t75" style="width:30pt;height:14.25pt" o:ole="">
            <v:imagedata r:id="rId132" o:title=""/>
          </v:shape>
          <o:OLEObject Type="Embed" ProgID="Equation.DSMT4" ShapeID="_x0000_i1089" DrawAspect="Content" ObjectID="_1734258316" r:id="rId133"/>
        </w:object>
      </w:r>
      <w:r w:rsidR="00A7661F">
        <w:rPr>
          <w:rFonts w:asciiTheme="minorEastAsia" w:eastAsiaTheme="minorEastAsia" w:hAnsiTheme="minorEastAsia" w:hint="eastAsia"/>
          <w:sz w:val="24"/>
        </w:rPr>
        <w:t>是未知参数。</w:t>
      </w:r>
      <w:r w:rsidR="00ED3613" w:rsidRPr="00A7661F">
        <w:rPr>
          <w:rFonts w:asciiTheme="minorEastAsia" w:eastAsiaTheme="minorEastAsia" w:hAnsiTheme="minorEastAsia"/>
          <w:sz w:val="24"/>
        </w:rPr>
        <w:t>已知</w:t>
      </w:r>
      <w:r w:rsidR="00A7661F" w:rsidRPr="00A7661F">
        <w:rPr>
          <w:rFonts w:asciiTheme="minorEastAsia" w:eastAsiaTheme="minorEastAsia" w:hAnsiTheme="minorEastAsia"/>
          <w:position w:val="-12"/>
          <w:sz w:val="24"/>
        </w:rPr>
        <w:object w:dxaOrig="1420" w:dyaOrig="360">
          <v:shape id="_x0000_i1090" type="#_x0000_t75" style="width:71.25pt;height:18pt" o:ole="">
            <v:imagedata r:id="rId134" o:title=""/>
          </v:shape>
          <o:OLEObject Type="Embed" ProgID="Equation.DSMT4" ShapeID="_x0000_i1090" DrawAspect="Content" ObjectID="_1734258317" r:id="rId135"/>
        </w:object>
      </w:r>
      <w:r w:rsidR="00A7661F">
        <w:rPr>
          <w:rFonts w:asciiTheme="minorEastAsia" w:eastAsiaTheme="minorEastAsia" w:hAnsiTheme="minorEastAsia" w:hint="eastAsia"/>
          <w:sz w:val="24"/>
        </w:rPr>
        <w:t>是来自于总体</w:t>
      </w:r>
      <w:r w:rsidR="00A7661F" w:rsidRPr="00A7661F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091" type="#_x0000_t75" style="width:14.25pt;height:12.75pt" o:ole="">
            <v:imagedata r:id="rId136" o:title=""/>
          </v:shape>
          <o:OLEObject Type="Embed" ProgID="Equation.DSMT4" ShapeID="_x0000_i1091" DrawAspect="Content" ObjectID="_1734258318" r:id="rId137"/>
        </w:object>
      </w:r>
      <w:r w:rsidR="00A7661F">
        <w:rPr>
          <w:rFonts w:asciiTheme="minorEastAsia" w:eastAsiaTheme="minorEastAsia" w:hAnsiTheme="minorEastAsia" w:hint="eastAsia"/>
          <w:sz w:val="24"/>
        </w:rPr>
        <w:t>的简单随机样本，</w:t>
      </w:r>
      <w:r w:rsidR="00ED3613" w:rsidRPr="00A7661F">
        <w:rPr>
          <w:rFonts w:asciiTheme="minorEastAsia" w:eastAsiaTheme="minorEastAsia" w:hAnsiTheme="minorEastAsia"/>
          <w:sz w:val="24"/>
        </w:rPr>
        <w:t>求</w:t>
      </w:r>
      <w:r w:rsidR="00A7661F" w:rsidRPr="00CB179F">
        <w:rPr>
          <w:position w:val="-6"/>
        </w:rPr>
        <w:object w:dxaOrig="320" w:dyaOrig="320">
          <v:shape id="_x0000_i1092" type="#_x0000_t75" style="width:15.75pt;height:16.5pt" o:ole="">
            <v:imagedata r:id="rId138" o:title=""/>
          </v:shape>
          <o:OLEObject Type="Embed" ProgID="Equation.DSMT4" ShapeID="_x0000_i1092" DrawAspect="Content" ObjectID="_1734258319" r:id="rId139"/>
        </w:object>
      </w:r>
      <w:r w:rsidR="00B00160">
        <w:rPr>
          <w:rFonts w:asciiTheme="minorEastAsia" w:eastAsiaTheme="minorEastAsia" w:hAnsiTheme="minorEastAsia"/>
          <w:sz w:val="24"/>
        </w:rPr>
        <w:t>的最大似然估计</w:t>
      </w:r>
      <w:r w:rsidR="00B00160">
        <w:rPr>
          <w:rFonts w:asciiTheme="minorEastAsia" w:eastAsiaTheme="minorEastAsia" w:hAnsiTheme="minorEastAsia" w:hint="eastAsia"/>
          <w:sz w:val="24"/>
        </w:rPr>
        <w:t>量</w:t>
      </w:r>
      <w:r w:rsidR="00ED3613" w:rsidRPr="00A7661F">
        <w:rPr>
          <w:rFonts w:asciiTheme="minorEastAsia" w:eastAsiaTheme="minorEastAsia" w:hAnsiTheme="minorEastAsia"/>
          <w:sz w:val="24"/>
        </w:rPr>
        <w:t>。</w:t>
      </w:r>
    </w:p>
    <w:p w:rsidR="005D06D6" w:rsidRDefault="005D06D6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:rsidR="003F3B68" w:rsidRDefault="003F3B68" w:rsidP="0010487E">
      <w:pPr>
        <w:autoSpaceDE w:val="0"/>
        <w:autoSpaceDN w:val="0"/>
        <w:adjustRightInd w:val="0"/>
        <w:spacing w:line="360" w:lineRule="auto"/>
        <w:jc w:val="left"/>
        <w:rPr>
          <w:rFonts w:hint="eastAsia"/>
        </w:rPr>
      </w:pPr>
    </w:p>
    <w:p w:rsidR="0010487E" w:rsidRPr="00CB179F" w:rsidRDefault="00BF5DC5" w:rsidP="00CB179F">
      <w:pPr>
        <w:pStyle w:val="af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8C00AD">
        <w:rPr>
          <w:rFonts w:asciiTheme="minorEastAsia" w:eastAsiaTheme="minorEastAsia" w:hAnsiTheme="minorEastAsia" w:hint="eastAsia"/>
          <w:sz w:val="24"/>
        </w:rPr>
        <w:t>为了了解某城市计算机领域员工的收入情况，进行了一次随机抽样调查。假设该城市计算机领域员工的月平均收入</w:t>
      </w:r>
      <w:r w:rsidR="008C00AD" w:rsidRPr="00CB179F">
        <w:rPr>
          <w:rFonts w:asciiTheme="minorEastAsia" w:eastAsiaTheme="minorEastAsia" w:hAnsiTheme="minorEastAsia" w:hint="eastAsia"/>
          <w:position w:val="-10"/>
          <w:sz w:val="24"/>
        </w:rPr>
        <w:object w:dxaOrig="1359" w:dyaOrig="359">
          <v:shape id="对象 482" o:spid="_x0000_i1093" type="#_x0000_t75" style="width:68.25pt;height:18pt;mso-wrap-style:square;mso-position-horizontal-relative:page;mso-position-vertical-relative:page" o:ole="">
            <v:fill o:detectmouseclick="t"/>
            <v:imagedata r:id="rId140" o:title=""/>
          </v:shape>
          <o:OLEObject Type="Embed" ProgID="Equation.3" ShapeID="对象 482" DrawAspect="Content" ObjectID="_1734258320" r:id="rId141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（单位：</w:t>
      </w:r>
      <w:r w:rsidR="008C00AD">
        <w:rPr>
          <w:rFonts w:asciiTheme="minorEastAsia" w:eastAsiaTheme="minorEastAsia" w:hAnsiTheme="minorEastAsia" w:hint="eastAsia"/>
          <w:sz w:val="24"/>
        </w:rPr>
        <w:t>元</w:t>
      </w:r>
      <w:r w:rsidR="0010487E" w:rsidRPr="00CB179F">
        <w:rPr>
          <w:rFonts w:asciiTheme="minorEastAsia" w:eastAsiaTheme="minorEastAsia" w:hAnsiTheme="minorEastAsia" w:hint="eastAsia"/>
          <w:sz w:val="24"/>
        </w:rPr>
        <w:t>），现随机抽取容量为</w:t>
      </w:r>
      <w:r w:rsidR="008C00AD">
        <w:rPr>
          <w:rFonts w:asciiTheme="minorEastAsia" w:eastAsiaTheme="minorEastAsia" w:hAnsiTheme="minorEastAsia"/>
          <w:sz w:val="24"/>
        </w:rPr>
        <w:t>20</w:t>
      </w:r>
      <w:r w:rsidR="0010487E" w:rsidRPr="00CB179F">
        <w:rPr>
          <w:rFonts w:asciiTheme="minorEastAsia" w:eastAsiaTheme="minorEastAsia" w:hAnsiTheme="minorEastAsia" w:hint="eastAsia"/>
          <w:sz w:val="24"/>
        </w:rPr>
        <w:t>的样本，得样本方差</w:t>
      </w:r>
      <w:r w:rsidRPr="00CB179F">
        <w:rPr>
          <w:rFonts w:asciiTheme="minorEastAsia" w:eastAsiaTheme="minorEastAsia" w:hAnsiTheme="minorEastAsia" w:hint="eastAsia"/>
          <w:position w:val="-6"/>
          <w:sz w:val="24"/>
        </w:rPr>
        <w:object w:dxaOrig="1280" w:dyaOrig="320">
          <v:shape id="_x0000_i1094" type="#_x0000_t75" style="width:53.25pt;height:17.25pt" o:ole="">
            <v:fill o:detectmouseclick="t"/>
            <v:imagedata r:id="rId142" o:title=""/>
          </v:shape>
          <o:OLEObject Type="Embed" ProgID="Equation.DSMT4" ShapeID="_x0000_i1094" DrawAspect="Content" ObjectID="_1734258321" r:id="rId143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。在置信水平</w:t>
      </w:r>
      <w:r w:rsidR="000D5C85">
        <w:rPr>
          <w:rFonts w:asciiTheme="minorEastAsia" w:eastAsiaTheme="minorEastAsia" w:hAnsiTheme="minorEastAsia" w:hint="eastAsia"/>
          <w:sz w:val="24"/>
        </w:rPr>
        <w:t>0.9的情况下求标准差</w:t>
      </w:r>
      <w:r w:rsidR="000D5C85" w:rsidRPr="00CB179F">
        <w:rPr>
          <w:rFonts w:asciiTheme="minorEastAsia" w:eastAsiaTheme="minorEastAsia" w:hAnsiTheme="minorEastAsia" w:hint="eastAsia"/>
          <w:position w:val="-6"/>
          <w:sz w:val="24"/>
        </w:rPr>
        <w:object w:dxaOrig="240" w:dyaOrig="220">
          <v:shape id="_x0000_i1095" type="#_x0000_t75" style="width:15.75pt;height:15.75pt" o:ole="">
            <v:fill o:detectmouseclick="t"/>
            <v:imagedata r:id="rId144" o:title=""/>
          </v:shape>
          <o:OLEObject Type="Embed" ProgID="Equation.DSMT4" ShapeID="_x0000_i1095" DrawAspect="Content" ObjectID="_1734258322" r:id="rId145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的双侧置信区间。</w:t>
      </w:r>
    </w:p>
    <w:p w:rsid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3F3B68" w:rsidRPr="00CB179F" w:rsidRDefault="003F3B68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sz w:val="24"/>
        </w:rPr>
      </w:pPr>
    </w:p>
    <w:p w:rsidR="0010487E" w:rsidRPr="005336FB" w:rsidRDefault="006D1885" w:rsidP="005336FB">
      <w:pPr>
        <w:pStyle w:val="af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分）</w:t>
      </w:r>
      <w:r w:rsidR="0047212F">
        <w:rPr>
          <w:rFonts w:ascii="宋体" w:hAnsi="宋体" w:hint="eastAsia"/>
          <w:sz w:val="24"/>
        </w:rPr>
        <w:t>某品牌电动汽车官方续航里程</w:t>
      </w:r>
      <w:r w:rsidR="00843882">
        <w:rPr>
          <w:rFonts w:ascii="宋体" w:hAnsi="宋体" w:hint="eastAsia"/>
          <w:sz w:val="24"/>
        </w:rPr>
        <w:t>标准</w:t>
      </w:r>
      <w:r w:rsidR="0047212F">
        <w:rPr>
          <w:rFonts w:ascii="宋体" w:hAnsi="宋体" w:hint="eastAsia"/>
          <w:sz w:val="24"/>
        </w:rPr>
        <w:t>为5</w:t>
      </w:r>
      <w:r w:rsidR="0047212F">
        <w:rPr>
          <w:rFonts w:ascii="宋体" w:hAnsi="宋体"/>
          <w:sz w:val="24"/>
        </w:rPr>
        <w:t>05</w:t>
      </w:r>
      <w:r w:rsidR="0047212F">
        <w:rPr>
          <w:rFonts w:ascii="宋体" w:hAnsi="宋体" w:hint="eastAsia"/>
          <w:sz w:val="24"/>
        </w:rPr>
        <w:t>公里，为了验证该续航里程的可靠性，从该电动汽车的生产线上任意抽取1</w:t>
      </w:r>
      <w:r w:rsidR="0047212F">
        <w:rPr>
          <w:rFonts w:ascii="宋体" w:hAnsi="宋体"/>
          <w:sz w:val="24"/>
        </w:rPr>
        <w:t>0</w:t>
      </w:r>
      <w:r w:rsidR="0047212F">
        <w:rPr>
          <w:rFonts w:ascii="宋体" w:hAnsi="宋体" w:hint="eastAsia"/>
          <w:sz w:val="24"/>
        </w:rPr>
        <w:t>辆相同型号的电动汽车，对其续航里程进行测试，</w:t>
      </w:r>
      <w:r w:rsidR="00843882">
        <w:rPr>
          <w:rFonts w:ascii="宋体" w:hAnsi="宋体" w:hint="eastAsia"/>
          <w:sz w:val="24"/>
        </w:rPr>
        <w:t>1</w:t>
      </w:r>
      <w:r w:rsidR="00843882">
        <w:rPr>
          <w:rFonts w:ascii="宋体" w:hAnsi="宋体"/>
          <w:sz w:val="24"/>
        </w:rPr>
        <w:t>0</w:t>
      </w:r>
      <w:r w:rsidR="00843882">
        <w:rPr>
          <w:rFonts w:ascii="宋体" w:hAnsi="宋体" w:hint="eastAsia"/>
          <w:sz w:val="24"/>
        </w:rPr>
        <w:t>辆汽车的实际续航里程数据</w:t>
      </w:r>
      <w:r w:rsidR="0047212F">
        <w:rPr>
          <w:rFonts w:ascii="宋体" w:hAnsi="宋体" w:hint="eastAsia"/>
          <w:sz w:val="24"/>
        </w:rPr>
        <w:t>如下表所示。</w:t>
      </w:r>
      <w:r w:rsidR="00A6195F" w:rsidRPr="005336FB">
        <w:rPr>
          <w:rFonts w:ascii="宋体" w:hAnsi="宋体"/>
          <w:sz w:val="24"/>
        </w:rPr>
        <w:t>试在显著性水平</w:t>
      </w:r>
      <w:r w:rsidR="00052B0F" w:rsidRPr="00A6195F">
        <w:rPr>
          <w:position w:val="-6"/>
        </w:rPr>
        <w:object w:dxaOrig="780" w:dyaOrig="279">
          <v:shape id="_x0000_i1096" type="#_x0000_t75" style="width:42.75pt;height:15.75pt" o:ole="">
            <v:imagedata r:id="rId146" o:title=""/>
          </v:shape>
          <o:OLEObject Type="Embed" ProgID="Equation.DSMT4" ShapeID="_x0000_i1096" DrawAspect="Content" ObjectID="_1734258323" r:id="rId147"/>
        </w:object>
      </w:r>
      <w:r w:rsidR="00A6195F" w:rsidRPr="005336FB">
        <w:rPr>
          <w:rFonts w:ascii="宋体" w:hAnsi="宋体"/>
          <w:sz w:val="24"/>
        </w:rPr>
        <w:t>下检验</w:t>
      </w:r>
      <w:r w:rsidR="00843882">
        <w:rPr>
          <w:rFonts w:ascii="宋体" w:hAnsi="宋体" w:hint="eastAsia"/>
          <w:sz w:val="24"/>
        </w:rPr>
        <w:t>该型号汽车是否达到了官方续航的里程标准。</w:t>
      </w:r>
      <w:r w:rsidR="00052B0F">
        <w:rPr>
          <w:rFonts w:ascii="宋体" w:hAnsi="宋体" w:hint="eastAsia"/>
          <w:sz w:val="24"/>
        </w:rPr>
        <w:t>（</w:t>
      </w:r>
      <w:r w:rsidR="00052B0F" w:rsidRPr="00A6195F">
        <w:rPr>
          <w:position w:val="-12"/>
        </w:rPr>
        <w:object w:dxaOrig="2520" w:dyaOrig="360">
          <v:shape id="_x0000_i1097" type="#_x0000_t75" style="width:130.5pt;height:18.75pt" o:ole="">
            <v:imagedata r:id="rId148" o:title=""/>
          </v:shape>
          <o:OLEObject Type="Embed" ProgID="Equation.DSMT4" ShapeID="_x0000_i1097" DrawAspect="Content" ObjectID="_1734258324" r:id="rId149"/>
        </w:object>
      </w:r>
      <w:r w:rsidR="00052B0F">
        <w:rPr>
          <w:rFonts w:hint="eastAsia"/>
        </w:rPr>
        <w:t>）</w:t>
      </w:r>
      <w:r w:rsidR="00A6195F" w:rsidRPr="005336FB">
        <w:rPr>
          <w:rFonts w:ascii="宋体" w:hAnsi="宋体"/>
          <w:sz w:val="24"/>
        </w:rPr>
        <w:t>。</w:t>
      </w:r>
    </w:p>
    <w:tbl>
      <w:tblPr>
        <w:tblpPr w:leftFromText="180" w:rightFromText="180" w:vertAnchor="text" w:horzAnchor="margin" w:tblpXSpec="center" w:tblpY="106"/>
        <w:tblW w:w="63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1276"/>
        <w:gridCol w:w="1276"/>
        <w:gridCol w:w="1276"/>
        <w:gridCol w:w="1276"/>
      </w:tblGrid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466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590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439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480</w:t>
            </w:r>
          </w:p>
        </w:tc>
      </w:tr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494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482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503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370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442</w:t>
            </w:r>
          </w:p>
        </w:tc>
      </w:tr>
    </w:tbl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Pr="0047212F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3F3B68" w:rsidRDefault="003F3B68" w:rsidP="005336FB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:rsidR="005336FB" w:rsidRPr="00761D4B" w:rsidRDefault="00761D4B" w:rsidP="00761D4B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>
        <w:rPr>
          <w:rFonts w:ascii="黑体" w:eastAsia="黑体" w:hAnsi="宋体"/>
          <w:b/>
          <w:sz w:val="24"/>
        </w:rPr>
        <w:t>5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761D4B" w:rsidRDefault="00761D4B" w:rsidP="00761D4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设</w:t>
      </w:r>
      <w:r>
        <w:rPr>
          <w:rFonts w:ascii="宋体" w:hAnsi="宋体" w:hint="eastAsia"/>
          <w:color w:val="000000"/>
          <w:sz w:val="24"/>
        </w:rPr>
        <w:t>随机变量</w:t>
      </w:r>
      <w:r w:rsidRPr="00761D4B">
        <w:rPr>
          <w:rFonts w:ascii="宋体" w:hAnsi="宋体"/>
          <w:color w:val="000000"/>
          <w:position w:val="-12"/>
          <w:sz w:val="24"/>
        </w:rPr>
        <w:object w:dxaOrig="1100" w:dyaOrig="360">
          <v:shape id="_x0000_i1098" type="#_x0000_t75" style="width:57pt;height:18pt" o:ole="">
            <v:imagedata r:id="rId150" o:title=""/>
          </v:shape>
          <o:OLEObject Type="Embed" ProgID="Equation.DSMT4" ShapeID="_x0000_i1098" DrawAspect="Content" ObjectID="_1734258325" r:id="rId151"/>
        </w:object>
      </w:r>
      <w:r>
        <w:rPr>
          <w:rFonts w:ascii="宋体" w:hAnsi="宋体"/>
          <w:color w:val="000000"/>
          <w:sz w:val="24"/>
        </w:rPr>
        <w:t>相互独立且均服从正态分布</w:t>
      </w:r>
      <w:r w:rsidRPr="00761D4B">
        <w:rPr>
          <w:rFonts w:ascii="宋体" w:hAnsi="宋体"/>
          <w:color w:val="000000"/>
          <w:position w:val="-32"/>
          <w:sz w:val="24"/>
        </w:rPr>
        <w:object w:dxaOrig="1060" w:dyaOrig="760">
          <v:shape id="_x0000_i1099" type="#_x0000_t75" style="width:53.25pt;height:38.25pt" o:ole="">
            <v:imagedata r:id="rId152" o:title=""/>
          </v:shape>
          <o:OLEObject Type="Embed" ProgID="Equation.DSMT4" ShapeID="_x0000_i1099" DrawAspect="Content" ObjectID="_1734258326" r:id="rId153"/>
        </w:object>
      </w:r>
      <w:r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请指出</w:t>
      </w:r>
      <w:r>
        <w:rPr>
          <w:rFonts w:ascii="宋体" w:hAnsi="宋体"/>
          <w:color w:val="000000"/>
          <w:sz w:val="24"/>
        </w:rPr>
        <w:t>统计量</w:t>
      </w:r>
      <w:r w:rsidR="00736DCF" w:rsidRPr="00761D4B">
        <w:rPr>
          <w:rFonts w:ascii="宋体" w:hAnsi="宋体"/>
          <w:color w:val="000000"/>
          <w:position w:val="-32"/>
          <w:sz w:val="24"/>
        </w:rPr>
        <w:object w:dxaOrig="960" w:dyaOrig="700">
          <v:shape id="_x0000_i1100" type="#_x0000_t75" style="width:48pt;height:34.5pt" o:ole="">
            <v:imagedata r:id="rId154" o:title=""/>
          </v:shape>
          <o:OLEObject Type="Embed" ProgID="Equation.DSMT4" ShapeID="_x0000_i1100" DrawAspect="Content" ObjectID="_1734258327" r:id="rId155"/>
        </w:object>
      </w:r>
      <w:r>
        <w:rPr>
          <w:rFonts w:ascii="宋体" w:hAnsi="宋体" w:hint="eastAsia"/>
          <w:color w:val="000000"/>
          <w:sz w:val="24"/>
        </w:rPr>
        <w:t>服从的分布类型并且证明。</w:t>
      </w:r>
    </w:p>
    <w:p w:rsidR="005336FB" w:rsidRPr="00761D4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bookmarkStart w:id="0" w:name="_GoBack"/>
      <w:bookmarkEnd w:id="0"/>
    </w:p>
    <w:sectPr w:rsidR="005336FB" w:rsidRPr="00761D4B">
      <w:footerReference w:type="even" r:id="rId156"/>
      <w:footerReference w:type="default" r:id="rId157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146" w:rsidRDefault="00633146">
      <w:r>
        <w:separator/>
      </w:r>
    </w:p>
  </w:endnote>
  <w:endnote w:type="continuationSeparator" w:id="0">
    <w:p w:rsidR="00633146" w:rsidRDefault="00633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685" w:rsidRDefault="00C32685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C32685" w:rsidRDefault="00C32685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685" w:rsidRDefault="00C32685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3F3B68">
      <w:rPr>
        <w:noProof/>
        <w:kern w:val="0"/>
        <w:sz w:val="21"/>
        <w:szCs w:val="21"/>
      </w:rPr>
      <w:t>5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3F3B68"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146" w:rsidRDefault="00633146">
      <w:r>
        <w:separator/>
      </w:r>
    </w:p>
  </w:footnote>
  <w:footnote w:type="continuationSeparator" w:id="0">
    <w:p w:rsidR="00633146" w:rsidRDefault="00633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96E29"/>
    <w:multiLevelType w:val="hybridMultilevel"/>
    <w:tmpl w:val="BDBC5C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66108E"/>
    <w:multiLevelType w:val="hybridMultilevel"/>
    <w:tmpl w:val="8DCEBD7A"/>
    <w:lvl w:ilvl="0" w:tplc="0409000F">
      <w:start w:val="1"/>
      <w:numFmt w:val="decimal"/>
      <w:lvlText w:val="%1."/>
      <w:lvlJc w:val="left"/>
      <w:pPr>
        <w:ind w:left="538" w:hanging="420"/>
      </w:pPr>
    </w:lvl>
    <w:lvl w:ilvl="1" w:tplc="04090019" w:tentative="1">
      <w:start w:val="1"/>
      <w:numFmt w:val="lowerLetter"/>
      <w:lvlText w:val="%2)"/>
      <w:lvlJc w:val="left"/>
      <w:pPr>
        <w:ind w:left="958" w:hanging="420"/>
      </w:pPr>
    </w:lvl>
    <w:lvl w:ilvl="2" w:tplc="0409001B" w:tentative="1">
      <w:start w:val="1"/>
      <w:numFmt w:val="lowerRoman"/>
      <w:lvlText w:val="%3."/>
      <w:lvlJc w:val="right"/>
      <w:pPr>
        <w:ind w:left="1378" w:hanging="420"/>
      </w:pPr>
    </w:lvl>
    <w:lvl w:ilvl="3" w:tplc="0409000F" w:tentative="1">
      <w:start w:val="1"/>
      <w:numFmt w:val="decimal"/>
      <w:lvlText w:val="%4."/>
      <w:lvlJc w:val="left"/>
      <w:pPr>
        <w:ind w:left="1798" w:hanging="420"/>
      </w:pPr>
    </w:lvl>
    <w:lvl w:ilvl="4" w:tplc="04090019" w:tentative="1">
      <w:start w:val="1"/>
      <w:numFmt w:val="lowerLetter"/>
      <w:lvlText w:val="%5)"/>
      <w:lvlJc w:val="left"/>
      <w:pPr>
        <w:ind w:left="2218" w:hanging="420"/>
      </w:pPr>
    </w:lvl>
    <w:lvl w:ilvl="5" w:tplc="0409001B" w:tentative="1">
      <w:start w:val="1"/>
      <w:numFmt w:val="lowerRoman"/>
      <w:lvlText w:val="%6."/>
      <w:lvlJc w:val="right"/>
      <w:pPr>
        <w:ind w:left="2638" w:hanging="420"/>
      </w:pPr>
    </w:lvl>
    <w:lvl w:ilvl="6" w:tplc="0409000F" w:tentative="1">
      <w:start w:val="1"/>
      <w:numFmt w:val="decimal"/>
      <w:lvlText w:val="%7."/>
      <w:lvlJc w:val="left"/>
      <w:pPr>
        <w:ind w:left="3058" w:hanging="420"/>
      </w:pPr>
    </w:lvl>
    <w:lvl w:ilvl="7" w:tplc="04090019" w:tentative="1">
      <w:start w:val="1"/>
      <w:numFmt w:val="lowerLetter"/>
      <w:lvlText w:val="%8)"/>
      <w:lvlJc w:val="left"/>
      <w:pPr>
        <w:ind w:left="3478" w:hanging="420"/>
      </w:pPr>
    </w:lvl>
    <w:lvl w:ilvl="8" w:tplc="0409001B" w:tentative="1">
      <w:start w:val="1"/>
      <w:numFmt w:val="lowerRoman"/>
      <w:lvlText w:val="%9."/>
      <w:lvlJc w:val="right"/>
      <w:pPr>
        <w:ind w:left="3898" w:hanging="420"/>
      </w:pPr>
    </w:lvl>
  </w:abstractNum>
  <w:abstractNum w:abstractNumId="2">
    <w:nsid w:val="336E3C19"/>
    <w:multiLevelType w:val="hybridMultilevel"/>
    <w:tmpl w:val="8404FC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BA446A3"/>
    <w:multiLevelType w:val="hybridMultilevel"/>
    <w:tmpl w:val="624C57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D844B7"/>
    <w:multiLevelType w:val="singleLevel"/>
    <w:tmpl w:val="73A049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b w:val="0"/>
      </w:rPr>
    </w:lvl>
  </w:abstractNum>
  <w:abstractNum w:abstractNumId="5">
    <w:nsid w:val="4BB36854"/>
    <w:multiLevelType w:val="multilevel"/>
    <w:tmpl w:val="6D5A905A"/>
    <w:lvl w:ilvl="0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ascii="黑体" w:eastAsia="黑体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6">
    <w:nsid w:val="4DE05A3C"/>
    <w:multiLevelType w:val="hybridMultilevel"/>
    <w:tmpl w:val="68EED8C4"/>
    <w:lvl w:ilvl="0" w:tplc="0EE605EC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>
    <w:nsid w:val="58BB4380"/>
    <w:multiLevelType w:val="hybridMultilevel"/>
    <w:tmpl w:val="F9D04698"/>
    <w:lvl w:ilvl="0" w:tplc="4B3CCD92">
      <w:start w:val="2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99B65A8"/>
    <w:multiLevelType w:val="hybridMultilevel"/>
    <w:tmpl w:val="EDA8EAB8"/>
    <w:lvl w:ilvl="0" w:tplc="90DCE5E4">
      <w:start w:val="2"/>
      <w:numFmt w:val="chineseCountingThousand"/>
      <w:lvlText w:val="%1、"/>
      <w:lvlJc w:val="left"/>
      <w:pPr>
        <w:ind w:left="5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9">
    <w:nsid w:val="5C6E3FB2"/>
    <w:multiLevelType w:val="hybridMultilevel"/>
    <w:tmpl w:val="B9FEB5EE"/>
    <w:lvl w:ilvl="0" w:tplc="0409000F">
      <w:start w:val="1"/>
      <w:numFmt w:val="decimal"/>
      <w:lvlText w:val="%1."/>
      <w:lvlJc w:val="left"/>
      <w:pPr>
        <w:ind w:left="533" w:hanging="420"/>
      </w:pPr>
    </w:lvl>
    <w:lvl w:ilvl="1" w:tplc="04090019" w:tentative="1">
      <w:start w:val="1"/>
      <w:numFmt w:val="lowerLetter"/>
      <w:lvlText w:val="%2)"/>
      <w:lvlJc w:val="left"/>
      <w:pPr>
        <w:ind w:left="953" w:hanging="420"/>
      </w:p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abstractNum w:abstractNumId="10">
    <w:nsid w:val="7D9A40F0"/>
    <w:multiLevelType w:val="hybridMultilevel"/>
    <w:tmpl w:val="F22E4E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E2C"/>
    <w:rsid w:val="000026C0"/>
    <w:rsid w:val="000131E1"/>
    <w:rsid w:val="00015D43"/>
    <w:rsid w:val="000237D2"/>
    <w:rsid w:val="00024CF6"/>
    <w:rsid w:val="000261AC"/>
    <w:rsid w:val="000315C8"/>
    <w:rsid w:val="00044011"/>
    <w:rsid w:val="00045051"/>
    <w:rsid w:val="00050410"/>
    <w:rsid w:val="00052B0F"/>
    <w:rsid w:val="00054037"/>
    <w:rsid w:val="0006056B"/>
    <w:rsid w:val="00061FAF"/>
    <w:rsid w:val="00064703"/>
    <w:rsid w:val="000755F6"/>
    <w:rsid w:val="00077F87"/>
    <w:rsid w:val="0008116A"/>
    <w:rsid w:val="00085988"/>
    <w:rsid w:val="00087003"/>
    <w:rsid w:val="000944B3"/>
    <w:rsid w:val="00094D26"/>
    <w:rsid w:val="000953DB"/>
    <w:rsid w:val="000A07F7"/>
    <w:rsid w:val="000A20FB"/>
    <w:rsid w:val="000B033D"/>
    <w:rsid w:val="000B17AF"/>
    <w:rsid w:val="000B4897"/>
    <w:rsid w:val="000B63C2"/>
    <w:rsid w:val="000C28DF"/>
    <w:rsid w:val="000C3E76"/>
    <w:rsid w:val="000C3FB6"/>
    <w:rsid w:val="000C4C11"/>
    <w:rsid w:val="000D21A1"/>
    <w:rsid w:val="000D59F6"/>
    <w:rsid w:val="000D5C85"/>
    <w:rsid w:val="000E052D"/>
    <w:rsid w:val="000E1C33"/>
    <w:rsid w:val="000F2181"/>
    <w:rsid w:val="0010134E"/>
    <w:rsid w:val="00103A8E"/>
    <w:rsid w:val="0010487E"/>
    <w:rsid w:val="00105BC3"/>
    <w:rsid w:val="00111E68"/>
    <w:rsid w:val="00113048"/>
    <w:rsid w:val="001137BF"/>
    <w:rsid w:val="001145A1"/>
    <w:rsid w:val="00123EBB"/>
    <w:rsid w:val="0012590C"/>
    <w:rsid w:val="0014627C"/>
    <w:rsid w:val="00154E2C"/>
    <w:rsid w:val="00160BA2"/>
    <w:rsid w:val="00162826"/>
    <w:rsid w:val="0017119B"/>
    <w:rsid w:val="00173525"/>
    <w:rsid w:val="001847B2"/>
    <w:rsid w:val="00187A30"/>
    <w:rsid w:val="001964C6"/>
    <w:rsid w:val="001A0A21"/>
    <w:rsid w:val="001A109A"/>
    <w:rsid w:val="001A5BA5"/>
    <w:rsid w:val="001A665D"/>
    <w:rsid w:val="001A775B"/>
    <w:rsid w:val="001B0EB9"/>
    <w:rsid w:val="001B3224"/>
    <w:rsid w:val="001C0A26"/>
    <w:rsid w:val="001C0AC7"/>
    <w:rsid w:val="001C3420"/>
    <w:rsid w:val="001C356B"/>
    <w:rsid w:val="001C649C"/>
    <w:rsid w:val="001C7A81"/>
    <w:rsid w:val="001D18BB"/>
    <w:rsid w:val="001D4649"/>
    <w:rsid w:val="001D6A5B"/>
    <w:rsid w:val="001E0298"/>
    <w:rsid w:val="001E5298"/>
    <w:rsid w:val="001F0441"/>
    <w:rsid w:val="001F365C"/>
    <w:rsid w:val="001F4363"/>
    <w:rsid w:val="001F6E43"/>
    <w:rsid w:val="0020032A"/>
    <w:rsid w:val="00202843"/>
    <w:rsid w:val="00204320"/>
    <w:rsid w:val="00204794"/>
    <w:rsid w:val="0020709D"/>
    <w:rsid w:val="002131CF"/>
    <w:rsid w:val="00213AD3"/>
    <w:rsid w:val="00215AED"/>
    <w:rsid w:val="00254D96"/>
    <w:rsid w:val="00262D1A"/>
    <w:rsid w:val="0026469F"/>
    <w:rsid w:val="00276BE9"/>
    <w:rsid w:val="00281AF8"/>
    <w:rsid w:val="002842A5"/>
    <w:rsid w:val="00286CA0"/>
    <w:rsid w:val="00290A04"/>
    <w:rsid w:val="00292649"/>
    <w:rsid w:val="00292C38"/>
    <w:rsid w:val="002A1845"/>
    <w:rsid w:val="002A528F"/>
    <w:rsid w:val="002A7AB6"/>
    <w:rsid w:val="002B5D71"/>
    <w:rsid w:val="002C18CE"/>
    <w:rsid w:val="002C3706"/>
    <w:rsid w:val="002C3EB5"/>
    <w:rsid w:val="002C479B"/>
    <w:rsid w:val="002C4E4E"/>
    <w:rsid w:val="002C755F"/>
    <w:rsid w:val="002D00BB"/>
    <w:rsid w:val="002D063A"/>
    <w:rsid w:val="002D0F1D"/>
    <w:rsid w:val="002D4A76"/>
    <w:rsid w:val="002D6B60"/>
    <w:rsid w:val="002E01C0"/>
    <w:rsid w:val="002E1382"/>
    <w:rsid w:val="002E4A77"/>
    <w:rsid w:val="002E56B4"/>
    <w:rsid w:val="002E64E8"/>
    <w:rsid w:val="002E7051"/>
    <w:rsid w:val="002F2D2A"/>
    <w:rsid w:val="002F5F4C"/>
    <w:rsid w:val="002F62DB"/>
    <w:rsid w:val="0030189A"/>
    <w:rsid w:val="00304B82"/>
    <w:rsid w:val="00304D9E"/>
    <w:rsid w:val="00304DAA"/>
    <w:rsid w:val="0030667E"/>
    <w:rsid w:val="00314304"/>
    <w:rsid w:val="003161AD"/>
    <w:rsid w:val="00317455"/>
    <w:rsid w:val="00320E01"/>
    <w:rsid w:val="00321F1E"/>
    <w:rsid w:val="00323397"/>
    <w:rsid w:val="0032729A"/>
    <w:rsid w:val="00333C05"/>
    <w:rsid w:val="0033470A"/>
    <w:rsid w:val="003366A5"/>
    <w:rsid w:val="00336C0F"/>
    <w:rsid w:val="00343C3B"/>
    <w:rsid w:val="00344545"/>
    <w:rsid w:val="003455EA"/>
    <w:rsid w:val="00347A9C"/>
    <w:rsid w:val="003552E9"/>
    <w:rsid w:val="00360EFD"/>
    <w:rsid w:val="00361A96"/>
    <w:rsid w:val="003647AB"/>
    <w:rsid w:val="00365783"/>
    <w:rsid w:val="00366DE7"/>
    <w:rsid w:val="0036740E"/>
    <w:rsid w:val="0037449D"/>
    <w:rsid w:val="0037723D"/>
    <w:rsid w:val="00383838"/>
    <w:rsid w:val="00383E15"/>
    <w:rsid w:val="003869A0"/>
    <w:rsid w:val="00386E0F"/>
    <w:rsid w:val="003871DC"/>
    <w:rsid w:val="00387817"/>
    <w:rsid w:val="00394CED"/>
    <w:rsid w:val="00395729"/>
    <w:rsid w:val="003A0299"/>
    <w:rsid w:val="003A2269"/>
    <w:rsid w:val="003A6D5E"/>
    <w:rsid w:val="003A75C5"/>
    <w:rsid w:val="003B4643"/>
    <w:rsid w:val="003B502C"/>
    <w:rsid w:val="003C3B40"/>
    <w:rsid w:val="003C7F49"/>
    <w:rsid w:val="003D3985"/>
    <w:rsid w:val="003D7B01"/>
    <w:rsid w:val="003E10B5"/>
    <w:rsid w:val="003E6D6B"/>
    <w:rsid w:val="003F2003"/>
    <w:rsid w:val="003F3B68"/>
    <w:rsid w:val="003F4187"/>
    <w:rsid w:val="003F473D"/>
    <w:rsid w:val="00402AE8"/>
    <w:rsid w:val="004144E2"/>
    <w:rsid w:val="00427894"/>
    <w:rsid w:val="00427A2D"/>
    <w:rsid w:val="004342A9"/>
    <w:rsid w:val="004372F8"/>
    <w:rsid w:val="00445AC4"/>
    <w:rsid w:val="00450962"/>
    <w:rsid w:val="00454306"/>
    <w:rsid w:val="00462A9A"/>
    <w:rsid w:val="00462E71"/>
    <w:rsid w:val="0047212F"/>
    <w:rsid w:val="0047229D"/>
    <w:rsid w:val="0047555C"/>
    <w:rsid w:val="00476DDC"/>
    <w:rsid w:val="00482A37"/>
    <w:rsid w:val="0049231D"/>
    <w:rsid w:val="00496E6A"/>
    <w:rsid w:val="004B122D"/>
    <w:rsid w:val="004B2A18"/>
    <w:rsid w:val="004B3808"/>
    <w:rsid w:val="004B56ED"/>
    <w:rsid w:val="004C0488"/>
    <w:rsid w:val="004C67EF"/>
    <w:rsid w:val="004D32CB"/>
    <w:rsid w:val="004D68CB"/>
    <w:rsid w:val="004E2BB7"/>
    <w:rsid w:val="004E49FE"/>
    <w:rsid w:val="004E7B50"/>
    <w:rsid w:val="004F0073"/>
    <w:rsid w:val="004F45D3"/>
    <w:rsid w:val="00500BE6"/>
    <w:rsid w:val="005047DB"/>
    <w:rsid w:val="0051053D"/>
    <w:rsid w:val="00514559"/>
    <w:rsid w:val="00515EB4"/>
    <w:rsid w:val="00520E11"/>
    <w:rsid w:val="0052252A"/>
    <w:rsid w:val="005253C5"/>
    <w:rsid w:val="00530E92"/>
    <w:rsid w:val="0053133F"/>
    <w:rsid w:val="005336FB"/>
    <w:rsid w:val="00534AD1"/>
    <w:rsid w:val="00546A46"/>
    <w:rsid w:val="00554844"/>
    <w:rsid w:val="005559BA"/>
    <w:rsid w:val="00557BF4"/>
    <w:rsid w:val="0056513D"/>
    <w:rsid w:val="005679DA"/>
    <w:rsid w:val="00572B9F"/>
    <w:rsid w:val="00573BDD"/>
    <w:rsid w:val="0057572D"/>
    <w:rsid w:val="00576A86"/>
    <w:rsid w:val="00585F08"/>
    <w:rsid w:val="0059094E"/>
    <w:rsid w:val="00594142"/>
    <w:rsid w:val="00594B98"/>
    <w:rsid w:val="00597461"/>
    <w:rsid w:val="005A0E9E"/>
    <w:rsid w:val="005A35E1"/>
    <w:rsid w:val="005A5D7A"/>
    <w:rsid w:val="005A6C7F"/>
    <w:rsid w:val="005A7214"/>
    <w:rsid w:val="005A7BEE"/>
    <w:rsid w:val="005B05C5"/>
    <w:rsid w:val="005B5BC0"/>
    <w:rsid w:val="005B6F1D"/>
    <w:rsid w:val="005C4FEB"/>
    <w:rsid w:val="005C526B"/>
    <w:rsid w:val="005C77E7"/>
    <w:rsid w:val="005D06D6"/>
    <w:rsid w:val="005D17EC"/>
    <w:rsid w:val="005D2FBF"/>
    <w:rsid w:val="005D5716"/>
    <w:rsid w:val="005E4B85"/>
    <w:rsid w:val="005E4D29"/>
    <w:rsid w:val="005E59EE"/>
    <w:rsid w:val="005F0BBA"/>
    <w:rsid w:val="005F61DA"/>
    <w:rsid w:val="005F65FF"/>
    <w:rsid w:val="006006EB"/>
    <w:rsid w:val="00604490"/>
    <w:rsid w:val="00605880"/>
    <w:rsid w:val="00607D70"/>
    <w:rsid w:val="0061612F"/>
    <w:rsid w:val="0062337D"/>
    <w:rsid w:val="00630E9D"/>
    <w:rsid w:val="00633146"/>
    <w:rsid w:val="00633C98"/>
    <w:rsid w:val="00645E9E"/>
    <w:rsid w:val="006470CA"/>
    <w:rsid w:val="00655D03"/>
    <w:rsid w:val="00661648"/>
    <w:rsid w:val="006647D7"/>
    <w:rsid w:val="0066701F"/>
    <w:rsid w:val="00671B84"/>
    <w:rsid w:val="00677F77"/>
    <w:rsid w:val="0068468E"/>
    <w:rsid w:val="00690553"/>
    <w:rsid w:val="00695078"/>
    <w:rsid w:val="006A3409"/>
    <w:rsid w:val="006A4CB7"/>
    <w:rsid w:val="006B2728"/>
    <w:rsid w:val="006B6A1B"/>
    <w:rsid w:val="006B794E"/>
    <w:rsid w:val="006B7DC2"/>
    <w:rsid w:val="006C1EF6"/>
    <w:rsid w:val="006C421D"/>
    <w:rsid w:val="006C72C7"/>
    <w:rsid w:val="006D163D"/>
    <w:rsid w:val="006D1885"/>
    <w:rsid w:val="006D2E39"/>
    <w:rsid w:val="006D4165"/>
    <w:rsid w:val="006D5041"/>
    <w:rsid w:val="006D7F49"/>
    <w:rsid w:val="006E0357"/>
    <w:rsid w:val="006E0E1D"/>
    <w:rsid w:val="006E5DFE"/>
    <w:rsid w:val="006E7547"/>
    <w:rsid w:val="006F0226"/>
    <w:rsid w:val="006F1176"/>
    <w:rsid w:val="006F45EB"/>
    <w:rsid w:val="007105CF"/>
    <w:rsid w:val="00733074"/>
    <w:rsid w:val="00736DCF"/>
    <w:rsid w:val="0074504D"/>
    <w:rsid w:val="00746D01"/>
    <w:rsid w:val="00761D4B"/>
    <w:rsid w:val="00765C8F"/>
    <w:rsid w:val="007667B7"/>
    <w:rsid w:val="00773156"/>
    <w:rsid w:val="007748A5"/>
    <w:rsid w:val="00777F8E"/>
    <w:rsid w:val="00781273"/>
    <w:rsid w:val="0079076E"/>
    <w:rsid w:val="00792E16"/>
    <w:rsid w:val="00792E8E"/>
    <w:rsid w:val="007931B9"/>
    <w:rsid w:val="007945AF"/>
    <w:rsid w:val="00795CFE"/>
    <w:rsid w:val="00796D99"/>
    <w:rsid w:val="007975C8"/>
    <w:rsid w:val="007A1968"/>
    <w:rsid w:val="007A1CF4"/>
    <w:rsid w:val="007A5223"/>
    <w:rsid w:val="007A6B53"/>
    <w:rsid w:val="007A6BB3"/>
    <w:rsid w:val="007B2B4E"/>
    <w:rsid w:val="007B367A"/>
    <w:rsid w:val="007C02A0"/>
    <w:rsid w:val="007C5A0A"/>
    <w:rsid w:val="007D273A"/>
    <w:rsid w:val="007E1B38"/>
    <w:rsid w:val="007E4B07"/>
    <w:rsid w:val="007F0541"/>
    <w:rsid w:val="007F4012"/>
    <w:rsid w:val="007F7C8C"/>
    <w:rsid w:val="008064CA"/>
    <w:rsid w:val="00807939"/>
    <w:rsid w:val="008122E4"/>
    <w:rsid w:val="0081711B"/>
    <w:rsid w:val="00820646"/>
    <w:rsid w:val="00823BE1"/>
    <w:rsid w:val="0083223F"/>
    <w:rsid w:val="008326FF"/>
    <w:rsid w:val="0083758F"/>
    <w:rsid w:val="00840D5B"/>
    <w:rsid w:val="00840DED"/>
    <w:rsid w:val="00843882"/>
    <w:rsid w:val="00846862"/>
    <w:rsid w:val="00847D53"/>
    <w:rsid w:val="00853EB3"/>
    <w:rsid w:val="00855E3E"/>
    <w:rsid w:val="00856DFF"/>
    <w:rsid w:val="00860EAB"/>
    <w:rsid w:val="00864304"/>
    <w:rsid w:val="00864FB3"/>
    <w:rsid w:val="0087605B"/>
    <w:rsid w:val="00876727"/>
    <w:rsid w:val="008777C4"/>
    <w:rsid w:val="00880916"/>
    <w:rsid w:val="008818E8"/>
    <w:rsid w:val="008A0502"/>
    <w:rsid w:val="008A30E4"/>
    <w:rsid w:val="008A5290"/>
    <w:rsid w:val="008A5C12"/>
    <w:rsid w:val="008A694D"/>
    <w:rsid w:val="008A7592"/>
    <w:rsid w:val="008B1272"/>
    <w:rsid w:val="008C00AD"/>
    <w:rsid w:val="008C5866"/>
    <w:rsid w:val="008D384B"/>
    <w:rsid w:val="008E2E12"/>
    <w:rsid w:val="008E34EC"/>
    <w:rsid w:val="008E76CC"/>
    <w:rsid w:val="008F095D"/>
    <w:rsid w:val="008F346E"/>
    <w:rsid w:val="008F73A7"/>
    <w:rsid w:val="00910665"/>
    <w:rsid w:val="0091146F"/>
    <w:rsid w:val="009134F4"/>
    <w:rsid w:val="00913E14"/>
    <w:rsid w:val="00917F1F"/>
    <w:rsid w:val="00920DAC"/>
    <w:rsid w:val="00922AF1"/>
    <w:rsid w:val="00924147"/>
    <w:rsid w:val="00925A94"/>
    <w:rsid w:val="00930A8E"/>
    <w:rsid w:val="00930E6C"/>
    <w:rsid w:val="009328C4"/>
    <w:rsid w:val="00933203"/>
    <w:rsid w:val="00935F73"/>
    <w:rsid w:val="00937499"/>
    <w:rsid w:val="009376C2"/>
    <w:rsid w:val="00946E14"/>
    <w:rsid w:val="00947992"/>
    <w:rsid w:val="00956B14"/>
    <w:rsid w:val="009602CC"/>
    <w:rsid w:val="00961904"/>
    <w:rsid w:val="0097131F"/>
    <w:rsid w:val="00991833"/>
    <w:rsid w:val="0099226B"/>
    <w:rsid w:val="009A0783"/>
    <w:rsid w:val="009A0E8C"/>
    <w:rsid w:val="009A151D"/>
    <w:rsid w:val="009A16A5"/>
    <w:rsid w:val="009A44C8"/>
    <w:rsid w:val="009B19EA"/>
    <w:rsid w:val="009B5A5B"/>
    <w:rsid w:val="009D0DEE"/>
    <w:rsid w:val="009D0E05"/>
    <w:rsid w:val="009D3DB9"/>
    <w:rsid w:val="009D3EFA"/>
    <w:rsid w:val="009E1BD9"/>
    <w:rsid w:val="009E422E"/>
    <w:rsid w:val="009E753E"/>
    <w:rsid w:val="009F4A92"/>
    <w:rsid w:val="009F5BC4"/>
    <w:rsid w:val="009F7669"/>
    <w:rsid w:val="00A10B26"/>
    <w:rsid w:val="00A26DBE"/>
    <w:rsid w:val="00A3128A"/>
    <w:rsid w:val="00A40CD2"/>
    <w:rsid w:val="00A446D7"/>
    <w:rsid w:val="00A52FCC"/>
    <w:rsid w:val="00A6195F"/>
    <w:rsid w:val="00A61DFF"/>
    <w:rsid w:val="00A66793"/>
    <w:rsid w:val="00A6709E"/>
    <w:rsid w:val="00A74562"/>
    <w:rsid w:val="00A756CF"/>
    <w:rsid w:val="00A7661F"/>
    <w:rsid w:val="00A80D11"/>
    <w:rsid w:val="00A811FE"/>
    <w:rsid w:val="00A81D66"/>
    <w:rsid w:val="00AA1B37"/>
    <w:rsid w:val="00AA60FF"/>
    <w:rsid w:val="00AA7989"/>
    <w:rsid w:val="00AB16AD"/>
    <w:rsid w:val="00AB2254"/>
    <w:rsid w:val="00AB4CAA"/>
    <w:rsid w:val="00AB6D27"/>
    <w:rsid w:val="00AC1B0C"/>
    <w:rsid w:val="00AD0182"/>
    <w:rsid w:val="00AF0149"/>
    <w:rsid w:val="00AF1DC4"/>
    <w:rsid w:val="00B00160"/>
    <w:rsid w:val="00B011A0"/>
    <w:rsid w:val="00B10C81"/>
    <w:rsid w:val="00B116D1"/>
    <w:rsid w:val="00B14EAD"/>
    <w:rsid w:val="00B15E10"/>
    <w:rsid w:val="00B17117"/>
    <w:rsid w:val="00B23507"/>
    <w:rsid w:val="00B2418F"/>
    <w:rsid w:val="00B25D40"/>
    <w:rsid w:val="00B26CED"/>
    <w:rsid w:val="00B275FC"/>
    <w:rsid w:val="00B3044B"/>
    <w:rsid w:val="00B31855"/>
    <w:rsid w:val="00B31D71"/>
    <w:rsid w:val="00B32957"/>
    <w:rsid w:val="00B4252B"/>
    <w:rsid w:val="00B46816"/>
    <w:rsid w:val="00B501DB"/>
    <w:rsid w:val="00B50B54"/>
    <w:rsid w:val="00B52AFC"/>
    <w:rsid w:val="00B52C56"/>
    <w:rsid w:val="00B53463"/>
    <w:rsid w:val="00B56547"/>
    <w:rsid w:val="00B609B2"/>
    <w:rsid w:val="00B631D7"/>
    <w:rsid w:val="00B768CF"/>
    <w:rsid w:val="00B81D6C"/>
    <w:rsid w:val="00B836D4"/>
    <w:rsid w:val="00B838F6"/>
    <w:rsid w:val="00B92CB1"/>
    <w:rsid w:val="00B9626D"/>
    <w:rsid w:val="00B97F75"/>
    <w:rsid w:val="00BA5827"/>
    <w:rsid w:val="00BA6335"/>
    <w:rsid w:val="00BA6FDA"/>
    <w:rsid w:val="00BA7CF1"/>
    <w:rsid w:val="00BB040B"/>
    <w:rsid w:val="00BC3010"/>
    <w:rsid w:val="00BD3F60"/>
    <w:rsid w:val="00BD419B"/>
    <w:rsid w:val="00BD4A3C"/>
    <w:rsid w:val="00BE4399"/>
    <w:rsid w:val="00BE7E68"/>
    <w:rsid w:val="00BF04E2"/>
    <w:rsid w:val="00BF5DC5"/>
    <w:rsid w:val="00C030E0"/>
    <w:rsid w:val="00C04683"/>
    <w:rsid w:val="00C051CC"/>
    <w:rsid w:val="00C12209"/>
    <w:rsid w:val="00C1277B"/>
    <w:rsid w:val="00C12C43"/>
    <w:rsid w:val="00C17546"/>
    <w:rsid w:val="00C23953"/>
    <w:rsid w:val="00C2585E"/>
    <w:rsid w:val="00C262CE"/>
    <w:rsid w:val="00C266B0"/>
    <w:rsid w:val="00C26BD3"/>
    <w:rsid w:val="00C2730D"/>
    <w:rsid w:val="00C32685"/>
    <w:rsid w:val="00C33557"/>
    <w:rsid w:val="00C33D4B"/>
    <w:rsid w:val="00C35738"/>
    <w:rsid w:val="00C47394"/>
    <w:rsid w:val="00C5086C"/>
    <w:rsid w:val="00C50DCC"/>
    <w:rsid w:val="00C51EF7"/>
    <w:rsid w:val="00C52433"/>
    <w:rsid w:val="00C57AFC"/>
    <w:rsid w:val="00C61963"/>
    <w:rsid w:val="00C644DA"/>
    <w:rsid w:val="00C65B7A"/>
    <w:rsid w:val="00C70409"/>
    <w:rsid w:val="00C75B97"/>
    <w:rsid w:val="00C80B26"/>
    <w:rsid w:val="00C8583A"/>
    <w:rsid w:val="00C86FFB"/>
    <w:rsid w:val="00C874C4"/>
    <w:rsid w:val="00C91D7B"/>
    <w:rsid w:val="00C92A10"/>
    <w:rsid w:val="00CA2F35"/>
    <w:rsid w:val="00CA438A"/>
    <w:rsid w:val="00CA7684"/>
    <w:rsid w:val="00CB179F"/>
    <w:rsid w:val="00CB1AAD"/>
    <w:rsid w:val="00CB2287"/>
    <w:rsid w:val="00CB779B"/>
    <w:rsid w:val="00CC1782"/>
    <w:rsid w:val="00CC24A4"/>
    <w:rsid w:val="00CC396D"/>
    <w:rsid w:val="00CC3AC3"/>
    <w:rsid w:val="00CC78FD"/>
    <w:rsid w:val="00CD018D"/>
    <w:rsid w:val="00CD31EF"/>
    <w:rsid w:val="00CE10BD"/>
    <w:rsid w:val="00CE2929"/>
    <w:rsid w:val="00CE70D0"/>
    <w:rsid w:val="00CF7203"/>
    <w:rsid w:val="00D05484"/>
    <w:rsid w:val="00D06571"/>
    <w:rsid w:val="00D1536F"/>
    <w:rsid w:val="00D159AC"/>
    <w:rsid w:val="00D307CE"/>
    <w:rsid w:val="00D367D4"/>
    <w:rsid w:val="00D4074F"/>
    <w:rsid w:val="00D41FB4"/>
    <w:rsid w:val="00D425F6"/>
    <w:rsid w:val="00D4337A"/>
    <w:rsid w:val="00D457D4"/>
    <w:rsid w:val="00D56AD6"/>
    <w:rsid w:val="00D608B1"/>
    <w:rsid w:val="00D62BCC"/>
    <w:rsid w:val="00D634E0"/>
    <w:rsid w:val="00D638C6"/>
    <w:rsid w:val="00D6624F"/>
    <w:rsid w:val="00D70F9F"/>
    <w:rsid w:val="00D74A79"/>
    <w:rsid w:val="00D83716"/>
    <w:rsid w:val="00D838A2"/>
    <w:rsid w:val="00D843F4"/>
    <w:rsid w:val="00D918A8"/>
    <w:rsid w:val="00D95E59"/>
    <w:rsid w:val="00DA28CA"/>
    <w:rsid w:val="00DA3142"/>
    <w:rsid w:val="00DA3D0C"/>
    <w:rsid w:val="00DA4C22"/>
    <w:rsid w:val="00DB3006"/>
    <w:rsid w:val="00DB4E50"/>
    <w:rsid w:val="00DB778E"/>
    <w:rsid w:val="00DC252B"/>
    <w:rsid w:val="00DC29A9"/>
    <w:rsid w:val="00DC676A"/>
    <w:rsid w:val="00DC6D66"/>
    <w:rsid w:val="00DC7188"/>
    <w:rsid w:val="00DC7F67"/>
    <w:rsid w:val="00DD1163"/>
    <w:rsid w:val="00DD334F"/>
    <w:rsid w:val="00DD4F9F"/>
    <w:rsid w:val="00DE4DF4"/>
    <w:rsid w:val="00DE7A89"/>
    <w:rsid w:val="00DF1C05"/>
    <w:rsid w:val="00DF268E"/>
    <w:rsid w:val="00DF715C"/>
    <w:rsid w:val="00E04B46"/>
    <w:rsid w:val="00E06966"/>
    <w:rsid w:val="00E12624"/>
    <w:rsid w:val="00E1371B"/>
    <w:rsid w:val="00E17C02"/>
    <w:rsid w:val="00E27CD6"/>
    <w:rsid w:val="00E307D2"/>
    <w:rsid w:val="00E31D1C"/>
    <w:rsid w:val="00E31FEF"/>
    <w:rsid w:val="00E34070"/>
    <w:rsid w:val="00E3560B"/>
    <w:rsid w:val="00E4575A"/>
    <w:rsid w:val="00E5014F"/>
    <w:rsid w:val="00E525C3"/>
    <w:rsid w:val="00E579A2"/>
    <w:rsid w:val="00E61539"/>
    <w:rsid w:val="00E70B1B"/>
    <w:rsid w:val="00E72D17"/>
    <w:rsid w:val="00E76CBB"/>
    <w:rsid w:val="00E85353"/>
    <w:rsid w:val="00E862E8"/>
    <w:rsid w:val="00E8660D"/>
    <w:rsid w:val="00E94A22"/>
    <w:rsid w:val="00EA310C"/>
    <w:rsid w:val="00EA5FBA"/>
    <w:rsid w:val="00EB1945"/>
    <w:rsid w:val="00EB7AAA"/>
    <w:rsid w:val="00ED3613"/>
    <w:rsid w:val="00EE0873"/>
    <w:rsid w:val="00EE4211"/>
    <w:rsid w:val="00EF5D51"/>
    <w:rsid w:val="00EF7CB7"/>
    <w:rsid w:val="00F000A0"/>
    <w:rsid w:val="00F047AA"/>
    <w:rsid w:val="00F07117"/>
    <w:rsid w:val="00F072F5"/>
    <w:rsid w:val="00F11AF9"/>
    <w:rsid w:val="00F122D3"/>
    <w:rsid w:val="00F128B1"/>
    <w:rsid w:val="00F12C90"/>
    <w:rsid w:val="00F216B2"/>
    <w:rsid w:val="00F22111"/>
    <w:rsid w:val="00F23A39"/>
    <w:rsid w:val="00F26116"/>
    <w:rsid w:val="00F35DE4"/>
    <w:rsid w:val="00F412A3"/>
    <w:rsid w:val="00F447EE"/>
    <w:rsid w:val="00F46839"/>
    <w:rsid w:val="00F55176"/>
    <w:rsid w:val="00F6070D"/>
    <w:rsid w:val="00F708EE"/>
    <w:rsid w:val="00F75683"/>
    <w:rsid w:val="00F77D10"/>
    <w:rsid w:val="00F80EE7"/>
    <w:rsid w:val="00F836CF"/>
    <w:rsid w:val="00F837A2"/>
    <w:rsid w:val="00FA03D6"/>
    <w:rsid w:val="00FA0EF9"/>
    <w:rsid w:val="00FA20B3"/>
    <w:rsid w:val="00FA3B2C"/>
    <w:rsid w:val="00FA6A7A"/>
    <w:rsid w:val="00FC6198"/>
    <w:rsid w:val="00FC7B61"/>
    <w:rsid w:val="00FD75F8"/>
    <w:rsid w:val="00FE0CCF"/>
    <w:rsid w:val="00FE11F1"/>
    <w:rsid w:val="00FE3E9D"/>
    <w:rsid w:val="00FE3FF8"/>
    <w:rsid w:val="00FE4E78"/>
    <w:rsid w:val="00FE4EE0"/>
    <w:rsid w:val="00FE5F42"/>
    <w:rsid w:val="00FE7F1C"/>
    <w:rsid w:val="00FF28FA"/>
    <w:rsid w:val="00FF3570"/>
    <w:rsid w:val="00FF5BCE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92DB9959-1E44-4B8A-ADE1-187993BE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a5">
    <w:name w:val="Plain Text"/>
    <w:basedOn w:val="a"/>
    <w:link w:val="Char"/>
    <w:uiPriority w:val="99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Pr>
      <w:b/>
      <w:bCs/>
    </w:rPr>
  </w:style>
  <w:style w:type="table" w:styleId="ac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age number"/>
    <w:basedOn w:val="a0"/>
  </w:style>
  <w:style w:type="character" w:styleId="ae">
    <w:name w:val="annotation reference"/>
    <w:basedOn w:val="a0"/>
    <w:semiHidden/>
    <w:rPr>
      <w:sz w:val="21"/>
      <w:szCs w:val="21"/>
    </w:rPr>
  </w:style>
  <w:style w:type="character" w:styleId="af">
    <w:name w:val="footnote reference"/>
    <w:basedOn w:val="a0"/>
    <w:semiHidden/>
    <w:rPr>
      <w:vertAlign w:val="superscript"/>
    </w:rPr>
  </w:style>
  <w:style w:type="character" w:customStyle="1" w:styleId="Char">
    <w:name w:val="纯文本 Char"/>
    <w:link w:val="a5"/>
    <w:uiPriority w:val="99"/>
    <w:locked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rsid w:val="00DC29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59" Type="http://schemas.openxmlformats.org/officeDocument/2006/relationships/theme" Target="theme/theme1.xml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22" Type="http://schemas.openxmlformats.org/officeDocument/2006/relationships/image" Target="media/image8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55" Type="http://schemas.openxmlformats.org/officeDocument/2006/relationships/oleObject" Target="embeddings/oleObject76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45" Type="http://schemas.openxmlformats.org/officeDocument/2006/relationships/oleObject" Target="embeddings/oleObject7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footer" Target="foot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8.wmf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footer" Target="footer2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1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6" Type="http://schemas.openxmlformats.org/officeDocument/2006/relationships/image" Target="media/image5.wmf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image" Target="media/image6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6</Pages>
  <Words>577</Words>
  <Characters>3292</Characters>
  <Application>Microsoft Office Word</Application>
  <DocSecurity>0</DocSecurity>
  <Lines>27</Lines>
  <Paragraphs>7</Paragraphs>
  <ScaleCrop>false</ScaleCrop>
  <Company>China</Company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MM</cp:lastModifiedBy>
  <cp:revision>1013</cp:revision>
  <cp:lastPrinted>2021-09-03T08:15:00Z</cp:lastPrinted>
  <dcterms:created xsi:type="dcterms:W3CDTF">2021-06-30T07:16:00Z</dcterms:created>
  <dcterms:modified xsi:type="dcterms:W3CDTF">2023-01-03T05:35:00Z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  <property fmtid="{D5CDD505-2E9C-101B-9397-08002B2CF9AE}" pid="4" name="MTWinEqns">
    <vt:bool>true</vt:bool>
  </property>
</Properties>
</file>