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E2B" w:rsidRDefault="0080082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0"/>
                <wp:wrapNone/>
                <wp:docPr id="1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33E2B" w:rsidRDefault="008008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left:0;text-align:left;margin-left:-36pt;margin-top:-7.8pt;width:27pt;height:67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" stroked="f">
                <v:textbox style="layout-flow:vertical-ideographic">
                  <w:txbxContent>
                    <w:p w:rsidR="00133E2B" w:rsidRDefault="008008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pacing w:val="40"/>
          <w:sz w:val="48"/>
          <w:szCs w:val="48"/>
        </w:rPr>
        <w:t>上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海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海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事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大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学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试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133E2B" w:rsidRDefault="00800823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/>
          <w:b/>
          <w:sz w:val="32"/>
          <w:szCs w:val="32"/>
        </w:rPr>
        <w:t>2</w:t>
      </w:r>
      <w:r>
        <w:rPr>
          <w:rFonts w:ascii="宋体" w:hAnsi="宋体" w:hint="eastAsia"/>
          <w:b/>
          <w:sz w:val="32"/>
          <w:szCs w:val="32"/>
        </w:rPr>
        <w:t>3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—</w:t>
      </w:r>
      <w:r>
        <w:rPr>
          <w:rFonts w:ascii="宋体" w:hAnsi="宋体" w:hint="eastAsia"/>
          <w:b/>
          <w:sz w:val="32"/>
          <w:szCs w:val="32"/>
        </w:rPr>
        <w:t xml:space="preserve"> 202</w:t>
      </w:r>
      <w:r>
        <w:rPr>
          <w:rFonts w:ascii="宋体" w:hAnsi="宋体" w:hint="eastAsia"/>
          <w:b/>
          <w:sz w:val="32"/>
          <w:szCs w:val="32"/>
        </w:rPr>
        <w:t>4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学年第一学期期末考试</w:t>
      </w:r>
    </w:p>
    <w:p w:rsidR="00133E2B" w:rsidRDefault="00800823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线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性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代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数（</w:t>
      </w:r>
      <w:r>
        <w:rPr>
          <w:rFonts w:ascii="宋体" w:hAnsi="宋体"/>
          <w:b/>
          <w:sz w:val="32"/>
          <w:szCs w:val="32"/>
        </w:rPr>
        <w:t>48</w:t>
      </w:r>
      <w:r>
        <w:rPr>
          <w:rFonts w:ascii="宋体" w:hAnsi="宋体" w:hint="eastAsia"/>
          <w:b/>
          <w:sz w:val="32"/>
          <w:szCs w:val="32"/>
        </w:rPr>
        <w:t>学时）》（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133E2B" w:rsidRDefault="00800823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>班级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 </w:t>
      </w:r>
      <w:r>
        <w:rPr>
          <w:rFonts w:ascii="宋体" w:hAnsi="宋体" w:hint="eastAsia"/>
          <w:b/>
          <w:sz w:val="28"/>
          <w:szCs w:val="28"/>
          <w:u w:val="thick"/>
        </w:rPr>
        <w:t>学号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    </w:t>
      </w:r>
      <w:r>
        <w:rPr>
          <w:rFonts w:ascii="宋体" w:hAnsi="宋体" w:hint="eastAsia"/>
          <w:b/>
          <w:sz w:val="28"/>
          <w:szCs w:val="28"/>
          <w:u w:val="thick"/>
        </w:rPr>
        <w:t>姓名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</w:t>
      </w:r>
      <w:r>
        <w:rPr>
          <w:rFonts w:ascii="宋体" w:hAnsi="宋体" w:hint="eastAsia"/>
          <w:b/>
          <w:sz w:val="28"/>
          <w:szCs w:val="28"/>
          <w:u w:val="thick"/>
        </w:rPr>
        <w:t>总分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1611"/>
        <w:gridCol w:w="1612"/>
        <w:gridCol w:w="1612"/>
        <w:gridCol w:w="1612"/>
        <w:gridCol w:w="1612"/>
      </w:tblGrid>
      <w:tr w:rsidR="00133E2B">
        <w:tc>
          <w:tcPr>
            <w:tcW w:w="1121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目</w:t>
            </w:r>
          </w:p>
        </w:tc>
        <w:tc>
          <w:tcPr>
            <w:tcW w:w="1611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612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/1</w:t>
            </w:r>
          </w:p>
        </w:tc>
        <w:tc>
          <w:tcPr>
            <w:tcW w:w="1612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/2,3,4</w:t>
            </w:r>
          </w:p>
        </w:tc>
        <w:tc>
          <w:tcPr>
            <w:tcW w:w="1612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/5</w:t>
            </w:r>
          </w:p>
        </w:tc>
        <w:tc>
          <w:tcPr>
            <w:tcW w:w="1612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/1</w:t>
            </w:r>
          </w:p>
        </w:tc>
      </w:tr>
      <w:tr w:rsidR="00133E2B">
        <w:tc>
          <w:tcPr>
            <w:tcW w:w="1121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分</w:t>
            </w:r>
          </w:p>
        </w:tc>
        <w:tc>
          <w:tcPr>
            <w:tcW w:w="1611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133E2B">
        <w:tc>
          <w:tcPr>
            <w:tcW w:w="1121" w:type="dxa"/>
          </w:tcPr>
          <w:p w:rsidR="00133E2B" w:rsidRDefault="0080082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133E2B" w:rsidRDefault="00133E2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133E2B" w:rsidRDefault="00800823">
      <w:pPr>
        <w:spacing w:line="600" w:lineRule="exact"/>
        <w:jc w:val="center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本次考试禁止使用计算器</w:t>
      </w:r>
    </w:p>
    <w:p w:rsidR="00133E2B" w:rsidRDefault="00800823">
      <w:pPr>
        <w:spacing w:line="400" w:lineRule="exact"/>
        <w:jc w:val="lef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一、填空题（共</w:t>
      </w:r>
      <w:r>
        <w:rPr>
          <w:rFonts w:ascii="黑体" w:eastAsia="黑体" w:hAnsi="宋体" w:hint="eastAsia"/>
          <w:b/>
          <w:sz w:val="24"/>
        </w:rPr>
        <w:t>10</w:t>
      </w:r>
      <w:r>
        <w:rPr>
          <w:rFonts w:ascii="黑体" w:eastAsia="黑体" w:hAnsi="宋体" w:hint="eastAsia"/>
          <w:b/>
          <w:sz w:val="24"/>
        </w:rPr>
        <w:t>空，每空</w:t>
      </w:r>
      <w:r>
        <w:rPr>
          <w:rFonts w:ascii="黑体" w:eastAsia="黑体" w:hAnsi="宋体" w:hint="eastAsia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30</w:t>
      </w:r>
      <w:r>
        <w:rPr>
          <w:rFonts w:ascii="黑体" w:eastAsia="黑体" w:hAnsi="宋体" w:hint="eastAsia"/>
          <w:b/>
          <w:sz w:val="24"/>
        </w:rPr>
        <w:t>分）请将正确答案写在题目后面的横线上</w:t>
      </w:r>
      <w:r>
        <w:rPr>
          <w:rFonts w:ascii="黑体" w:eastAsia="黑体" w:hAnsi="宋体" w:hint="eastAsia"/>
          <w:b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 w:dxaOrig="2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pt;height:18pt" o:ole="">
            <v:imagedata r:id="rId8" o:title=""/>
          </v:shape>
          <o:OLEObject Type="Embed" ProgID="Equation.3" ShapeID="_x0000_i1025" DrawAspect="Content" ObjectID="_1764841856" r:id="rId9"/>
        </w:object>
      </w:r>
      <w:r>
        <w:rPr>
          <w:rFonts w:hint="eastAsia"/>
          <w:sz w:val="24"/>
        </w:rPr>
        <w:t>均为四维列向量</w:t>
      </w:r>
      <w:r>
        <w:rPr>
          <w:rFonts w:hint="eastAsia"/>
          <w:sz w:val="24"/>
        </w:rPr>
        <w:t xml:space="preserve">. </w:t>
      </w:r>
      <w:r>
        <w:rPr>
          <w:position w:val="-12"/>
          <w:sz w:val="24"/>
        </w:rPr>
        <w:object w:dxaOrig="2200" w:dyaOrig="360">
          <v:shape id="_x0000_i1026" type="#_x0000_t75" style="width:110pt;height:18pt" o:ole="">
            <v:imagedata r:id="rId10" o:title=""/>
          </v:shape>
          <o:OLEObject Type="Embed" ProgID="Equation.3" ShapeID="_x0000_i1026" DrawAspect="Content" ObjectID="_1764841857" r:id="rId11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2220" w:dyaOrig="360">
          <v:shape id="_x0000_i1027" type="#_x0000_t75" style="width:111pt;height:18pt" o:ole="">
            <v:imagedata r:id="rId12" o:title=""/>
          </v:shape>
          <o:OLEObject Type="Embed" ProgID="Equation.3" ShapeID="_x0000_i1027" DrawAspect="Content" ObjectID="_1764841858" r:id="rId13"/>
        </w:objec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且</w:t>
      </w:r>
      <w:r>
        <w:rPr>
          <w:position w:val="-14"/>
          <w:sz w:val="24"/>
        </w:rPr>
        <w:object w:dxaOrig="1260" w:dyaOrig="400">
          <v:shape id="_x0000_i1028" type="#_x0000_t75" style="width:63pt;height:20pt" o:ole="">
            <v:imagedata r:id="rId14" o:title=""/>
          </v:shape>
          <o:OLEObject Type="Embed" ProgID="Equation.3" ShapeID="_x0000_i1028" DrawAspect="Content" ObjectID="_1764841859" r:id="rId15"/>
        </w:object>
      </w:r>
      <w:r>
        <w:rPr>
          <w:rFonts w:hint="eastAsia"/>
          <w:sz w:val="24"/>
        </w:rPr>
        <w:t>则</w:t>
      </w:r>
      <w:r>
        <w:rPr>
          <w:position w:val="-14"/>
          <w:sz w:val="24"/>
        </w:rPr>
        <w:object w:dxaOrig="859" w:dyaOrig="400">
          <v:shape id="_x0000_i1029" type="#_x0000_t75" style="width:43pt;height:20pt" o:ole="">
            <v:imagedata r:id="rId16" o:title=""/>
          </v:shape>
          <o:OLEObject Type="Embed" ProgID="Equation.3" ShapeID="_x0000_i1029" DrawAspect="Content" ObjectID="_1764841860" r:id="rId17"/>
        </w:object>
      </w:r>
      <w:r>
        <w:rPr>
          <w:rFonts w:hint="eastAsia"/>
          <w:sz w:val="24"/>
        </w:rPr>
        <w:t xml:space="preserve">_______. </w:t>
      </w:r>
    </w:p>
    <w:p w:rsidR="00133E2B" w:rsidRDefault="00800823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hint="eastAsia"/>
          <w:sz w:val="24"/>
        </w:rPr>
        <w:t>设</w:t>
      </w:r>
      <w:r>
        <w:rPr>
          <w:position w:val="-4"/>
          <w:sz w:val="24"/>
        </w:rPr>
        <w:object w:dxaOrig="240" w:dyaOrig="260">
          <v:shape id="_x0000_i1030" type="#_x0000_t75" style="width:12pt;height:13pt" o:ole="">
            <v:imagedata r:id="rId18" o:title=""/>
          </v:shape>
          <o:OLEObject Type="Embed" ProgID="Equation.3" ShapeID="_x0000_i1030" DrawAspect="Content" ObjectID="_1764841861" r:id="rId19"/>
        </w:object>
      </w:r>
      <w:r>
        <w:rPr>
          <w:rFonts w:hint="eastAsia"/>
          <w:sz w:val="24"/>
        </w:rPr>
        <w:t>是</w:t>
      </w:r>
      <w:r>
        <w:rPr>
          <w:position w:val="-6"/>
          <w:sz w:val="24"/>
        </w:rPr>
        <w:object w:dxaOrig="200" w:dyaOrig="220">
          <v:shape id="_x0000_i1031" type="#_x0000_t75" style="width:10pt;height:11pt" o:ole="">
            <v:imagedata r:id="rId20" o:title=""/>
          </v:shape>
          <o:OLEObject Type="Embed" ProgID="Equations" ShapeID="_x0000_i1031" DrawAspect="Content" ObjectID="_1764841862" r:id="rId21"/>
        </w:object>
      </w:r>
      <w:r>
        <w:rPr>
          <w:rFonts w:hint="eastAsia"/>
          <w:sz w:val="24"/>
        </w:rPr>
        <w:t>阶矩阵</w:t>
      </w:r>
      <w:r>
        <w:rPr>
          <w:rFonts w:hint="eastAsia"/>
          <w:sz w:val="24"/>
        </w:rPr>
        <w:t>满足</w:t>
      </w:r>
      <w:r>
        <w:rPr>
          <w:position w:val="-6"/>
          <w:sz w:val="24"/>
        </w:rPr>
        <w:object w:dxaOrig="1680" w:dyaOrig="320">
          <v:shape id="_x0000_i1032" type="#_x0000_t75" style="width:84pt;height:16pt" o:ole="">
            <v:imagedata r:id="rId22" o:title=""/>
          </v:shape>
          <o:OLEObject Type="Embed" ProgID="Equation.3" ShapeID="_x0000_i1032" DrawAspect="Content" ObjectID="_1764841863" r:id="rId23"/>
        </w:object>
      </w:r>
      <w:r>
        <w:rPr>
          <w:sz w:val="24"/>
        </w:rPr>
        <w:t>，则</w:t>
      </w:r>
      <w:r>
        <w:rPr>
          <w:position w:val="-10"/>
          <w:sz w:val="24"/>
        </w:rPr>
        <w:object w:dxaOrig="1260" w:dyaOrig="360">
          <v:shape id="_x0000_i1033" type="#_x0000_t75" style="width:63pt;height:18pt" o:ole="">
            <v:imagedata r:id="rId24" o:title=""/>
          </v:shape>
          <o:OLEObject Type="Embed" ProgID="Equation.3" ShapeID="_x0000_i1033" DrawAspect="Content" ObjectID="_1764841864" r:id="rId25"/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Cambria" w:hAnsi="Cambria" w:hint="eastAsia"/>
          <w:sz w:val="24"/>
        </w:rPr>
        <w:t>已知矩阵</w:t>
      </w:r>
      <w:r>
        <w:rPr>
          <w:rFonts w:ascii="Cambria" w:hAnsi="Cambria"/>
          <w:position w:val="-66"/>
          <w:sz w:val="24"/>
        </w:rPr>
        <w:object w:dxaOrig="2413" w:dyaOrig="1328">
          <v:shape id="_x0000_i1034" type="#_x0000_t75" style="width:120.5pt;height:66.5pt" o:ole="">
            <v:imagedata r:id="rId26" o:title=""/>
          </v:shape>
          <o:OLEObject Type="Embed" ProgID="Equations" ShapeID="_x0000_i1034" DrawAspect="Content" ObjectID="_1764841865" r:id="rId27"/>
        </w:object>
      </w:r>
      <w:r>
        <w:rPr>
          <w:rFonts w:ascii="Cambria" w:hAnsi="Cambria" w:hint="eastAsia"/>
          <w:sz w:val="24"/>
        </w:rPr>
        <w:t>，</w:t>
      </w:r>
      <w:r>
        <w:rPr>
          <w:rFonts w:hint="eastAsia"/>
          <w:sz w:val="24"/>
        </w:rPr>
        <w:t>则</w:t>
      </w:r>
      <w:r>
        <w:rPr>
          <w:position w:val="-4"/>
          <w:sz w:val="24"/>
        </w:rPr>
        <w:object w:dxaOrig="750" w:dyaOrig="375">
          <v:shape id="_x0000_i1035" type="#_x0000_t75" style="width:37.5pt;height:19pt" o:ole="">
            <v:imagedata r:id="rId28" o:title=""/>
          </v:shape>
          <o:OLEObject Type="Embed" ProgID="Equation.3" ShapeID="_x0000_i1035" DrawAspect="Content" ObjectID="_1764841866" r:id="rId29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ascii="Cambria" w:hAnsi="Cambria" w:hint="eastAsia"/>
          <w:sz w:val="24"/>
        </w:rPr>
        <w:t>若矩阵</w:t>
      </w:r>
      <w:r>
        <w:rPr>
          <w:rFonts w:ascii="Cambria" w:hAnsi="Cambria"/>
          <w:position w:val="-66"/>
          <w:sz w:val="24"/>
        </w:rPr>
        <w:object w:dxaOrig="2428" w:dyaOrig="1236">
          <v:shape id="_x0000_i1036" type="#_x0000_t75" style="width:121.5pt;height:62pt" o:ole="">
            <v:imagedata r:id="rId30" o:title=""/>
          </v:shape>
          <o:OLEObject Type="Embed" ProgID="Equations" ShapeID="_x0000_i1036" DrawAspect="Content" ObjectID="_1764841867" r:id="rId31"/>
        </w:object>
      </w:r>
      <w:r>
        <w:rPr>
          <w:rFonts w:ascii="Cambria" w:hAnsi="Cambria" w:hint="eastAsia"/>
          <w:sz w:val="24"/>
        </w:rPr>
        <w:t>，</w:t>
      </w:r>
      <w:r>
        <w:rPr>
          <w:position w:val="-4"/>
          <w:sz w:val="24"/>
        </w:rPr>
        <w:object w:dxaOrig="375" w:dyaOrig="375">
          <v:shape id="_x0000_i1037" type="#_x0000_t75" style="width:19pt;height:19pt" o:ole="">
            <v:imagedata r:id="rId32" o:title=""/>
          </v:shape>
          <o:OLEObject Type="Embed" ProgID="Equation.3" ShapeID="_x0000_i1037" DrawAspect="Content" ObjectID="_1764841868" r:id="rId33"/>
        </w:object>
      </w:r>
      <w:r>
        <w:rPr>
          <w:rFonts w:hint="eastAsia"/>
          <w:sz w:val="24"/>
        </w:rPr>
        <w:t>是</w:t>
      </w:r>
      <w:r>
        <w:rPr>
          <w:position w:val="-4"/>
          <w:sz w:val="24"/>
        </w:rPr>
        <w:object w:dxaOrig="300" w:dyaOrig="325">
          <v:shape id="_x0000_i1038" type="#_x0000_t75" style="width:15pt;height:16.5pt" o:ole="">
            <v:imagedata r:id="rId34" o:title=""/>
          </v:shape>
          <o:OLEObject Type="Embed" ProgID="Equation.3" ShapeID="_x0000_i1038" DrawAspect="Content" ObjectID="_1764841869" r:id="rId35"/>
        </w:object>
      </w:r>
      <w:r>
        <w:rPr>
          <w:rFonts w:hint="eastAsia"/>
          <w:sz w:val="24"/>
        </w:rPr>
        <w:t>的伴随矩阵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若</w:t>
      </w:r>
      <w:r>
        <w:rPr>
          <w:position w:val="-6"/>
          <w:sz w:val="24"/>
        </w:rPr>
        <w:object w:dxaOrig="1275" w:dyaOrig="400">
          <v:shape id="_x0000_i1039" type="#_x0000_t75" style="width:64pt;height:20pt" o:ole="">
            <v:imagedata r:id="rId36" o:title=""/>
          </v:shape>
          <o:OLEObject Type="Embed" ProgID="Equation.3" ShapeID="_x0000_i1039" DrawAspect="Content" ObjectID="_1764841870" r:id="rId37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</w:t>
      </w:r>
      <w:r>
        <w:rPr>
          <w:position w:val="-6"/>
          <w:sz w:val="24"/>
        </w:rPr>
        <w:object w:dxaOrig="475" w:dyaOrig="275">
          <v:shape id="_x0000_i1040" type="#_x0000_t75" style="width:24pt;height:14pt" o:ole="">
            <v:imagedata r:id="rId38" o:title=""/>
          </v:shape>
          <o:OLEObject Type="Embed" ProgID="Equation.3" ShapeID="_x0000_i1040" DrawAspect="Content" ObjectID="_1764841871" r:id="rId39"/>
        </w:objec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>
        <w:rPr>
          <w:rFonts w:ascii="Cambria" w:hAnsi="Cambria" w:hint="eastAsia"/>
          <w:sz w:val="24"/>
        </w:rPr>
        <w:t>设</w:t>
      </w:r>
      <w:r>
        <w:rPr>
          <w:position w:val="-4"/>
          <w:sz w:val="24"/>
        </w:rPr>
        <w:object w:dxaOrig="250" w:dyaOrig="271">
          <v:shape id="_x0000_i1041" type="#_x0000_t75" style="width:12.5pt;height:13.5pt" o:ole="">
            <v:imagedata r:id="rId34" o:title=""/>
          </v:shape>
          <o:OLEObject Type="Embed" ProgID="Equation.3" ShapeID="_x0000_i1041" DrawAspect="Content" ObjectID="_1764841872" r:id="rId40"/>
        </w:object>
      </w:r>
      <w:r>
        <w:rPr>
          <w:rFonts w:hint="eastAsia"/>
          <w:sz w:val="24"/>
        </w:rPr>
        <w:t>是</w:t>
      </w:r>
      <w:r>
        <w:rPr>
          <w:position w:val="-6"/>
          <w:sz w:val="24"/>
        </w:rPr>
        <w:object w:dxaOrig="700" w:dyaOrig="275">
          <v:shape id="_x0000_i1042" type="#_x0000_t75" style="width:35pt;height:14pt" o:ole="">
            <v:imagedata r:id="rId41" o:title=""/>
          </v:shape>
          <o:OLEObject Type="Embed" ProgID="Equation.3" ShapeID="_x0000_i1042" DrawAspect="Content" ObjectID="_1764841873" r:id="rId42"/>
        </w:object>
      </w:r>
      <w:r>
        <w:rPr>
          <w:rFonts w:hint="eastAsia"/>
          <w:sz w:val="24"/>
        </w:rPr>
        <w:t>矩阵，</w:t>
      </w:r>
      <w:r>
        <w:rPr>
          <w:position w:val="-4"/>
          <w:sz w:val="24"/>
        </w:rPr>
        <w:object w:dxaOrig="251" w:dyaOrig="273">
          <v:shape id="_x0000_i1043" type="#_x0000_t75" style="width:12.5pt;height:13.5pt" o:ole="">
            <v:imagedata r:id="rId43" o:title=""/>
          </v:shape>
          <o:OLEObject Type="Embed" ProgID="Equation.3" ShapeID="_x0000_i1043" DrawAspect="Content" ObjectID="_1764841874" r:id="rId44"/>
        </w:object>
      </w:r>
      <w:r>
        <w:rPr>
          <w:rFonts w:hint="eastAsia"/>
          <w:sz w:val="24"/>
        </w:rPr>
        <w:t>是</w:t>
      </w:r>
      <w:r>
        <w:rPr>
          <w:position w:val="-6"/>
          <w:sz w:val="24"/>
        </w:rPr>
        <w:object w:dxaOrig="700" w:dyaOrig="275">
          <v:shape id="_x0000_i1044" type="#_x0000_t75" style="width:35pt;height:14pt" o:ole="">
            <v:imagedata r:id="rId45" o:title=""/>
          </v:shape>
          <o:OLEObject Type="Embed" ProgID="Equation.3" ShapeID="_x0000_i1044" DrawAspect="Content" ObjectID="_1764841875" r:id="rId46"/>
        </w:object>
      </w:r>
      <w:r>
        <w:rPr>
          <w:rFonts w:hint="eastAsia"/>
          <w:sz w:val="24"/>
        </w:rPr>
        <w:t>矩阵，</w:t>
      </w:r>
      <w:r>
        <w:rPr>
          <w:rFonts w:hint="eastAsia"/>
          <w:sz w:val="24"/>
        </w:rPr>
        <w:t>则</w:t>
      </w:r>
      <w:r>
        <w:rPr>
          <w:rFonts w:hint="eastAsia"/>
          <w:sz w:val="24"/>
        </w:rPr>
        <w:t>线性方程组</w:t>
      </w:r>
      <w:r>
        <w:rPr>
          <w:position w:val="-6"/>
          <w:sz w:val="24"/>
        </w:rPr>
        <w:object w:dxaOrig="863" w:dyaOrig="275">
          <v:shape id="_x0000_i1045" type="#_x0000_t75" style="width:43pt;height:14pt" o:ole="">
            <v:imagedata r:id="rId47" o:title=""/>
          </v:shape>
          <o:OLEObject Type="Embed" ProgID="Equation.3" ShapeID="_x0000_i1045" DrawAspect="Content" ObjectID="_1764841876" r:id="rId48"/>
        </w:object>
      </w:r>
      <w:r>
        <w:rPr>
          <w:rFonts w:hint="eastAsia"/>
          <w:sz w:val="24"/>
        </w:rPr>
        <w:t>当</w:t>
      </w:r>
      <w:r>
        <w:rPr>
          <w:position w:val="-6"/>
          <w:sz w:val="24"/>
        </w:rPr>
        <w:object w:dxaOrig="775" w:dyaOrig="275">
          <v:shape id="_x0000_i1046" type="#_x0000_t75" style="width:39pt;height:14pt" o:ole="">
            <v:imagedata r:id="rId49" o:title=""/>
          </v:shape>
          <o:OLEObject Type="Embed" ProgID="Equation.3" ShapeID="_x0000_i1046" DrawAspect="Content" ObjectID="_1764841877" r:id="rId50"/>
        </w:objec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_______</w:t>
      </w:r>
      <w:r>
        <w:rPr>
          <w:rFonts w:hint="eastAsia"/>
          <w:sz w:val="24"/>
        </w:rPr>
        <w:t>非零解（</w:t>
      </w:r>
      <w:r>
        <w:rPr>
          <w:rFonts w:hint="eastAsia"/>
          <w:sz w:val="24"/>
        </w:rPr>
        <w:t>划线内</w:t>
      </w:r>
      <w:r>
        <w:rPr>
          <w:rFonts w:hint="eastAsia"/>
          <w:sz w:val="24"/>
        </w:rPr>
        <w:t>填“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”或“</w:t>
      </w:r>
      <w:r>
        <w:rPr>
          <w:rFonts w:hint="eastAsia"/>
          <w:sz w:val="24"/>
        </w:rPr>
        <w:t>没有</w:t>
      </w:r>
      <w:r>
        <w:rPr>
          <w:rFonts w:hint="eastAsia"/>
          <w:sz w:val="24"/>
        </w:rPr>
        <w:t>”）</w:t>
      </w:r>
      <w:r>
        <w:rPr>
          <w:rFonts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>
        <w:rPr>
          <w:rFonts w:hint="eastAsia"/>
          <w:sz w:val="24"/>
        </w:rPr>
        <w:t>若</w:t>
      </w:r>
      <w:r>
        <w:rPr>
          <w:position w:val="-12"/>
          <w:sz w:val="24"/>
        </w:rPr>
        <w:object w:dxaOrig="1660" w:dyaOrig="360">
          <v:shape id="_x0000_i1047" type="#_x0000_t75" style="width:83pt;height:18pt" o:ole="">
            <v:imagedata r:id="rId51" o:title=""/>
          </v:shape>
          <o:OLEObject Type="Embed" ProgID="Equation.3" ShapeID="_x0000_i1047" DrawAspect="Content" ObjectID="_1764841878" r:id="rId52"/>
        </w:object>
      </w:r>
      <w:r>
        <w:rPr>
          <w:rFonts w:hint="eastAsia"/>
          <w:sz w:val="24"/>
        </w:rPr>
        <w:t>线性无关，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</w:t>
      </w:r>
      <w:r>
        <w:rPr>
          <w:position w:val="-12"/>
          <w:sz w:val="24"/>
        </w:rPr>
        <w:object w:dxaOrig="3480" w:dyaOrig="360">
          <v:shape id="_x0000_i1048" type="#_x0000_t75" style="width:174pt;height:18pt" o:ole="">
            <v:imagedata r:id="rId53" o:title=""/>
          </v:shape>
          <o:OLEObject Type="Embed" ProgID="Equation.3" ShapeID="_x0000_i1048" DrawAspect="Content" ObjectID="_1764841879" r:id="rId54"/>
        </w:object>
      </w:r>
      <w:r>
        <w:rPr>
          <w:rFonts w:ascii="Cambria" w:hAnsi="Cambria" w:hint="eastAsia"/>
          <w:sz w:val="24"/>
        </w:rPr>
        <w:t>线性</w:t>
      </w:r>
      <w:r>
        <w:rPr>
          <w:rFonts w:hint="eastAsia"/>
          <w:sz w:val="24"/>
        </w:rPr>
        <w:t xml:space="preserve"> _________</w:t>
      </w:r>
      <w:r>
        <w:rPr>
          <w:rFonts w:hint="eastAsia"/>
          <w:sz w:val="24"/>
        </w:rPr>
        <w:t>关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划线内</w:t>
      </w:r>
      <w:r>
        <w:rPr>
          <w:rFonts w:hint="eastAsia"/>
          <w:sz w:val="24"/>
        </w:rPr>
        <w:t>填“相”或“无”）</w:t>
      </w:r>
      <w:r>
        <w:rPr>
          <w:rFonts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>
        <w:rPr>
          <w:rFonts w:hint="eastAsia"/>
          <w:sz w:val="24"/>
        </w:rPr>
        <w:lastRenderedPageBreak/>
        <w:t>已知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阶方</w:t>
      </w:r>
      <w:r w:rsidR="00981A3E">
        <w:rPr>
          <w:rFonts w:hint="eastAsia"/>
          <w:sz w:val="24"/>
        </w:rPr>
        <w:t>阵</w:t>
      </w:r>
      <w:r>
        <w:rPr>
          <w:position w:val="-12"/>
          <w:sz w:val="24"/>
        </w:rPr>
        <w:object w:dxaOrig="1660" w:dyaOrig="360">
          <v:shape id="_x0000_i1049" type="#_x0000_t75" style="width:83pt;height:18pt" o:ole="">
            <v:imagedata r:id="rId55" o:title=""/>
          </v:shape>
          <o:OLEObject Type="Embed" ProgID="Equation.3" ShapeID="_x0000_i1049" DrawAspect="Content" ObjectID="_1764841880" r:id="rId56"/>
        </w:object>
      </w:r>
      <w:r>
        <w:rPr>
          <w:rFonts w:hint="eastAsia"/>
          <w:sz w:val="24"/>
        </w:rPr>
        <w:t>,</w:t>
      </w:r>
      <w:r>
        <w:rPr>
          <w:position w:val="-12"/>
          <w:sz w:val="24"/>
        </w:rPr>
        <w:object w:dxaOrig="1050" w:dyaOrig="360">
          <v:shape id="_x0000_i1050" type="#_x0000_t75" style="width:52.5pt;height:18pt" o:ole="">
            <v:imagedata r:id="rId57" o:title=""/>
          </v:shape>
          <o:OLEObject Type="Embed" ProgID="Equation.3" ShapeID="_x0000_i1050" DrawAspect="Content" ObjectID="_1764841881" r:id="rId58"/>
        </w:object>
      </w:r>
      <w:r>
        <w:rPr>
          <w:rFonts w:hint="eastAsia"/>
          <w:sz w:val="24"/>
        </w:rPr>
        <w:t>均为四维列向量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其中</w:t>
      </w:r>
      <w:r>
        <w:rPr>
          <w:position w:val="-10"/>
          <w:sz w:val="24"/>
        </w:rPr>
        <w:object w:dxaOrig="516" w:dyaOrig="340">
          <v:shape id="_x0000_i1051" type="#_x0000_t75" style="width:26pt;height:17pt" o:ole="">
            <v:imagedata r:id="rId59" o:title=""/>
          </v:shape>
          <o:OLEObject Type="Embed" ProgID="Equation.3" ShapeID="_x0000_i1051" DrawAspect="Content" ObjectID="_1764841882" r:id="rId60"/>
        </w:object>
      </w:r>
      <w:r>
        <w:rPr>
          <w:rFonts w:hint="eastAsia"/>
          <w:sz w:val="24"/>
        </w:rPr>
        <w:t>线性无关，若</w:t>
      </w:r>
      <w:r>
        <w:rPr>
          <w:rFonts w:hint="eastAsia"/>
          <w:sz w:val="24"/>
        </w:rPr>
        <w:t xml:space="preserve"> </w:t>
      </w:r>
      <w:r>
        <w:rPr>
          <w:position w:val="-12"/>
          <w:sz w:val="24"/>
        </w:rPr>
        <w:object w:dxaOrig="1648" w:dyaOrig="360">
          <v:shape id="_x0000_i1052" type="#_x0000_t75" style="width:82.5pt;height:18pt" o:ole="">
            <v:imagedata r:id="rId61" o:title=""/>
          </v:shape>
          <o:OLEObject Type="Embed" ProgID="Equation.3" ShapeID="_x0000_i1052" DrawAspect="Content" ObjectID="_1764841883" r:id="rId62"/>
        </w:object>
      </w:r>
      <w:r>
        <w:rPr>
          <w:rFonts w:hint="eastAsia"/>
          <w:sz w:val="24"/>
        </w:rPr>
        <w:t>,</w:t>
      </w:r>
      <w:r>
        <w:rPr>
          <w:position w:val="-12"/>
          <w:sz w:val="24"/>
        </w:rPr>
        <w:object w:dxaOrig="2324" w:dyaOrig="360">
          <v:shape id="_x0000_i1053" type="#_x0000_t75" style="width:116pt;height:18pt" o:ole="">
            <v:imagedata r:id="rId63" o:title=""/>
          </v:shape>
          <o:OLEObject Type="Embed" ProgID="Equation.3" ShapeID="_x0000_i1053" DrawAspect="Content" ObjectID="_1764841884" r:id="rId64"/>
        </w:object>
      </w:r>
      <w:r>
        <w:rPr>
          <w:rFonts w:hint="eastAsia"/>
          <w:sz w:val="24"/>
        </w:rPr>
        <w:t>,</w:t>
      </w:r>
      <w:r>
        <w:rPr>
          <w:position w:val="-12"/>
          <w:sz w:val="24"/>
        </w:rPr>
        <w:object w:dxaOrig="2444" w:dyaOrig="360">
          <v:shape id="_x0000_i1054" type="#_x0000_t75" style="width:122pt;height:18pt" o:ole="">
            <v:imagedata r:id="rId65" o:title=""/>
          </v:shape>
          <o:OLEObject Type="Embed" ProgID="Equation.3" ShapeID="_x0000_i1054" DrawAspect="Content" ObjectID="_1764841885" r:id="rId66"/>
        </w:object>
      </w:r>
      <w:r>
        <w:rPr>
          <w:rFonts w:hint="eastAsia"/>
          <w:sz w:val="24"/>
        </w:rPr>
        <w:t>则</w:t>
      </w:r>
      <w:r>
        <w:rPr>
          <w:position w:val="-10"/>
          <w:sz w:val="24"/>
        </w:rPr>
        <w:object w:dxaOrig="840" w:dyaOrig="320">
          <v:shape id="_x0000_i1055" type="#_x0000_t75" alt="" style="width:42pt;height:16pt" o:ole="">
            <v:imagedata r:id="rId67" o:title=""/>
          </v:shape>
          <o:OLEObject Type="Embed" ProgID="Equation.3" ShapeID="_x0000_i1055" DrawAspect="Content" ObjectID="_1764841886" r:id="rId68"/>
        </w:object>
      </w:r>
      <w:r>
        <w:rPr>
          <w:rFonts w:ascii="Cambria" w:hAnsi="Cambria" w:hint="eastAsia"/>
          <w:sz w:val="24"/>
        </w:rPr>
        <w:t>的通解为</w:t>
      </w:r>
      <w:r>
        <w:rPr>
          <w:rFonts w:hint="eastAsia"/>
          <w:sz w:val="24"/>
        </w:rPr>
        <w:t xml:space="preserve"> _________________. </w:t>
      </w:r>
    </w:p>
    <w:p w:rsidR="00133E2B" w:rsidRDefault="00800823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给定</w:t>
      </w:r>
      <w:r>
        <w:rPr>
          <w:position w:val="-4"/>
          <w:sz w:val="24"/>
        </w:rPr>
        <w:object w:dxaOrig="320" w:dyaOrig="300">
          <v:shape id="_x0000_i1056" type="#_x0000_t75" style="width:16pt;height:15pt" o:ole="">
            <v:imagedata r:id="rId69" o:title=""/>
          </v:shape>
          <o:OLEObject Type="Embed" ProgID="Equations" ShapeID="_x0000_i1056" DrawAspect="Content" ObjectID="_1764841887" r:id="rId70"/>
        </w:object>
      </w:r>
      <w:r>
        <w:rPr>
          <w:rFonts w:hint="eastAsia"/>
          <w:sz w:val="24"/>
        </w:rPr>
        <w:t>中两组基</w:t>
      </w:r>
      <w:r>
        <w:rPr>
          <w:rFonts w:hint="eastAsia"/>
          <w:sz w:val="24"/>
        </w:rPr>
        <w:t>：</w:t>
      </w:r>
      <w:r>
        <w:rPr>
          <w:position w:val="-12"/>
          <w:sz w:val="24"/>
        </w:rPr>
        <w:object w:dxaOrig="4020" w:dyaOrig="380">
          <v:shape id="_x0000_i1057" type="#_x0000_t75" style="width:201pt;height:19pt" o:ole="">
            <v:imagedata r:id="rId71" o:title=""/>
          </v:shape>
          <o:OLEObject Type="Embed" ProgID="Equation.3" ShapeID="_x0000_i1057" DrawAspect="Content" ObjectID="_1764841888" r:id="rId72"/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 w:dxaOrig="1219" w:dyaOrig="360">
          <v:shape id="_x0000_i1058" type="#_x0000_t75" style="width:61pt;height:18pt" o:ole="">
            <v:imagedata r:id="rId73" o:title=""/>
          </v:shape>
          <o:OLEObject Type="Embed" ProgID="Equation.3" ShapeID="_x0000_i1058" DrawAspect="Content" ObjectID="_1764841889" r:id="rId74"/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 w:dxaOrig="1300" w:dyaOrig="360">
          <v:shape id="_x0000_i1059" type="#_x0000_t75" style="width:65pt;height:18pt" o:ole="">
            <v:imagedata r:id="rId75" o:title=""/>
          </v:shape>
          <o:OLEObject Type="Embed" ProgID="Equation.3" ShapeID="_x0000_i1059" DrawAspect="Content" ObjectID="_1764841890" r:id="rId76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280" w:dyaOrig="380">
          <v:shape id="_x0000_i1060" type="#_x0000_t75" style="width:64pt;height:19pt" o:ole="">
            <v:imagedata r:id="rId77" o:title=""/>
          </v:shape>
          <o:OLEObject Type="Embed" ProgID="Equation.3" ShapeID="_x0000_i1060" DrawAspect="Content" ObjectID="_1764841891" r:id="rId78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则由基</w:t>
      </w:r>
      <w:r>
        <w:rPr>
          <w:position w:val="-12"/>
          <w:sz w:val="24"/>
        </w:rPr>
        <w:object w:dxaOrig="1200" w:dyaOrig="360">
          <v:shape id="_x0000_i1061" type="#_x0000_t75" style="width:60pt;height:18pt" o:ole="">
            <v:imagedata r:id="rId79" o:title=""/>
          </v:shape>
          <o:OLEObject Type="Embed" ProgID="Equation.3" ShapeID="_x0000_i1061" DrawAspect="Content" ObjectID="_1764841892" r:id="rId80"/>
        </w:object>
      </w:r>
      <w:r>
        <w:rPr>
          <w:rFonts w:hint="eastAsia"/>
          <w:sz w:val="24"/>
        </w:rPr>
        <w:t>到基</w:t>
      </w:r>
      <w:r>
        <w:rPr>
          <w:position w:val="-12"/>
          <w:sz w:val="24"/>
        </w:rPr>
        <w:object w:dxaOrig="1140" w:dyaOrig="360">
          <v:shape id="_x0000_i1062" type="#_x0000_t75" style="width:57pt;height:18pt" o:ole="">
            <v:imagedata r:id="rId81" o:title=""/>
          </v:shape>
          <o:OLEObject Type="Embed" ProgID="Equation.3" ShapeID="_x0000_i1062" DrawAspect="Content" ObjectID="_1764841893" r:id="rId82"/>
        </w:object>
      </w:r>
      <w:r>
        <w:rPr>
          <w:rFonts w:hint="eastAsia"/>
          <w:sz w:val="24"/>
        </w:rPr>
        <w:t>的过渡矩阵</w:t>
      </w:r>
      <w:r>
        <w:rPr>
          <w:position w:val="-6"/>
          <w:sz w:val="24"/>
        </w:rPr>
        <w:object w:dxaOrig="526" w:dyaOrig="350">
          <v:shape id="_x0000_i1063" type="#_x0000_t75" style="width:26.5pt;height:17.5pt" o:ole="">
            <v:imagedata r:id="rId83" o:title=""/>
          </v:shape>
          <o:OLEObject Type="Embed" ProgID="Equation.3" ShapeID="_x0000_i1063" DrawAspect="Content" ObjectID="_1764841894" r:id="rId84"/>
        </w:object>
      </w:r>
      <w:r>
        <w:rPr>
          <w:rFonts w:hint="eastAsia"/>
          <w:sz w:val="24"/>
        </w:rPr>
        <w:t xml:space="preserve">_______. </w:t>
      </w:r>
    </w:p>
    <w:p w:rsidR="00133E2B" w:rsidRDefault="00800823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三阶矩阵</w:t>
      </w:r>
      <w:r>
        <w:rPr>
          <w:position w:val="-4"/>
          <w:sz w:val="24"/>
        </w:rPr>
        <w:object w:dxaOrig="251" w:dyaOrig="273">
          <v:shape id="_x0000_i1064" type="#_x0000_t75" style="width:12.5pt;height:13.5pt" o:ole="">
            <v:imagedata r:id="rId85" o:title=""/>
          </v:shape>
          <o:OLEObject Type="Embed" ProgID="Equation.3" ShapeID="_x0000_i1064" DrawAspect="Content" ObjectID="_1764841895" r:id="rId86"/>
        </w:object>
      </w:r>
      <w:r>
        <w:rPr>
          <w:rFonts w:hint="eastAsia"/>
          <w:sz w:val="24"/>
        </w:rPr>
        <w:t>满足</w:t>
      </w:r>
      <w:r>
        <w:rPr>
          <w:position w:val="-14"/>
          <w:sz w:val="24"/>
        </w:rPr>
        <w:object w:dxaOrig="1147" w:dyaOrig="415">
          <v:shape id="_x0000_i1065" type="#_x0000_t75" style="width:57.5pt;height:21pt" o:ole="">
            <v:imagedata r:id="rId87" o:title=""/>
          </v:shape>
          <o:OLEObject Type="Embed" ProgID="Equation.3" ShapeID="_x0000_i1065" DrawAspect="Content" ObjectID="_1764841896" r:id="rId88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position w:val="-14"/>
          <w:sz w:val="24"/>
        </w:rPr>
        <w:object w:dxaOrig="1051" w:dyaOrig="424">
          <v:shape id="_x0000_i1066" type="#_x0000_t75" style="width:52.5pt;height:21pt" o:ole="">
            <v:imagedata r:id="rId89" o:title=""/>
          </v:shape>
          <o:OLEObject Type="Embed" ProgID="Equation.3" ShapeID="_x0000_i1066" DrawAspect="Content" ObjectID="_1764841897" r:id="rId90"/>
        </w:object>
      </w:r>
      <w:r>
        <w:rPr>
          <w:rFonts w:hint="eastAsia"/>
          <w:sz w:val="24"/>
        </w:rPr>
        <w:t>，</w:t>
      </w:r>
      <w:r>
        <w:rPr>
          <w:position w:val="-14"/>
          <w:sz w:val="24"/>
        </w:rPr>
        <w:object w:dxaOrig="1307" w:dyaOrig="428">
          <v:shape id="_x0000_i1067" type="#_x0000_t75" style="width:65.5pt;height:21.5pt" o:ole="">
            <v:imagedata r:id="rId91" o:title=""/>
          </v:shape>
          <o:OLEObject Type="Embed" ProgID="Equation.3" ShapeID="_x0000_i1067" DrawAspect="Content" ObjectID="_1764841898" r:id="rId92"/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6"/>
          <w:sz w:val="24"/>
        </w:rPr>
        <w:object w:dxaOrig="659" w:dyaOrig="440">
          <v:shape id="_x0000_i1068" type="#_x0000_t75" style="width:33pt;height:22pt" o:ole="">
            <v:imagedata r:id="rId93" o:title=""/>
          </v:shape>
          <o:OLEObject Type="Embed" ProgID="Equation.3" ShapeID="_x0000_i1068" DrawAspect="Content" ObjectID="_1764841899" r:id="rId94"/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133E2B" w:rsidRDefault="00800823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若</w:t>
      </w:r>
      <w:r>
        <w:rPr>
          <w:rFonts w:hint="eastAsia"/>
          <w:sz w:val="24"/>
        </w:rPr>
        <w:t>二次型</w:t>
      </w:r>
      <w:r w:rsidR="00981A3E">
        <w:rPr>
          <w:position w:val="-12"/>
          <w:sz w:val="24"/>
        </w:rPr>
        <w:object w:dxaOrig="4720" w:dyaOrig="380">
          <v:shape id="_x0000_i1087" type="#_x0000_t75" style="width:236pt;height:19pt" o:ole="">
            <v:imagedata r:id="rId95" o:title=""/>
          </v:shape>
          <o:OLEObject Type="Embed" ProgID="Equation.DSMT4" ShapeID="_x0000_i1087" DrawAspect="Content" ObjectID="_1764841900" r:id="rId96"/>
        </w:object>
      </w:r>
      <w:r>
        <w:rPr>
          <w:rFonts w:hint="eastAsia"/>
          <w:sz w:val="24"/>
        </w:rPr>
        <w:t>正定</w: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 xml:space="preserve"> </w:t>
      </w:r>
      <w:r>
        <w:rPr>
          <w:position w:val="-6"/>
          <w:sz w:val="24"/>
        </w:rPr>
        <w:object w:dxaOrig="139" w:dyaOrig="240">
          <v:shape id="_x0000_i1069" type="#_x0000_t75" style="width:7pt;height:12pt" o:ole="">
            <v:imagedata r:id="rId97" o:title=""/>
          </v:shape>
          <o:OLEObject Type="Embed" ProgID="Equation.DSMT4" ShapeID="_x0000_i1069" DrawAspect="Content" ObjectID="_1764841901" r:id="rId98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的取值范围为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133E2B" w:rsidRDefault="00800823">
      <w:pPr>
        <w:adjustRightInd w:val="0"/>
        <w:snapToGrid w:val="0"/>
        <w:spacing w:beforeLines="100" w:before="312" w:after="50"/>
        <w:rPr>
          <w:rFonts w:ascii="Cambria" w:hAnsi="Cambria"/>
          <w:sz w:val="24"/>
        </w:rPr>
      </w:pPr>
      <w:r>
        <w:rPr>
          <w:rFonts w:ascii="黑体" w:eastAsia="黑体" w:hAnsi="宋体" w:hint="eastAsia"/>
          <w:b/>
          <w:sz w:val="24"/>
        </w:rPr>
        <w:t>二、计算题（含</w:t>
      </w:r>
      <w:r>
        <w:rPr>
          <w:rFonts w:ascii="黑体" w:eastAsia="黑体" w:hAnsi="宋体" w:hint="eastAsia"/>
          <w:b/>
          <w:sz w:val="24"/>
        </w:rPr>
        <w:t>5</w:t>
      </w:r>
      <w:r>
        <w:rPr>
          <w:rFonts w:ascii="黑体" w:eastAsia="黑体" w:hAnsi="宋体" w:hint="eastAsia"/>
          <w:b/>
          <w:sz w:val="24"/>
        </w:rPr>
        <w:t>小题，共</w:t>
      </w:r>
      <w:r>
        <w:rPr>
          <w:rFonts w:ascii="黑体" w:eastAsia="黑体" w:hAnsi="宋体" w:hint="eastAsia"/>
          <w:b/>
          <w:sz w:val="24"/>
        </w:rPr>
        <w:t>62</w:t>
      </w:r>
      <w:r>
        <w:rPr>
          <w:rFonts w:ascii="黑体" w:eastAsia="黑体" w:hAnsi="宋体" w:hint="eastAsia"/>
          <w:b/>
          <w:sz w:val="24"/>
        </w:rPr>
        <w:t>分）请写出必要的答题步骤</w:t>
      </w:r>
      <w:r>
        <w:rPr>
          <w:rFonts w:ascii="Cambria" w:eastAsia="黑体" w:hAnsi="Cambria" w:hint="eastAsia"/>
          <w:b/>
          <w:sz w:val="24"/>
        </w:rPr>
        <w:t xml:space="preserve">. </w:t>
      </w:r>
    </w:p>
    <w:p w:rsidR="00133E2B" w:rsidRDefault="00800823">
      <w:pPr>
        <w:rPr>
          <w:sz w:val="24"/>
        </w:rPr>
      </w:pPr>
      <w:r>
        <w:rPr>
          <w:rFonts w:hint="eastAsia"/>
          <w:sz w:val="24"/>
        </w:rPr>
        <w:t>1. 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ascii="宋体" w:hAnsi="宋体" w:hint="eastAsia"/>
          <w:sz w:val="24"/>
        </w:rPr>
        <w:t>计算行列式</w:t>
      </w:r>
    </w:p>
    <w:p w:rsidR="00133E2B" w:rsidRDefault="00800823">
      <w:pPr>
        <w:rPr>
          <w:rFonts w:ascii="宋体" w:hAnsi="宋体"/>
          <w:sz w:val="24"/>
        </w:rPr>
      </w:pPr>
      <w:r>
        <w:rPr>
          <w:rFonts w:ascii="Cambria" w:hAnsi="Cambria"/>
          <w:position w:val="-66"/>
          <w:sz w:val="24"/>
        </w:rPr>
        <w:object w:dxaOrig="3247" w:dyaOrig="1704">
          <v:shape id="_x0000_i1070" type="#_x0000_t75" style="width:162.5pt;height:85pt" o:ole="">
            <v:imagedata r:id="rId99" o:title=""/>
          </v:shape>
          <o:OLEObject Type="Embed" ProgID="Equations" ShapeID="_x0000_i1070" DrawAspect="Content" ObjectID="_1764841902" r:id="rId100"/>
        </w:object>
      </w:r>
      <w:r>
        <w:rPr>
          <w:rFonts w:ascii="Cambria" w:hAnsi="Cambria" w:hint="eastAsia"/>
          <w:sz w:val="24"/>
        </w:rPr>
        <w:t>其中</w:t>
      </w:r>
      <w:r>
        <w:rPr>
          <w:position w:val="-12"/>
          <w:sz w:val="24"/>
        </w:rPr>
        <w:object w:dxaOrig="1779" w:dyaOrig="368">
          <v:shape id="_x0000_i1071" type="#_x0000_t75" style="width:89pt;height:18.5pt" o:ole="">
            <v:imagedata r:id="rId101" o:title=""/>
          </v:shape>
          <o:OLEObject Type="Embed" ProgID="Equation.3" ShapeID="_x0000_i1071" DrawAspect="Content" ObjectID="_1764841903" r:id="rId102"/>
        </w:object>
      </w: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981A3E" w:rsidRDefault="00981A3E">
      <w:pPr>
        <w:rPr>
          <w:rFonts w:hint="eastAsia"/>
          <w:sz w:val="24"/>
        </w:rPr>
      </w:pPr>
    </w:p>
    <w:p w:rsidR="00133E2B" w:rsidRDefault="00133E2B">
      <w:pPr>
        <w:rPr>
          <w:sz w:val="24"/>
        </w:rPr>
      </w:pPr>
    </w:p>
    <w:p w:rsidR="00133E2B" w:rsidRDefault="00800823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lastRenderedPageBreak/>
        <w:t>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设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阶方阵</w:t>
      </w:r>
      <w:r>
        <w:rPr>
          <w:position w:val="-6"/>
          <w:sz w:val="24"/>
        </w:rPr>
        <w:object w:dxaOrig="660" w:dyaOrig="293">
          <v:shape id="_x0000_i1072" type="#_x0000_t75" style="width:33pt;height:14.5pt" o:ole="">
            <v:imagedata r:id="rId103" o:title=""/>
          </v:shape>
          <o:OLEObject Type="Embed" ProgID="Equation.3" ShapeID="_x0000_i1072" DrawAspect="Content" ObjectID="_1764841904" r:id="rId104"/>
        </w:object>
      </w:r>
      <w:r>
        <w:rPr>
          <w:rFonts w:hint="eastAsia"/>
          <w:sz w:val="24"/>
        </w:rPr>
        <w:t>满足方程</w:t>
      </w:r>
      <w:r>
        <w:rPr>
          <w:position w:val="-6"/>
          <w:sz w:val="24"/>
        </w:rPr>
        <w:object w:dxaOrig="1875" w:dyaOrig="328">
          <v:shape id="_x0000_i1073" type="#_x0000_t75" style="width:94pt;height:16.5pt" o:ole="">
            <v:imagedata r:id="rId105" o:title=""/>
          </v:shape>
          <o:OLEObject Type="Embed" ProgID="Equation.3" ShapeID="_x0000_i1073" DrawAspect="Content" ObjectID="_1764841905" r:id="rId106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其中</w:t>
      </w:r>
    </w:p>
    <w:p w:rsidR="00133E2B" w:rsidRDefault="00800823">
      <w:pPr>
        <w:rPr>
          <w:sz w:val="24"/>
        </w:rPr>
      </w:pPr>
      <w:r>
        <w:rPr>
          <w:rFonts w:ascii="Cambria" w:hAnsi="Cambria"/>
          <w:position w:val="-66"/>
          <w:sz w:val="24"/>
        </w:rPr>
        <w:object w:dxaOrig="2623" w:dyaOrig="1442">
          <v:shape id="_x0000_i1074" type="#_x0000_t75" style="width:131pt;height:1in" o:ole="">
            <v:imagedata r:id="rId107" o:title=""/>
          </v:shape>
          <o:OLEObject Type="Embed" ProgID="Equations" ShapeID="_x0000_i1074" DrawAspect="Content" ObjectID="_1764841906" r:id="rId108"/>
        </w:object>
      </w:r>
      <w:r>
        <w:rPr>
          <w:rFonts w:hint="eastAsia"/>
          <w:sz w:val="24"/>
        </w:rPr>
        <w:t>求矩阵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。</w:t>
      </w:r>
    </w:p>
    <w:p w:rsidR="00133E2B" w:rsidRDefault="00133E2B">
      <w:pPr>
        <w:widowControl/>
        <w:autoSpaceDE w:val="0"/>
        <w:autoSpaceDN w:val="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133E2B" w:rsidRDefault="00800823">
      <w:pPr>
        <w:widowControl/>
        <w:numPr>
          <w:ilvl w:val="0"/>
          <w:numId w:val="3"/>
        </w:numPr>
        <w:autoSpaceDE w:val="0"/>
        <w:autoSpaceDN w:val="0"/>
        <w:ind w:left="240" w:hangingChars="100" w:hanging="240"/>
        <w:textAlignment w:val="bottom"/>
        <w:rPr>
          <w:sz w:val="24"/>
        </w:rPr>
      </w:pPr>
      <w:r>
        <w:rPr>
          <w:rFonts w:hint="eastAsia"/>
          <w:sz w:val="24"/>
        </w:rPr>
        <w:t>(1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已知向量组</w:t>
      </w:r>
      <w:r>
        <w:rPr>
          <w:position w:val="-10"/>
          <w:sz w:val="24"/>
        </w:rPr>
        <w:object w:dxaOrig="1420" w:dyaOrig="360">
          <v:shape id="_x0000_i1075" type="#_x0000_t75" style="width:71pt;height:18pt" o:ole="">
            <v:imagedata r:id="rId109" o:title=""/>
          </v:shape>
          <o:OLEObject Type="Embed" ProgID="Equation.3" ShapeID="_x0000_i1075" DrawAspect="Content" ObjectID="_1764841907" r:id="rId110"/>
        </w:object>
      </w:r>
      <w:r>
        <w:rPr>
          <w:position w:val="-10"/>
          <w:sz w:val="24"/>
        </w:rPr>
        <w:object w:dxaOrig="1460" w:dyaOrig="360">
          <v:shape id="_x0000_i1076" type="#_x0000_t75" style="width:73pt;height:18pt" o:ole="">
            <v:imagedata r:id="rId111" o:title=""/>
          </v:shape>
          <o:OLEObject Type="Embed" ProgID="Equation.3" ShapeID="_x0000_i1076" DrawAspect="Content" ObjectID="_1764841908" r:id="rId112"/>
        </w:object>
      </w:r>
      <w:r>
        <w:rPr>
          <w:position w:val="-12"/>
          <w:sz w:val="24"/>
        </w:rPr>
        <w:object w:dxaOrig="1420" w:dyaOrig="380">
          <v:shape id="_x0000_i1077" type="#_x0000_t75" style="width:71pt;height:19pt" o:ole="">
            <v:imagedata r:id="rId113" o:title=""/>
          </v:shape>
          <o:OLEObject Type="Embed" ProgID="Equation.3" ShapeID="_x0000_i1077" DrawAspect="Content" ObjectID="_1764841909" r:id="rId114"/>
        </w:object>
      </w:r>
      <w:r>
        <w:rPr>
          <w:position w:val="-10"/>
          <w:sz w:val="24"/>
        </w:rPr>
        <w:object w:dxaOrig="1660" w:dyaOrig="360">
          <v:shape id="_x0000_i1078" type="#_x0000_t75" style="width:83pt;height:18pt" o:ole="">
            <v:imagedata r:id="rId115" o:title=""/>
          </v:shape>
          <o:OLEObject Type="Embed" ProgID="Equation.3" ShapeID="_x0000_i1078" DrawAspect="Content" ObjectID="_1764841910" r:id="rId116"/>
        </w:object>
      </w:r>
    </w:p>
    <w:p w:rsidR="00133E2B" w:rsidRDefault="00800823">
      <w:pPr>
        <w:widowControl/>
        <w:autoSpaceDE w:val="0"/>
        <w:autoSpaceDN w:val="0"/>
        <w:spacing w:line="360" w:lineRule="auto"/>
        <w:textAlignment w:val="bottom"/>
        <w:rPr>
          <w:sz w:val="24"/>
        </w:rPr>
      </w:pPr>
      <w:r>
        <w:rPr>
          <w:position w:val="-12"/>
          <w:sz w:val="24"/>
        </w:rPr>
        <w:object w:dxaOrig="1440" w:dyaOrig="380">
          <v:shape id="_x0000_i1079" type="#_x0000_t75" style="width:1in;height:19pt" o:ole="">
            <v:imagedata r:id="rId117" o:title=""/>
          </v:shape>
          <o:OLEObject Type="Embed" ProgID="Equation.3" ShapeID="_x0000_i1079" DrawAspect="Content" ObjectID="_1764841911" r:id="rId118"/>
        </w:object>
      </w:r>
      <w:r>
        <w:rPr>
          <w:rFonts w:hint="eastAsia"/>
          <w:position w:val="-12"/>
          <w:sz w:val="24"/>
        </w:rPr>
        <w:t>,</w:t>
      </w:r>
      <w:r>
        <w:rPr>
          <w:rFonts w:hint="eastAsia"/>
          <w:sz w:val="24"/>
        </w:rPr>
        <w:t>利用初等行变换求向量组的秩及其一个极大线性无关组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并将不属于极大无关组的向量用该极大无关组的线性表示。</w:t>
      </w:r>
    </w:p>
    <w:p w:rsidR="00133E2B" w:rsidRDefault="00133E2B">
      <w:pPr>
        <w:widowControl/>
        <w:autoSpaceDE w:val="0"/>
        <w:autoSpaceDN w:val="0"/>
        <w:spacing w:line="360" w:lineRule="auto"/>
        <w:ind w:left="240" w:hangingChars="100" w:hanging="240"/>
        <w:textAlignment w:val="bottom"/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800823">
      <w:pPr>
        <w:numPr>
          <w:ilvl w:val="0"/>
          <w:numId w:val="3"/>
        </w:numPr>
        <w:ind w:left="240" w:hangingChars="100" w:hanging="240"/>
        <w:rPr>
          <w:rFonts w:ascii="宋体" w:hAnsi="宋体"/>
          <w:sz w:val="24"/>
        </w:rPr>
      </w:pPr>
      <w:r>
        <w:rPr>
          <w:rFonts w:hint="eastAsia"/>
          <w:sz w:val="24"/>
        </w:rPr>
        <w:lastRenderedPageBreak/>
        <w:t>(1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方程组求解</w:t>
      </w:r>
    </w:p>
    <w:p w:rsidR="00133E2B" w:rsidRDefault="00800823">
      <w:pPr>
        <w:ind w:leftChars="-100" w:left="-210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50"/>
          <w:sz w:val="24"/>
        </w:rPr>
        <w:object w:dxaOrig="2363" w:dyaOrig="1501">
          <v:shape id="_x0000_i1080" type="#_x0000_t75" style="width:118pt;height:75pt" o:ole="">
            <v:imagedata r:id="rId119" o:title=""/>
          </v:shape>
          <o:OLEObject Type="Embed" ProgID="Equations" ShapeID="_x0000_i1080" DrawAspect="Content" ObjectID="_1764841912" r:id="rId120"/>
        </w:object>
      </w:r>
    </w:p>
    <w:p w:rsidR="00133E2B" w:rsidRDefault="00800823">
      <w:pPr>
        <w:rPr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>
        <w:rPr>
          <w:position w:val="-10"/>
          <w:sz w:val="24"/>
        </w:rPr>
        <w:object w:dxaOrig="400" w:dyaOrig="279">
          <v:shape id="_x0000_i1081" type="#_x0000_t75" style="width:20pt;height:14pt" o:ole="">
            <v:imagedata r:id="rId121" o:title=""/>
          </v:shape>
          <o:OLEObject Type="Embed" ProgID="Equation.3" ShapeID="_x0000_i1081" DrawAspect="Content" ObjectID="_1764841913" r:id="rId122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方程组无解</w:t>
      </w:r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有唯一解或</w:t>
      </w:r>
      <w:r>
        <w:rPr>
          <w:rFonts w:asciiTheme="minorEastAsia" w:eastAsiaTheme="minorEastAsia" w:hAnsiTheme="minorEastAsia" w:hint="eastAsia"/>
          <w:sz w:val="24"/>
        </w:rPr>
        <w:t>有</w:t>
      </w:r>
      <w:r>
        <w:rPr>
          <w:rFonts w:asciiTheme="minorEastAsia" w:eastAsiaTheme="minorEastAsia" w:hAnsiTheme="minorEastAsia"/>
          <w:sz w:val="24"/>
        </w:rPr>
        <w:t>无穷多解</w:t>
      </w:r>
      <w:r>
        <w:rPr>
          <w:rFonts w:asciiTheme="minorEastAsia" w:eastAsiaTheme="minorEastAsia" w:hAnsiTheme="minorEastAsia" w:hint="eastAsia"/>
          <w:sz w:val="24"/>
        </w:rPr>
        <w:t>;</w:t>
      </w:r>
      <w:r>
        <w:rPr>
          <w:rFonts w:asciiTheme="minorEastAsia" w:eastAsiaTheme="minorEastAsia" w:hAnsiTheme="minorEastAsia"/>
          <w:sz w:val="24"/>
        </w:rPr>
        <w:t>并在其有无穷多解时求出通解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133E2B" w:rsidRDefault="00133E2B">
      <w:pPr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jc w:val="left"/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133E2B">
      <w:pPr>
        <w:rPr>
          <w:sz w:val="24"/>
        </w:rPr>
      </w:pPr>
    </w:p>
    <w:p w:rsidR="00133E2B" w:rsidRDefault="00800823">
      <w:pPr>
        <w:rPr>
          <w:sz w:val="24"/>
        </w:rPr>
      </w:pPr>
      <w:r>
        <w:rPr>
          <w:sz w:val="24"/>
        </w:rPr>
        <w:lastRenderedPageBreak/>
        <w:t>5. (1</w:t>
      </w:r>
      <w:r>
        <w:rPr>
          <w:rFonts w:hint="eastAsia"/>
          <w:sz w:val="24"/>
        </w:rPr>
        <w:t>5</w:t>
      </w:r>
      <w:r>
        <w:rPr>
          <w:rFonts w:hAnsi="宋体"/>
          <w:sz w:val="24"/>
        </w:rPr>
        <w:t>分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用正交线性替换</w:t>
      </w:r>
      <w:r>
        <w:rPr>
          <w:position w:val="-4"/>
          <w:sz w:val="24"/>
        </w:rPr>
        <w:object w:dxaOrig="856" w:dyaOrig="278">
          <v:shape id="_x0000_i1082" type="#_x0000_t75" style="width:43pt;height:14pt" o:ole="">
            <v:imagedata r:id="rId123" o:title=""/>
          </v:shape>
          <o:OLEObject Type="Embed" ProgID="Equation.3" ShapeID="_x0000_i1082" DrawAspect="Content" ObjectID="_1764841914" r:id="rId124"/>
        </w:object>
      </w:r>
      <w:r>
        <w:rPr>
          <w:rFonts w:hint="eastAsia"/>
          <w:sz w:val="24"/>
        </w:rPr>
        <w:t>化实二次型</w:t>
      </w:r>
    </w:p>
    <w:p w:rsidR="00133E2B" w:rsidRDefault="00981A3E">
      <w:pPr>
        <w:rPr>
          <w:sz w:val="24"/>
        </w:rPr>
      </w:pPr>
      <w:r>
        <w:rPr>
          <w:position w:val="-12"/>
          <w:sz w:val="24"/>
        </w:rPr>
        <w:object w:dxaOrig="4780" w:dyaOrig="380">
          <v:shape id="_x0000_i1088" type="#_x0000_t75" style="width:239pt;height:19pt" o:ole="">
            <v:imagedata r:id="rId125" o:title=""/>
          </v:shape>
          <o:OLEObject Type="Embed" ProgID="Equation.DSMT4" ShapeID="_x0000_i1088" DrawAspect="Content" ObjectID="_1764841915" r:id="rId126"/>
        </w:object>
      </w:r>
      <w:r w:rsidR="00800823">
        <w:rPr>
          <w:rFonts w:hint="eastAsia"/>
          <w:sz w:val="24"/>
        </w:rPr>
        <w:t>为标准形</w:t>
      </w:r>
      <w:r w:rsidR="00800823">
        <w:rPr>
          <w:rFonts w:hint="eastAsia"/>
          <w:sz w:val="24"/>
        </w:rPr>
        <w:t>. (</w:t>
      </w:r>
      <w:r w:rsidR="00800823">
        <w:rPr>
          <w:rFonts w:hint="eastAsia"/>
          <w:sz w:val="24"/>
        </w:rPr>
        <w:t>要写出所做的正交线性替换与标准二次型</w:t>
      </w:r>
      <w:r w:rsidR="00800823">
        <w:rPr>
          <w:rFonts w:hint="eastAsia"/>
          <w:sz w:val="24"/>
        </w:rPr>
        <w:t>)</w:t>
      </w: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bookmarkStart w:id="0" w:name="_GoBack"/>
      <w:bookmarkEnd w:id="0"/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133E2B" w:rsidRDefault="00800823">
      <w:pPr>
        <w:spacing w:before="400" w:line="276" w:lineRule="auto"/>
        <w:jc w:val="left"/>
        <w:outlineLvl w:val="0"/>
        <w:rPr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三、证明题（</w:t>
      </w:r>
      <w:r>
        <w:rPr>
          <w:rFonts w:ascii="黑体" w:eastAsia="黑体" w:hAnsi="宋体" w:hint="eastAsia"/>
          <w:b/>
          <w:sz w:val="24"/>
        </w:rPr>
        <w:t>8</w:t>
      </w:r>
      <w:r>
        <w:rPr>
          <w:rFonts w:ascii="黑体" w:eastAsia="黑体" w:hAnsi="宋体" w:hint="eastAsia"/>
          <w:b/>
          <w:sz w:val="24"/>
        </w:rPr>
        <w:t>分）</w:t>
      </w:r>
    </w:p>
    <w:p w:rsidR="00133E2B" w:rsidRDefault="00133E2B">
      <w:pPr>
        <w:snapToGrid w:val="0"/>
        <w:jc w:val="left"/>
        <w:rPr>
          <w:sz w:val="24"/>
        </w:rPr>
      </w:pPr>
    </w:p>
    <w:p w:rsidR="00133E2B" w:rsidRDefault="00800823">
      <w:pPr>
        <w:snapToGrid w:val="0"/>
        <w:jc w:val="left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6"/>
          <w:sz w:val="24"/>
        </w:rPr>
        <w:object w:dxaOrig="200" w:dyaOrig="220">
          <v:shape id="_x0000_i1083" type="#_x0000_t75" style="width:10pt;height:11pt" o:ole="">
            <v:imagedata r:id="rId20" o:title=""/>
          </v:shape>
          <o:OLEObject Type="Embed" ProgID="Equations" ShapeID="_x0000_i1083" DrawAspect="Content" ObjectID="_1764841916" r:id="rId127"/>
        </w:object>
      </w:r>
      <w:r>
        <w:rPr>
          <w:rFonts w:hint="eastAsia"/>
          <w:sz w:val="24"/>
        </w:rPr>
        <w:t>阶实对称矩阵</w:t>
      </w:r>
      <w:r>
        <w:rPr>
          <w:position w:val="-6"/>
          <w:sz w:val="24"/>
        </w:rPr>
        <w:object w:dxaOrig="240" w:dyaOrig="260">
          <v:shape id="_x0000_i1084" type="#_x0000_t75" style="width:12pt;height:13pt" o:ole="">
            <v:imagedata r:id="rId128" o:title=""/>
          </v:shape>
          <o:OLEObject Type="Embed" ProgID="Equations" ShapeID="_x0000_i1084" DrawAspect="Content" ObjectID="_1764841917" r:id="rId129"/>
        </w:object>
      </w:r>
      <w:r>
        <w:rPr>
          <w:rFonts w:hint="eastAsia"/>
          <w:sz w:val="24"/>
        </w:rPr>
        <w:t>既是正交矩阵又是正定矩阵</w:t>
      </w:r>
      <w:r>
        <w:rPr>
          <w:rFonts w:hint="eastAsia"/>
          <w:position w:val="-4"/>
          <w:sz w:val="24"/>
        </w:rPr>
        <w:t>,</w:t>
      </w:r>
      <w:r>
        <w:rPr>
          <w:rFonts w:hint="eastAsia"/>
          <w:sz w:val="24"/>
        </w:rPr>
        <w:t>证明</w:t>
      </w:r>
    </w:p>
    <w:p w:rsidR="00133E2B" w:rsidRDefault="00800823">
      <w:pPr>
        <w:snapToGrid w:val="0"/>
        <w:jc w:val="left"/>
        <w:textAlignment w:val="bottom"/>
        <w:rPr>
          <w:sz w:val="24"/>
        </w:rPr>
      </w:pPr>
      <w:r>
        <w:rPr>
          <w:rFonts w:hint="eastAsia"/>
          <w:position w:val="-4"/>
          <w:sz w:val="24"/>
        </w:rPr>
        <w:t>(1)</w:t>
      </w:r>
      <w:r>
        <w:rPr>
          <w:position w:val="-6"/>
          <w:sz w:val="24"/>
        </w:rPr>
        <w:object w:dxaOrig="240" w:dyaOrig="260">
          <v:shape id="_x0000_i1085" type="#_x0000_t75" style="width:12pt;height:13pt" o:ole="">
            <v:imagedata r:id="rId128" o:title=""/>
          </v:shape>
          <o:OLEObject Type="Embed" ProgID="Equations" ShapeID="_x0000_i1085" DrawAspect="Content" ObjectID="_1764841918" r:id="rId130"/>
        </w:object>
      </w:r>
      <w:r>
        <w:rPr>
          <w:rFonts w:hint="eastAsia"/>
          <w:position w:val="-4"/>
          <w:sz w:val="24"/>
        </w:rPr>
        <w:t>的特征值全为</w:t>
      </w:r>
      <w:r>
        <w:rPr>
          <w:rFonts w:hint="eastAsia"/>
          <w:position w:val="-4"/>
          <w:sz w:val="24"/>
        </w:rPr>
        <w:t>1;      (2)</w:t>
      </w:r>
      <w:r>
        <w:rPr>
          <w:position w:val="-6"/>
          <w:sz w:val="24"/>
        </w:rPr>
        <w:object w:dxaOrig="240" w:dyaOrig="260">
          <v:shape id="_x0000_i1086" type="#_x0000_t75" style="width:12pt;height:13pt" o:ole="">
            <v:imagedata r:id="rId128" o:title=""/>
          </v:shape>
          <o:OLEObject Type="Embed" ProgID="Equations" ShapeID="_x0000_i1086" DrawAspect="Content" ObjectID="_1764841919" r:id="rId131"/>
        </w:object>
      </w:r>
      <w:r>
        <w:rPr>
          <w:rFonts w:hint="eastAsia"/>
          <w:position w:val="-4"/>
          <w:sz w:val="24"/>
        </w:rPr>
        <w:t>为单位矩阵。</w:t>
      </w:r>
      <w:r>
        <w:rPr>
          <w:rFonts w:hint="eastAsia"/>
          <w:position w:val="-4"/>
          <w:sz w:val="24"/>
        </w:rPr>
        <w:t xml:space="preserve">     </w:t>
      </w:r>
    </w:p>
    <w:p w:rsidR="00133E2B" w:rsidRDefault="00133E2B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:rsidR="00133E2B" w:rsidRDefault="00133E2B">
      <w:pPr>
        <w:spacing w:before="400" w:line="276" w:lineRule="auto"/>
        <w:jc w:val="left"/>
        <w:outlineLvl w:val="0"/>
        <w:rPr>
          <w:sz w:val="24"/>
        </w:rPr>
      </w:pPr>
    </w:p>
    <w:p w:rsidR="00133E2B" w:rsidRDefault="00133E2B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sectPr w:rsidR="00133E2B">
      <w:footerReference w:type="even" r:id="rId132"/>
      <w:footerReference w:type="default" r:id="rId133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823" w:rsidRDefault="00800823">
      <w:r>
        <w:separator/>
      </w:r>
    </w:p>
  </w:endnote>
  <w:endnote w:type="continuationSeparator" w:id="0">
    <w:p w:rsidR="00800823" w:rsidRDefault="00800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E2B" w:rsidRDefault="00800823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133E2B" w:rsidRDefault="00133E2B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E2B" w:rsidRDefault="00800823">
    <w:pPr>
      <w:pStyle w:val="a6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981A3E"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981A3E"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823" w:rsidRDefault="00800823">
      <w:r>
        <w:separator/>
      </w:r>
    </w:p>
  </w:footnote>
  <w:footnote w:type="continuationSeparator" w:id="0">
    <w:p w:rsidR="00800823" w:rsidRDefault="00800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E4FD344"/>
    <w:multiLevelType w:val="singleLevel"/>
    <w:tmpl w:val="AE4FD344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225A0CEB"/>
    <w:multiLevelType w:val="multilevel"/>
    <w:tmpl w:val="225A0CE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0EF78F"/>
    <w:multiLevelType w:val="singleLevel"/>
    <w:tmpl w:val="670EF78F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rora:used-aurora" w:val="i:1"/>
    <w:docVar w:name="commondata" w:val="eyJoZGlkIjoiZTA4NzIyN2MxYTlmMzQ1NGE2MjU5NWRkMjhlOGMxYTAifQ=="/>
  </w:docVars>
  <w:rsids>
    <w:rsidRoot w:val="00154E2C"/>
    <w:rsid w:val="000026C0"/>
    <w:rsid w:val="000052D5"/>
    <w:rsid w:val="00011BCD"/>
    <w:rsid w:val="000131E1"/>
    <w:rsid w:val="000142CC"/>
    <w:rsid w:val="000204F5"/>
    <w:rsid w:val="00025DF7"/>
    <w:rsid w:val="000261AC"/>
    <w:rsid w:val="0004347C"/>
    <w:rsid w:val="00051D36"/>
    <w:rsid w:val="00057C75"/>
    <w:rsid w:val="000630FF"/>
    <w:rsid w:val="00063EA1"/>
    <w:rsid w:val="00064703"/>
    <w:rsid w:val="00064862"/>
    <w:rsid w:val="00070A76"/>
    <w:rsid w:val="00077650"/>
    <w:rsid w:val="0008019D"/>
    <w:rsid w:val="00081E49"/>
    <w:rsid w:val="00093149"/>
    <w:rsid w:val="00094471"/>
    <w:rsid w:val="00094FA8"/>
    <w:rsid w:val="000A654C"/>
    <w:rsid w:val="000B051D"/>
    <w:rsid w:val="000C28DF"/>
    <w:rsid w:val="000C3E76"/>
    <w:rsid w:val="000C3FB6"/>
    <w:rsid w:val="000C4666"/>
    <w:rsid w:val="000C707F"/>
    <w:rsid w:val="000D1DDB"/>
    <w:rsid w:val="000D437B"/>
    <w:rsid w:val="000F279A"/>
    <w:rsid w:val="000F2904"/>
    <w:rsid w:val="000F6EF7"/>
    <w:rsid w:val="0010388F"/>
    <w:rsid w:val="00112AFD"/>
    <w:rsid w:val="00112B5B"/>
    <w:rsid w:val="00113D3F"/>
    <w:rsid w:val="00121E0C"/>
    <w:rsid w:val="00133E2B"/>
    <w:rsid w:val="0013765B"/>
    <w:rsid w:val="00137C82"/>
    <w:rsid w:val="0014627C"/>
    <w:rsid w:val="00150023"/>
    <w:rsid w:val="00154E2C"/>
    <w:rsid w:val="00160BA2"/>
    <w:rsid w:val="0016114B"/>
    <w:rsid w:val="00162826"/>
    <w:rsid w:val="00164F91"/>
    <w:rsid w:val="00166645"/>
    <w:rsid w:val="00167F4C"/>
    <w:rsid w:val="00170604"/>
    <w:rsid w:val="00173525"/>
    <w:rsid w:val="0017728A"/>
    <w:rsid w:val="001839DB"/>
    <w:rsid w:val="001865AB"/>
    <w:rsid w:val="0018696E"/>
    <w:rsid w:val="00191ABC"/>
    <w:rsid w:val="001A109A"/>
    <w:rsid w:val="001A3A69"/>
    <w:rsid w:val="001A4426"/>
    <w:rsid w:val="001A44FD"/>
    <w:rsid w:val="001A5009"/>
    <w:rsid w:val="001A5BA5"/>
    <w:rsid w:val="001A5E48"/>
    <w:rsid w:val="001A665D"/>
    <w:rsid w:val="001A6836"/>
    <w:rsid w:val="001B7F72"/>
    <w:rsid w:val="001C5BAF"/>
    <w:rsid w:val="001D2466"/>
    <w:rsid w:val="001D2F1F"/>
    <w:rsid w:val="001D32A3"/>
    <w:rsid w:val="001D4795"/>
    <w:rsid w:val="001D69D0"/>
    <w:rsid w:val="001D6AAF"/>
    <w:rsid w:val="001E0298"/>
    <w:rsid w:val="001E6C6A"/>
    <w:rsid w:val="001F2808"/>
    <w:rsid w:val="001F2A66"/>
    <w:rsid w:val="001F636C"/>
    <w:rsid w:val="002026A1"/>
    <w:rsid w:val="00202E1F"/>
    <w:rsid w:val="00205A6A"/>
    <w:rsid w:val="0020759B"/>
    <w:rsid w:val="0021094D"/>
    <w:rsid w:val="00211A31"/>
    <w:rsid w:val="00224961"/>
    <w:rsid w:val="00246612"/>
    <w:rsid w:val="00246957"/>
    <w:rsid w:val="002537B7"/>
    <w:rsid w:val="002577F6"/>
    <w:rsid w:val="002613E3"/>
    <w:rsid w:val="00262F31"/>
    <w:rsid w:val="00264D78"/>
    <w:rsid w:val="00273719"/>
    <w:rsid w:val="002A5203"/>
    <w:rsid w:val="002C08C1"/>
    <w:rsid w:val="002C4E4E"/>
    <w:rsid w:val="002C7394"/>
    <w:rsid w:val="002C755F"/>
    <w:rsid w:val="002E5886"/>
    <w:rsid w:val="002E7051"/>
    <w:rsid w:val="002F2D2A"/>
    <w:rsid w:val="002F62DB"/>
    <w:rsid w:val="00304DAA"/>
    <w:rsid w:val="0031213F"/>
    <w:rsid w:val="00315903"/>
    <w:rsid w:val="00320718"/>
    <w:rsid w:val="003207C1"/>
    <w:rsid w:val="00325737"/>
    <w:rsid w:val="003302CD"/>
    <w:rsid w:val="003309D9"/>
    <w:rsid w:val="0033185F"/>
    <w:rsid w:val="0033501D"/>
    <w:rsid w:val="00337277"/>
    <w:rsid w:val="00341A9C"/>
    <w:rsid w:val="003455EA"/>
    <w:rsid w:val="003459F1"/>
    <w:rsid w:val="00354B42"/>
    <w:rsid w:val="00355C24"/>
    <w:rsid w:val="00361462"/>
    <w:rsid w:val="003647AB"/>
    <w:rsid w:val="003661BC"/>
    <w:rsid w:val="00366344"/>
    <w:rsid w:val="0036740E"/>
    <w:rsid w:val="00370DAC"/>
    <w:rsid w:val="0037449D"/>
    <w:rsid w:val="003762F2"/>
    <w:rsid w:val="003961F3"/>
    <w:rsid w:val="003A46FF"/>
    <w:rsid w:val="003A4FB0"/>
    <w:rsid w:val="003A6D5E"/>
    <w:rsid w:val="003A75C5"/>
    <w:rsid w:val="003B1C3B"/>
    <w:rsid w:val="003B502C"/>
    <w:rsid w:val="003C0996"/>
    <w:rsid w:val="003C1D29"/>
    <w:rsid w:val="003C2346"/>
    <w:rsid w:val="003C2662"/>
    <w:rsid w:val="003C389F"/>
    <w:rsid w:val="003C47BB"/>
    <w:rsid w:val="003D0EB9"/>
    <w:rsid w:val="003E0885"/>
    <w:rsid w:val="003E10B5"/>
    <w:rsid w:val="003E3F3A"/>
    <w:rsid w:val="003F4187"/>
    <w:rsid w:val="003F473D"/>
    <w:rsid w:val="00402AE8"/>
    <w:rsid w:val="00403C67"/>
    <w:rsid w:val="00405E95"/>
    <w:rsid w:val="00406BCF"/>
    <w:rsid w:val="0040754A"/>
    <w:rsid w:val="004128A7"/>
    <w:rsid w:val="004141BA"/>
    <w:rsid w:val="00421CA5"/>
    <w:rsid w:val="00431696"/>
    <w:rsid w:val="00431AB0"/>
    <w:rsid w:val="0043739F"/>
    <w:rsid w:val="004379C8"/>
    <w:rsid w:val="0044077D"/>
    <w:rsid w:val="004422F4"/>
    <w:rsid w:val="0044757C"/>
    <w:rsid w:val="004539DC"/>
    <w:rsid w:val="00454306"/>
    <w:rsid w:val="00456EE7"/>
    <w:rsid w:val="00462869"/>
    <w:rsid w:val="00467A75"/>
    <w:rsid w:val="004722F2"/>
    <w:rsid w:val="0047389E"/>
    <w:rsid w:val="0047484D"/>
    <w:rsid w:val="0047555C"/>
    <w:rsid w:val="00476BF4"/>
    <w:rsid w:val="0048102A"/>
    <w:rsid w:val="00481A63"/>
    <w:rsid w:val="00482B8A"/>
    <w:rsid w:val="00486DAC"/>
    <w:rsid w:val="0049231D"/>
    <w:rsid w:val="00494DF8"/>
    <w:rsid w:val="00495D3D"/>
    <w:rsid w:val="00497C3C"/>
    <w:rsid w:val="004A4D9C"/>
    <w:rsid w:val="004B36AF"/>
    <w:rsid w:val="004B4F3C"/>
    <w:rsid w:val="004B6AE9"/>
    <w:rsid w:val="004C0488"/>
    <w:rsid w:val="004C6A3C"/>
    <w:rsid w:val="004D32CB"/>
    <w:rsid w:val="004D65E3"/>
    <w:rsid w:val="004E29B1"/>
    <w:rsid w:val="004F0073"/>
    <w:rsid w:val="004F4471"/>
    <w:rsid w:val="004F5DA0"/>
    <w:rsid w:val="004F63A8"/>
    <w:rsid w:val="00510BCC"/>
    <w:rsid w:val="0051347B"/>
    <w:rsid w:val="00515AD7"/>
    <w:rsid w:val="00516275"/>
    <w:rsid w:val="005203F3"/>
    <w:rsid w:val="005228CE"/>
    <w:rsid w:val="005228FE"/>
    <w:rsid w:val="0053133F"/>
    <w:rsid w:val="00546A46"/>
    <w:rsid w:val="005573F4"/>
    <w:rsid w:val="005650B4"/>
    <w:rsid w:val="00566401"/>
    <w:rsid w:val="005701DE"/>
    <w:rsid w:val="00571358"/>
    <w:rsid w:val="00571C0E"/>
    <w:rsid w:val="00572FDA"/>
    <w:rsid w:val="00573BC6"/>
    <w:rsid w:val="00573BDD"/>
    <w:rsid w:val="0057572D"/>
    <w:rsid w:val="00582699"/>
    <w:rsid w:val="005926E9"/>
    <w:rsid w:val="00594B98"/>
    <w:rsid w:val="00597461"/>
    <w:rsid w:val="005A6C7F"/>
    <w:rsid w:val="005B2292"/>
    <w:rsid w:val="005B3289"/>
    <w:rsid w:val="005C3B17"/>
    <w:rsid w:val="005D3768"/>
    <w:rsid w:val="005D3C05"/>
    <w:rsid w:val="005D4687"/>
    <w:rsid w:val="005D59D8"/>
    <w:rsid w:val="005E0EE5"/>
    <w:rsid w:val="005E39EA"/>
    <w:rsid w:val="005F0BBA"/>
    <w:rsid w:val="005F65FF"/>
    <w:rsid w:val="005F7789"/>
    <w:rsid w:val="006006EB"/>
    <w:rsid w:val="00601C3E"/>
    <w:rsid w:val="00604490"/>
    <w:rsid w:val="00604C12"/>
    <w:rsid w:val="00614BAC"/>
    <w:rsid w:val="0061612F"/>
    <w:rsid w:val="0062337D"/>
    <w:rsid w:val="00625BD4"/>
    <w:rsid w:val="00630948"/>
    <w:rsid w:val="00633F47"/>
    <w:rsid w:val="00636B52"/>
    <w:rsid w:val="00640BE4"/>
    <w:rsid w:val="0065109D"/>
    <w:rsid w:val="00653DAF"/>
    <w:rsid w:val="00661648"/>
    <w:rsid w:val="006722AC"/>
    <w:rsid w:val="006728C6"/>
    <w:rsid w:val="00672F8B"/>
    <w:rsid w:val="00695078"/>
    <w:rsid w:val="006953DB"/>
    <w:rsid w:val="006A2540"/>
    <w:rsid w:val="006A36BB"/>
    <w:rsid w:val="006A3ADC"/>
    <w:rsid w:val="006A4CB7"/>
    <w:rsid w:val="006B2728"/>
    <w:rsid w:val="006B7523"/>
    <w:rsid w:val="006B7DC2"/>
    <w:rsid w:val="006C0364"/>
    <w:rsid w:val="006C1652"/>
    <w:rsid w:val="006C27C3"/>
    <w:rsid w:val="006C33AD"/>
    <w:rsid w:val="006C781B"/>
    <w:rsid w:val="006D01A2"/>
    <w:rsid w:val="006D2E39"/>
    <w:rsid w:val="006D464F"/>
    <w:rsid w:val="006D7E1C"/>
    <w:rsid w:val="006D7EE9"/>
    <w:rsid w:val="006E0232"/>
    <w:rsid w:val="006E644D"/>
    <w:rsid w:val="006F1176"/>
    <w:rsid w:val="006F1A85"/>
    <w:rsid w:val="006F45EB"/>
    <w:rsid w:val="00701CF8"/>
    <w:rsid w:val="00703D5D"/>
    <w:rsid w:val="00705B0D"/>
    <w:rsid w:val="007138FA"/>
    <w:rsid w:val="00713E32"/>
    <w:rsid w:val="00716030"/>
    <w:rsid w:val="00720030"/>
    <w:rsid w:val="00720FDC"/>
    <w:rsid w:val="00724387"/>
    <w:rsid w:val="0072442A"/>
    <w:rsid w:val="007247B5"/>
    <w:rsid w:val="0074504D"/>
    <w:rsid w:val="00746C69"/>
    <w:rsid w:val="00746D01"/>
    <w:rsid w:val="00746FCC"/>
    <w:rsid w:val="007507CB"/>
    <w:rsid w:val="007521B4"/>
    <w:rsid w:val="00754F53"/>
    <w:rsid w:val="007667B7"/>
    <w:rsid w:val="0077590A"/>
    <w:rsid w:val="007762DC"/>
    <w:rsid w:val="007767D4"/>
    <w:rsid w:val="0078394C"/>
    <w:rsid w:val="0079473C"/>
    <w:rsid w:val="007959F3"/>
    <w:rsid w:val="00796401"/>
    <w:rsid w:val="007A521A"/>
    <w:rsid w:val="007A5B45"/>
    <w:rsid w:val="007B0A59"/>
    <w:rsid w:val="007B0BDE"/>
    <w:rsid w:val="007B1C3B"/>
    <w:rsid w:val="007B392F"/>
    <w:rsid w:val="007B6C7D"/>
    <w:rsid w:val="007C006D"/>
    <w:rsid w:val="007C02A0"/>
    <w:rsid w:val="007C3DF2"/>
    <w:rsid w:val="007C5A0A"/>
    <w:rsid w:val="007C7996"/>
    <w:rsid w:val="007D3455"/>
    <w:rsid w:val="007D51F7"/>
    <w:rsid w:val="007D7209"/>
    <w:rsid w:val="007E4B07"/>
    <w:rsid w:val="007F1141"/>
    <w:rsid w:val="007F5A22"/>
    <w:rsid w:val="007F65AB"/>
    <w:rsid w:val="00800675"/>
    <w:rsid w:val="00800823"/>
    <w:rsid w:val="00802C6E"/>
    <w:rsid w:val="00803F07"/>
    <w:rsid w:val="00806C2F"/>
    <w:rsid w:val="0081169F"/>
    <w:rsid w:val="00812AFA"/>
    <w:rsid w:val="008274E6"/>
    <w:rsid w:val="00830303"/>
    <w:rsid w:val="00840D5B"/>
    <w:rsid w:val="00842182"/>
    <w:rsid w:val="0084295E"/>
    <w:rsid w:val="0085031B"/>
    <w:rsid w:val="0085045E"/>
    <w:rsid w:val="00852CE5"/>
    <w:rsid w:val="00853DA3"/>
    <w:rsid w:val="00854317"/>
    <w:rsid w:val="008620C8"/>
    <w:rsid w:val="0087605B"/>
    <w:rsid w:val="008777C4"/>
    <w:rsid w:val="00880916"/>
    <w:rsid w:val="008818E8"/>
    <w:rsid w:val="00885BF3"/>
    <w:rsid w:val="00887626"/>
    <w:rsid w:val="0089348A"/>
    <w:rsid w:val="00894C39"/>
    <w:rsid w:val="008A3799"/>
    <w:rsid w:val="008B5DB0"/>
    <w:rsid w:val="008C0AB2"/>
    <w:rsid w:val="008C13AA"/>
    <w:rsid w:val="008C174A"/>
    <w:rsid w:val="008C761A"/>
    <w:rsid w:val="008D5AF9"/>
    <w:rsid w:val="008D6CE0"/>
    <w:rsid w:val="008F240F"/>
    <w:rsid w:val="008F7DC9"/>
    <w:rsid w:val="00910665"/>
    <w:rsid w:val="00912516"/>
    <w:rsid w:val="00930A8E"/>
    <w:rsid w:val="00930E6C"/>
    <w:rsid w:val="00931934"/>
    <w:rsid w:val="00941412"/>
    <w:rsid w:val="0094276D"/>
    <w:rsid w:val="00945ABA"/>
    <w:rsid w:val="00961904"/>
    <w:rsid w:val="00961A89"/>
    <w:rsid w:val="0096338D"/>
    <w:rsid w:val="0096548C"/>
    <w:rsid w:val="0096626A"/>
    <w:rsid w:val="00967D94"/>
    <w:rsid w:val="009706E3"/>
    <w:rsid w:val="00972608"/>
    <w:rsid w:val="00972E4E"/>
    <w:rsid w:val="00974267"/>
    <w:rsid w:val="009752AE"/>
    <w:rsid w:val="00977BF7"/>
    <w:rsid w:val="00981A3E"/>
    <w:rsid w:val="0098596E"/>
    <w:rsid w:val="00987D60"/>
    <w:rsid w:val="00990DE4"/>
    <w:rsid w:val="0099454E"/>
    <w:rsid w:val="00995D1A"/>
    <w:rsid w:val="009A0E8C"/>
    <w:rsid w:val="009A16A5"/>
    <w:rsid w:val="009A2CD2"/>
    <w:rsid w:val="009B1624"/>
    <w:rsid w:val="009B3FEB"/>
    <w:rsid w:val="009B7586"/>
    <w:rsid w:val="009C6ACF"/>
    <w:rsid w:val="009C6FB1"/>
    <w:rsid w:val="009D2BFE"/>
    <w:rsid w:val="009D61A6"/>
    <w:rsid w:val="009E178D"/>
    <w:rsid w:val="009E1BD9"/>
    <w:rsid w:val="009E1E44"/>
    <w:rsid w:val="009E3EFE"/>
    <w:rsid w:val="009E422E"/>
    <w:rsid w:val="009E7E19"/>
    <w:rsid w:val="009F1289"/>
    <w:rsid w:val="009F5BC4"/>
    <w:rsid w:val="00A0161B"/>
    <w:rsid w:val="00A16F58"/>
    <w:rsid w:val="00A30BC7"/>
    <w:rsid w:val="00A31C94"/>
    <w:rsid w:val="00A35A98"/>
    <w:rsid w:val="00A37426"/>
    <w:rsid w:val="00A404BE"/>
    <w:rsid w:val="00A4637B"/>
    <w:rsid w:val="00A46924"/>
    <w:rsid w:val="00A470F6"/>
    <w:rsid w:val="00A5043D"/>
    <w:rsid w:val="00A50B8C"/>
    <w:rsid w:val="00A50FD2"/>
    <w:rsid w:val="00A571E2"/>
    <w:rsid w:val="00A61DFF"/>
    <w:rsid w:val="00A66A03"/>
    <w:rsid w:val="00A705C9"/>
    <w:rsid w:val="00A75663"/>
    <w:rsid w:val="00A75ED7"/>
    <w:rsid w:val="00A81D66"/>
    <w:rsid w:val="00A825E6"/>
    <w:rsid w:val="00A93621"/>
    <w:rsid w:val="00A940A6"/>
    <w:rsid w:val="00A957F2"/>
    <w:rsid w:val="00A968F2"/>
    <w:rsid w:val="00AB46EB"/>
    <w:rsid w:val="00AB667E"/>
    <w:rsid w:val="00AC3B8A"/>
    <w:rsid w:val="00AD20AA"/>
    <w:rsid w:val="00AD6098"/>
    <w:rsid w:val="00AE1D60"/>
    <w:rsid w:val="00AE2BB0"/>
    <w:rsid w:val="00AE2E7E"/>
    <w:rsid w:val="00AE4482"/>
    <w:rsid w:val="00AE610F"/>
    <w:rsid w:val="00AE710C"/>
    <w:rsid w:val="00AF1DC4"/>
    <w:rsid w:val="00B02400"/>
    <w:rsid w:val="00B03B1E"/>
    <w:rsid w:val="00B1327C"/>
    <w:rsid w:val="00B1767A"/>
    <w:rsid w:val="00B24F96"/>
    <w:rsid w:val="00B2514E"/>
    <w:rsid w:val="00B25C09"/>
    <w:rsid w:val="00B26151"/>
    <w:rsid w:val="00B31DFB"/>
    <w:rsid w:val="00B32957"/>
    <w:rsid w:val="00B42F5C"/>
    <w:rsid w:val="00B50042"/>
    <w:rsid w:val="00B501DB"/>
    <w:rsid w:val="00B50B54"/>
    <w:rsid w:val="00B52AFC"/>
    <w:rsid w:val="00B53463"/>
    <w:rsid w:val="00B56D62"/>
    <w:rsid w:val="00B56EAE"/>
    <w:rsid w:val="00B57326"/>
    <w:rsid w:val="00B601F3"/>
    <w:rsid w:val="00B609B2"/>
    <w:rsid w:val="00B66613"/>
    <w:rsid w:val="00B70F83"/>
    <w:rsid w:val="00B71BC6"/>
    <w:rsid w:val="00B81D6C"/>
    <w:rsid w:val="00B82E5F"/>
    <w:rsid w:val="00B83744"/>
    <w:rsid w:val="00B90454"/>
    <w:rsid w:val="00B932F6"/>
    <w:rsid w:val="00B976B1"/>
    <w:rsid w:val="00B97999"/>
    <w:rsid w:val="00B97ABD"/>
    <w:rsid w:val="00BA0961"/>
    <w:rsid w:val="00BA6580"/>
    <w:rsid w:val="00BA754F"/>
    <w:rsid w:val="00BB2AA4"/>
    <w:rsid w:val="00BC3010"/>
    <w:rsid w:val="00BC705E"/>
    <w:rsid w:val="00BC71C3"/>
    <w:rsid w:val="00BD0943"/>
    <w:rsid w:val="00BD7454"/>
    <w:rsid w:val="00BE3C40"/>
    <w:rsid w:val="00BE406D"/>
    <w:rsid w:val="00BE4293"/>
    <w:rsid w:val="00BE5353"/>
    <w:rsid w:val="00BF04E2"/>
    <w:rsid w:val="00BF1986"/>
    <w:rsid w:val="00BF1C5C"/>
    <w:rsid w:val="00BF5F4A"/>
    <w:rsid w:val="00C05F53"/>
    <w:rsid w:val="00C110DE"/>
    <w:rsid w:val="00C17546"/>
    <w:rsid w:val="00C22DB7"/>
    <w:rsid w:val="00C23953"/>
    <w:rsid w:val="00C2585E"/>
    <w:rsid w:val="00C266B0"/>
    <w:rsid w:val="00C26BD3"/>
    <w:rsid w:val="00C33557"/>
    <w:rsid w:val="00C33D4B"/>
    <w:rsid w:val="00C33F95"/>
    <w:rsid w:val="00C35738"/>
    <w:rsid w:val="00C42AC4"/>
    <w:rsid w:val="00C44689"/>
    <w:rsid w:val="00C44C77"/>
    <w:rsid w:val="00C451C7"/>
    <w:rsid w:val="00C4602B"/>
    <w:rsid w:val="00C50CAC"/>
    <w:rsid w:val="00C51EF7"/>
    <w:rsid w:val="00C525DF"/>
    <w:rsid w:val="00C53AAE"/>
    <w:rsid w:val="00C5530B"/>
    <w:rsid w:val="00C614AB"/>
    <w:rsid w:val="00C63564"/>
    <w:rsid w:val="00C63D07"/>
    <w:rsid w:val="00C659EC"/>
    <w:rsid w:val="00C667FF"/>
    <w:rsid w:val="00C81E6A"/>
    <w:rsid w:val="00C83262"/>
    <w:rsid w:val="00C8487E"/>
    <w:rsid w:val="00C85D71"/>
    <w:rsid w:val="00C86FFB"/>
    <w:rsid w:val="00C96D41"/>
    <w:rsid w:val="00C974DE"/>
    <w:rsid w:val="00CA3D04"/>
    <w:rsid w:val="00CA47B1"/>
    <w:rsid w:val="00CA5B74"/>
    <w:rsid w:val="00CA7684"/>
    <w:rsid w:val="00CB0E84"/>
    <w:rsid w:val="00CB0F94"/>
    <w:rsid w:val="00CB2287"/>
    <w:rsid w:val="00CB5DA5"/>
    <w:rsid w:val="00CC24A4"/>
    <w:rsid w:val="00CC314E"/>
    <w:rsid w:val="00CC4349"/>
    <w:rsid w:val="00CC4D89"/>
    <w:rsid w:val="00CC53C5"/>
    <w:rsid w:val="00CC732A"/>
    <w:rsid w:val="00CC78FD"/>
    <w:rsid w:val="00CD018D"/>
    <w:rsid w:val="00CD31EF"/>
    <w:rsid w:val="00CD7924"/>
    <w:rsid w:val="00CE061D"/>
    <w:rsid w:val="00CE2422"/>
    <w:rsid w:val="00CF0021"/>
    <w:rsid w:val="00D06571"/>
    <w:rsid w:val="00D101EC"/>
    <w:rsid w:val="00D24903"/>
    <w:rsid w:val="00D26085"/>
    <w:rsid w:val="00D33D20"/>
    <w:rsid w:val="00D41FB4"/>
    <w:rsid w:val="00D43A8E"/>
    <w:rsid w:val="00D521A7"/>
    <w:rsid w:val="00D52D0B"/>
    <w:rsid w:val="00D5666C"/>
    <w:rsid w:val="00D56AD6"/>
    <w:rsid w:val="00D60BC1"/>
    <w:rsid w:val="00D630BD"/>
    <w:rsid w:val="00D631E0"/>
    <w:rsid w:val="00D634E0"/>
    <w:rsid w:val="00D74A79"/>
    <w:rsid w:val="00D75BDA"/>
    <w:rsid w:val="00D75FD9"/>
    <w:rsid w:val="00D80B58"/>
    <w:rsid w:val="00D85B1E"/>
    <w:rsid w:val="00D85BA4"/>
    <w:rsid w:val="00D8794D"/>
    <w:rsid w:val="00D93C12"/>
    <w:rsid w:val="00D94C7C"/>
    <w:rsid w:val="00D957BD"/>
    <w:rsid w:val="00D979CF"/>
    <w:rsid w:val="00DA27E6"/>
    <w:rsid w:val="00DA6DE7"/>
    <w:rsid w:val="00DB0B4B"/>
    <w:rsid w:val="00DB3006"/>
    <w:rsid w:val="00DC1E57"/>
    <w:rsid w:val="00DC4B6C"/>
    <w:rsid w:val="00DC60EC"/>
    <w:rsid w:val="00DD4542"/>
    <w:rsid w:val="00DE06FC"/>
    <w:rsid w:val="00DE42E3"/>
    <w:rsid w:val="00DE4DF4"/>
    <w:rsid w:val="00DE4F27"/>
    <w:rsid w:val="00DE6D45"/>
    <w:rsid w:val="00DE7E3C"/>
    <w:rsid w:val="00DE7F71"/>
    <w:rsid w:val="00DF47A9"/>
    <w:rsid w:val="00DF715C"/>
    <w:rsid w:val="00E024AF"/>
    <w:rsid w:val="00E06966"/>
    <w:rsid w:val="00E11C87"/>
    <w:rsid w:val="00E11CB0"/>
    <w:rsid w:val="00E12624"/>
    <w:rsid w:val="00E135FE"/>
    <w:rsid w:val="00E14277"/>
    <w:rsid w:val="00E21740"/>
    <w:rsid w:val="00E23B81"/>
    <w:rsid w:val="00E3269C"/>
    <w:rsid w:val="00E35458"/>
    <w:rsid w:val="00E525C3"/>
    <w:rsid w:val="00E54C37"/>
    <w:rsid w:val="00E579BD"/>
    <w:rsid w:val="00E600D3"/>
    <w:rsid w:val="00E72D17"/>
    <w:rsid w:val="00E7329E"/>
    <w:rsid w:val="00E74A3D"/>
    <w:rsid w:val="00E80F9A"/>
    <w:rsid w:val="00E82BE6"/>
    <w:rsid w:val="00E85F6E"/>
    <w:rsid w:val="00E8695B"/>
    <w:rsid w:val="00E8726B"/>
    <w:rsid w:val="00E92DDD"/>
    <w:rsid w:val="00E95F05"/>
    <w:rsid w:val="00EA1170"/>
    <w:rsid w:val="00EA23CA"/>
    <w:rsid w:val="00EA3654"/>
    <w:rsid w:val="00EA57B9"/>
    <w:rsid w:val="00EA6CD4"/>
    <w:rsid w:val="00EA6D43"/>
    <w:rsid w:val="00EB05E6"/>
    <w:rsid w:val="00EB1C50"/>
    <w:rsid w:val="00EC1416"/>
    <w:rsid w:val="00EC23CC"/>
    <w:rsid w:val="00ED1C8C"/>
    <w:rsid w:val="00ED2099"/>
    <w:rsid w:val="00ED2621"/>
    <w:rsid w:val="00ED4C85"/>
    <w:rsid w:val="00EE4211"/>
    <w:rsid w:val="00EF29CD"/>
    <w:rsid w:val="00F047AA"/>
    <w:rsid w:val="00F04832"/>
    <w:rsid w:val="00F07117"/>
    <w:rsid w:val="00F10639"/>
    <w:rsid w:val="00F21A7D"/>
    <w:rsid w:val="00F23A39"/>
    <w:rsid w:val="00F24F49"/>
    <w:rsid w:val="00F27E09"/>
    <w:rsid w:val="00F35DE4"/>
    <w:rsid w:val="00F41669"/>
    <w:rsid w:val="00F42757"/>
    <w:rsid w:val="00F429E4"/>
    <w:rsid w:val="00F43512"/>
    <w:rsid w:val="00F469E8"/>
    <w:rsid w:val="00F6070D"/>
    <w:rsid w:val="00F70974"/>
    <w:rsid w:val="00F70995"/>
    <w:rsid w:val="00F73E26"/>
    <w:rsid w:val="00F7772B"/>
    <w:rsid w:val="00F82789"/>
    <w:rsid w:val="00F84911"/>
    <w:rsid w:val="00F8499A"/>
    <w:rsid w:val="00F87A7B"/>
    <w:rsid w:val="00F91B85"/>
    <w:rsid w:val="00F92E94"/>
    <w:rsid w:val="00F96996"/>
    <w:rsid w:val="00FA0333"/>
    <w:rsid w:val="00FA0362"/>
    <w:rsid w:val="00FA20B3"/>
    <w:rsid w:val="00FA36E8"/>
    <w:rsid w:val="00FA3B2C"/>
    <w:rsid w:val="00FB0B14"/>
    <w:rsid w:val="00FB2801"/>
    <w:rsid w:val="00FC2AE2"/>
    <w:rsid w:val="00FC2CD6"/>
    <w:rsid w:val="00FC6198"/>
    <w:rsid w:val="00FC6199"/>
    <w:rsid w:val="00FD072A"/>
    <w:rsid w:val="00FD50A5"/>
    <w:rsid w:val="00FD57CA"/>
    <w:rsid w:val="00FD7232"/>
    <w:rsid w:val="00FD7B9A"/>
    <w:rsid w:val="00FE0875"/>
    <w:rsid w:val="00FE3FF8"/>
    <w:rsid w:val="00FE4EE0"/>
    <w:rsid w:val="00FF140E"/>
    <w:rsid w:val="00FF1983"/>
    <w:rsid w:val="00FF33B7"/>
    <w:rsid w:val="00FF6812"/>
    <w:rsid w:val="00FF7208"/>
    <w:rsid w:val="07CD206E"/>
    <w:rsid w:val="096D2A05"/>
    <w:rsid w:val="09BD2E7E"/>
    <w:rsid w:val="12927EAB"/>
    <w:rsid w:val="13863E7F"/>
    <w:rsid w:val="140D4079"/>
    <w:rsid w:val="154262F2"/>
    <w:rsid w:val="23056708"/>
    <w:rsid w:val="25D02FFD"/>
    <w:rsid w:val="26016EE1"/>
    <w:rsid w:val="283A101F"/>
    <w:rsid w:val="291F5A66"/>
    <w:rsid w:val="2B2D63A8"/>
    <w:rsid w:val="2D297497"/>
    <w:rsid w:val="326E7E26"/>
    <w:rsid w:val="347D25A2"/>
    <w:rsid w:val="39237490"/>
    <w:rsid w:val="3D2D35BA"/>
    <w:rsid w:val="42C719F9"/>
    <w:rsid w:val="44983428"/>
    <w:rsid w:val="468477C0"/>
    <w:rsid w:val="473B0006"/>
    <w:rsid w:val="488E2B78"/>
    <w:rsid w:val="49EB7B56"/>
    <w:rsid w:val="4A1B519B"/>
    <w:rsid w:val="4E922479"/>
    <w:rsid w:val="4F111E0D"/>
    <w:rsid w:val="542C40EE"/>
    <w:rsid w:val="55CE2806"/>
    <w:rsid w:val="5D40278C"/>
    <w:rsid w:val="5F832683"/>
    <w:rsid w:val="5FE94FE3"/>
    <w:rsid w:val="65CF4C4B"/>
    <w:rsid w:val="6B170353"/>
    <w:rsid w:val="6C47003E"/>
    <w:rsid w:val="6D4E0963"/>
    <w:rsid w:val="703C2166"/>
    <w:rsid w:val="70741DA4"/>
    <w:rsid w:val="7EE8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CD8820D-72A5-4B03-AFC8-B1314F60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annotation subject"/>
    <w:basedOn w:val="a4"/>
    <w:next w:val="a4"/>
    <w:semiHidden/>
    <w:qFormat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annotation reference"/>
    <w:semiHidden/>
    <w:qFormat/>
    <w:rPr>
      <w:sz w:val="21"/>
      <w:szCs w:val="21"/>
    </w:rPr>
  </w:style>
  <w:style w:type="character" w:styleId="ae">
    <w:name w:val="footnote reference"/>
    <w:semiHidden/>
    <w:qFormat/>
    <w:rPr>
      <w:vertAlign w:val="superscript"/>
    </w:rPr>
  </w:style>
  <w:style w:type="paragraph" w:customStyle="1" w:styleId="DisplayEquationAurora">
    <w:name w:val="Display Equation (Aurora)"/>
    <w:basedOn w:val="a"/>
    <w:qFormat/>
    <w:pPr>
      <w:tabs>
        <w:tab w:val="center" w:pos="4153"/>
        <w:tab w:val="right" w:pos="8306"/>
      </w:tabs>
    </w:pPr>
    <w:rPr>
      <w:sz w:val="24"/>
    </w:rPr>
  </w:style>
  <w:style w:type="character" w:customStyle="1" w:styleId="SectionBreakAurora">
    <w:name w:val="Section Break (Aurora)"/>
    <w:qFormat/>
    <w:rPr>
      <w:color w:val="800080"/>
      <w:sz w:val="24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800"/>
        <w:tab w:val="right" w:pos="9120"/>
      </w:tabs>
      <w:spacing w:beforeLines="50" w:before="156"/>
      <w:ind w:leftChars="113" w:left="477" w:hangingChars="100" w:hanging="240"/>
      <w:jc w:val="left"/>
    </w:pPr>
    <w:rPr>
      <w:sz w:val="24"/>
    </w:rPr>
  </w:style>
  <w:style w:type="character" w:customStyle="1" w:styleId="1Char">
    <w:name w:val="标题 1 Char"/>
    <w:link w:val="1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134" Type="http://schemas.openxmlformats.org/officeDocument/2006/relationships/fontTable" Target="fontTable.xml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351</Words>
  <Characters>2003</Characters>
  <Application>Microsoft Office Word</Application>
  <DocSecurity>0</DocSecurity>
  <Lines>16</Lines>
  <Paragraphs>4</Paragraphs>
  <ScaleCrop>false</ScaleCrop>
  <Company>China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18</cp:revision>
  <cp:lastPrinted>2014-01-07T12:03:00Z</cp:lastPrinted>
  <dcterms:created xsi:type="dcterms:W3CDTF">2021-01-12T11:21:00Z</dcterms:created>
  <dcterms:modified xsi:type="dcterms:W3CDTF">2023-12-23T05:03:00Z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2052-12.1.0.15990</vt:lpwstr>
  </property>
  <property fmtid="{D5CDD505-2E9C-101B-9397-08002B2CF9AE}" pid="4" name="ICV">
    <vt:lpwstr>645084B8BC584F2085BF47C766D1F88D_13</vt:lpwstr>
  </property>
</Properties>
</file>