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243AF6F7" w:rsidR="00617AD2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Kim, Jun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086E9731" w:rsidR="00021C35" w:rsidRPr="00421ADB" w:rsidRDefault="007F7723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Mar. </w:t>
      </w:r>
      <w:r w:rsidR="0091725E">
        <w:rPr>
          <w:rFonts w:ascii="Times New Roman" w:hAnsi="Times New Roman" w:cs="Times New Roman"/>
        </w:rPr>
        <w:t>1</w:t>
      </w:r>
      <w:r w:rsidR="00D97F4A">
        <w:rPr>
          <w:rFonts w:ascii="Times New Roman" w:hAnsi="Times New Roman" w:cs="Times New Roman"/>
        </w:rPr>
        <w:t>9</w:t>
      </w:r>
      <w:r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3A605AE3" w:rsidR="00021C35" w:rsidRPr="00421ADB" w:rsidRDefault="00D97F4A" w:rsidP="00021C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</w:t>
      </w:r>
      <w:r w:rsidR="00021C35"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1E925B48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53FA67BB" w14:textId="48367EDB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86A5FE7" w14:textId="03A4C946" w:rsidR="00021C3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tr w:rsidR="00021C35" w:rsidRPr="00421ADB" w14:paraId="4FE649ED" w14:textId="77777777" w:rsidTr="007443E1">
        <w:tc>
          <w:tcPr>
            <w:tcW w:w="1795" w:type="dxa"/>
          </w:tcPr>
          <w:p w14:paraId="4BC81580" w14:textId="0953E037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0" w:type="dxa"/>
          </w:tcPr>
          <w:p w14:paraId="55EDBAA5" w14:textId="11F56D17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1C1E4268" w14:textId="5ED65EB6" w:rsidR="00021C3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tr w:rsidR="00036655" w:rsidRPr="00421ADB" w14:paraId="143578E6" w14:textId="77777777" w:rsidTr="007443E1">
        <w:tc>
          <w:tcPr>
            <w:tcW w:w="1795" w:type="dxa"/>
          </w:tcPr>
          <w:p w14:paraId="18D5A7B8" w14:textId="71CD64DC" w:rsidR="0003665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0" w:type="dxa"/>
          </w:tcPr>
          <w:p w14:paraId="57900C4B" w14:textId="46BF0CC1" w:rsidR="0003665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C3479E7" w14:textId="4B92BCF7" w:rsidR="0003665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tr w:rsidR="00036655" w:rsidRPr="00421ADB" w14:paraId="6AAC2B84" w14:textId="77777777" w:rsidTr="007443E1">
        <w:tc>
          <w:tcPr>
            <w:tcW w:w="1795" w:type="dxa"/>
          </w:tcPr>
          <w:p w14:paraId="24206AF3" w14:textId="6FA345AE" w:rsidR="0003665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00" w:type="dxa"/>
          </w:tcPr>
          <w:p w14:paraId="0AB3BBC8" w14:textId="49601924" w:rsidR="0003665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2C37906B" w14:textId="52DE8E66" w:rsidR="0003665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tr w:rsidR="00021C35" w:rsidRPr="00421ADB" w14:paraId="078BA56D" w14:textId="77777777" w:rsidTr="007443E1">
        <w:tc>
          <w:tcPr>
            <w:tcW w:w="1795" w:type="dxa"/>
          </w:tcPr>
          <w:p w14:paraId="50AEE123" w14:textId="65B5047E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00" w:type="dxa"/>
          </w:tcPr>
          <w:p w14:paraId="5FFFE5F6" w14:textId="6DD09655" w:rsidR="00021C3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7725FDEF" w14:textId="747CAA0C" w:rsidR="00021C3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tr w:rsidR="00036655" w:rsidRPr="00421ADB" w14:paraId="7B036222" w14:textId="77777777" w:rsidTr="007443E1">
        <w:tc>
          <w:tcPr>
            <w:tcW w:w="1795" w:type="dxa"/>
          </w:tcPr>
          <w:p w14:paraId="434E045D" w14:textId="6A135342" w:rsidR="00036655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00" w:type="dxa"/>
          </w:tcPr>
          <w:p w14:paraId="230A37B5" w14:textId="67AECDDB" w:rsidR="00036655" w:rsidRPr="00421ADB" w:rsidRDefault="0003665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5A07DF03" w14:textId="6578A291" w:rsidR="00036655" w:rsidRPr="00421ADB" w:rsidRDefault="00A03EA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036655">
              <w:rPr>
                <w:rFonts w:ascii="Times New Roman" w:hAnsi="Times New Roman" w:cs="Times New Roman"/>
              </w:rPr>
              <w:t xml:space="preserve"> side for the tetrahedron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23484370" w:rsidR="00416EAF" w:rsidRDefault="00036655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dollars</w:t>
            </w:r>
          </w:p>
        </w:tc>
        <w:tc>
          <w:tcPr>
            <w:tcW w:w="1800" w:type="dxa"/>
          </w:tcPr>
          <w:p w14:paraId="09C2F6DB" w14:textId="6C883D1F" w:rsidR="00416EAF" w:rsidRDefault="00036655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1784DA9C" w14:textId="5FF85134" w:rsidR="00416EAF" w:rsidRDefault="00345A7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</w:t>
            </w:r>
            <w:r w:rsidR="00B26578">
              <w:rPr>
                <w:rFonts w:ascii="Times New Roman" w:hAnsi="Times New Roman" w:cs="Times New Roman"/>
              </w:rPr>
              <w:t xml:space="preserve"> dollars </w:t>
            </w:r>
            <w:r>
              <w:rPr>
                <w:rFonts w:ascii="Times New Roman" w:hAnsi="Times New Roman" w:cs="Times New Roman"/>
              </w:rPr>
              <w:t>part</w:t>
            </w:r>
            <w:r w:rsidR="00B265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4819E6">
              <w:rPr>
                <w:rFonts w:ascii="Times New Roman" w:hAnsi="Times New Roman" w:cs="Times New Roman"/>
              </w:rPr>
              <w:t>“</w:t>
            </w:r>
            <w:proofErr w:type="spellStart"/>
            <w:r w:rsidR="00B26578">
              <w:rPr>
                <w:rFonts w:ascii="Times New Roman" w:hAnsi="Times New Roman" w:cs="Times New Roman"/>
              </w:rPr>
              <w:t>totalPrice</w:t>
            </w:r>
            <w:proofErr w:type="spellEnd"/>
            <w:r w:rsidR="004819E6">
              <w:rPr>
                <w:rFonts w:ascii="Times New Roman" w:hAnsi="Times New Roman" w:cs="Times New Roman"/>
              </w:rPr>
              <w:t>”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007DA418" w:rsidR="00416EAF" w:rsidRPr="00421ADB" w:rsidRDefault="00036655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cents</w:t>
            </w:r>
          </w:p>
        </w:tc>
        <w:tc>
          <w:tcPr>
            <w:tcW w:w="1800" w:type="dxa"/>
          </w:tcPr>
          <w:p w14:paraId="0A46DCF2" w14:textId="53A7E0DD" w:rsidR="00416EAF" w:rsidRPr="00421ADB" w:rsidRDefault="00036655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5B96E6C3" w14:textId="51F7BD96" w:rsidR="00416EAF" w:rsidRPr="00421ADB" w:rsidRDefault="00345A7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</w:t>
            </w:r>
            <w:r w:rsidR="00B26578">
              <w:rPr>
                <w:rFonts w:ascii="Times New Roman" w:hAnsi="Times New Roman" w:cs="Times New Roman"/>
              </w:rPr>
              <w:t xml:space="preserve"> cents </w:t>
            </w:r>
            <w:r>
              <w:rPr>
                <w:rFonts w:ascii="Times New Roman" w:hAnsi="Times New Roman" w:cs="Times New Roman"/>
              </w:rPr>
              <w:t>part</w:t>
            </w:r>
            <w:r w:rsidR="00B265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="00B26578">
              <w:rPr>
                <w:rFonts w:ascii="Times New Roman" w:hAnsi="Times New Roman" w:cs="Times New Roman"/>
              </w:rPr>
              <w:t xml:space="preserve"> </w:t>
            </w:r>
            <w:r w:rsidR="004819E6">
              <w:rPr>
                <w:rFonts w:ascii="Times New Roman" w:hAnsi="Times New Roman" w:cs="Times New Roman"/>
              </w:rPr>
              <w:t>“</w:t>
            </w:r>
            <w:proofErr w:type="spellStart"/>
            <w:r w:rsidR="00B26578">
              <w:rPr>
                <w:rFonts w:ascii="Times New Roman" w:hAnsi="Times New Roman" w:cs="Times New Roman"/>
              </w:rPr>
              <w:t>totalPrice</w:t>
            </w:r>
            <w:proofErr w:type="spellEnd"/>
            <w:r w:rsidR="004819E6">
              <w:rPr>
                <w:rFonts w:ascii="Times New Roman" w:hAnsi="Times New Roman" w:cs="Times New Roman"/>
              </w:rPr>
              <w:t>”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4DBF5AB0" w:rsidR="00416EAF" w:rsidRPr="00421ADB" w:rsidRDefault="00036655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totalArea</w:t>
            </w:r>
            <w:proofErr w:type="spellEnd"/>
          </w:p>
        </w:tc>
        <w:tc>
          <w:tcPr>
            <w:tcW w:w="1800" w:type="dxa"/>
          </w:tcPr>
          <w:p w14:paraId="319BE5AE" w14:textId="71E13E00" w:rsidR="00416EAF" w:rsidRPr="00421ADB" w:rsidRDefault="00036655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4C70AF1" w14:textId="120E176C" w:rsidR="00416EAF" w:rsidRPr="00421ADB" w:rsidRDefault="00B26578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TotalSurfArea</w:t>
            </w:r>
            <w:proofErr w:type="spellEnd"/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5215"/>
      </w:tblGrid>
      <w:tr w:rsidR="00D154B0" w14:paraId="6A4EE561" w14:textId="77777777" w:rsidTr="00036655">
        <w:tc>
          <w:tcPr>
            <w:tcW w:w="2155" w:type="dxa"/>
          </w:tcPr>
          <w:p w14:paraId="4933C471" w14:textId="3F57AEEE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80" w:type="dxa"/>
          </w:tcPr>
          <w:p w14:paraId="62040834" w14:textId="21DEC923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215" w:type="dxa"/>
          </w:tcPr>
          <w:p w14:paraId="4FBB94F9" w14:textId="7AD71409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7A18CB" w14:paraId="27671194" w14:textId="77777777" w:rsidTr="00036655">
        <w:tc>
          <w:tcPr>
            <w:tcW w:w="2155" w:type="dxa"/>
          </w:tcPr>
          <w:p w14:paraId="6FC29AAB" w14:textId="1CAEFBC4" w:rsidR="007A18CB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980" w:type="dxa"/>
          </w:tcPr>
          <w:p w14:paraId="17B4898F" w14:textId="6380B0B2" w:rsidR="007A18CB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215" w:type="dxa"/>
          </w:tcPr>
          <w:p w14:paraId="040DFB1C" w14:textId="1A49A62E" w:rsidR="007A18CB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 of P1 in tetrahedron</w:t>
            </w:r>
          </w:p>
        </w:tc>
      </w:tr>
      <w:tr w:rsidR="002051CE" w14:paraId="4C15B419" w14:textId="77777777" w:rsidTr="00036655">
        <w:tc>
          <w:tcPr>
            <w:tcW w:w="2155" w:type="dxa"/>
          </w:tcPr>
          <w:p w14:paraId="73DF0D09" w14:textId="342366FC" w:rsidR="002051C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980" w:type="dxa"/>
          </w:tcPr>
          <w:p w14:paraId="4F040A9B" w14:textId="091DCDE6" w:rsidR="002051C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215" w:type="dxa"/>
          </w:tcPr>
          <w:p w14:paraId="6917AB5B" w14:textId="51DDFBD4" w:rsidR="002051C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 of P2 in tetrahedron</w:t>
            </w:r>
          </w:p>
        </w:tc>
      </w:tr>
      <w:tr w:rsidR="00C90C4E" w14:paraId="774B4917" w14:textId="77777777" w:rsidTr="00036655">
        <w:tc>
          <w:tcPr>
            <w:tcW w:w="2155" w:type="dxa"/>
          </w:tcPr>
          <w:p w14:paraId="744BAE0C" w14:textId="29E05DEB" w:rsidR="00C90C4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980" w:type="dxa"/>
          </w:tcPr>
          <w:p w14:paraId="166109E8" w14:textId="466B2FE7" w:rsidR="00C90C4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215" w:type="dxa"/>
          </w:tcPr>
          <w:p w14:paraId="23C5D363" w14:textId="084ABDEA" w:rsidR="00C90C4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 of P3 in tetrahedron</w:t>
            </w:r>
          </w:p>
        </w:tc>
      </w:tr>
      <w:tr w:rsidR="00C90C4E" w14:paraId="2FE01B76" w14:textId="77777777" w:rsidTr="00036655">
        <w:tc>
          <w:tcPr>
            <w:tcW w:w="2155" w:type="dxa"/>
          </w:tcPr>
          <w:p w14:paraId="0006CBD2" w14:textId="466FA11A" w:rsidR="00C90C4E" w:rsidRDefault="00036655" w:rsidP="00243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980" w:type="dxa"/>
          </w:tcPr>
          <w:p w14:paraId="1FC5DF14" w14:textId="7D988721" w:rsidR="00C90C4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215" w:type="dxa"/>
          </w:tcPr>
          <w:p w14:paraId="050BC70E" w14:textId="27368BB2" w:rsidR="00C90C4E" w:rsidRDefault="0003665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 of P4 in tetrahedron</w:t>
            </w:r>
          </w:p>
        </w:tc>
      </w:tr>
      <w:tr w:rsidR="002C4880" w14:paraId="66D92D64" w14:textId="77777777" w:rsidTr="00036655">
        <w:tc>
          <w:tcPr>
            <w:tcW w:w="2155" w:type="dxa"/>
          </w:tcPr>
          <w:p w14:paraId="3157A109" w14:textId="652D2B28" w:rsidR="002C4880" w:rsidRDefault="002C4880" w:rsidP="002430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totalPrice</w:t>
            </w:r>
            <w:proofErr w:type="spellEnd"/>
          </w:p>
        </w:tc>
        <w:tc>
          <w:tcPr>
            <w:tcW w:w="1980" w:type="dxa"/>
          </w:tcPr>
          <w:p w14:paraId="09C9B3DC" w14:textId="75E7AFBE" w:rsidR="002C4880" w:rsidRDefault="002C488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215" w:type="dxa"/>
          </w:tcPr>
          <w:p w14:paraId="1A05AD61" w14:textId="269B03E7" w:rsidR="002C4880" w:rsidRDefault="002C488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to paint</w:t>
            </w:r>
          </w:p>
        </w:tc>
      </w:tr>
      <w:tr w:rsidR="00345A70" w14:paraId="05F4CDDF" w14:textId="77777777" w:rsidTr="00036655">
        <w:tc>
          <w:tcPr>
            <w:tcW w:w="2155" w:type="dxa"/>
          </w:tcPr>
          <w:p w14:paraId="38BE7B12" w14:textId="660A47DD" w:rsidR="00345A70" w:rsidRDefault="00345A70" w:rsidP="002430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roundedPennies</w:t>
            </w:r>
            <w:proofErr w:type="spellEnd"/>
          </w:p>
        </w:tc>
        <w:tc>
          <w:tcPr>
            <w:tcW w:w="1980" w:type="dxa"/>
          </w:tcPr>
          <w:p w14:paraId="7E8432AF" w14:textId="580950BA" w:rsidR="00345A70" w:rsidRDefault="00345A7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309958EA" w14:textId="19C97621" w:rsidR="00345A70" w:rsidRDefault="00345A7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Derived from “</w:t>
            </w:r>
            <w:proofErr w:type="spellStart"/>
            <w:r>
              <w:rPr>
                <w:rFonts w:ascii="Times New Roman" w:hAnsi="Times New Roman" w:cs="Times New Roman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47315297" w14:textId="2D16C277" w:rsidR="00CA1C0E" w:rsidRDefault="00CA1C0E" w:rsidP="00021C35">
      <w:pPr>
        <w:rPr>
          <w:rFonts w:ascii="Times New Roman" w:hAnsi="Times New Roman" w:cs="Times New Roman"/>
        </w:rPr>
      </w:pPr>
    </w:p>
    <w:p w14:paraId="5D2F0780" w14:textId="52E3D62E" w:rsidR="00604F22" w:rsidRDefault="00604F22" w:rsidP="00604F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25E" w14:paraId="0089D191" w14:textId="77777777" w:rsidTr="0091725E">
        <w:tc>
          <w:tcPr>
            <w:tcW w:w="3116" w:type="dxa"/>
          </w:tcPr>
          <w:p w14:paraId="6FAC1E12" w14:textId="4D1B01DC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</w:tcPr>
          <w:p w14:paraId="390A88A2" w14:textId="006B9BE3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3117" w:type="dxa"/>
          </w:tcPr>
          <w:p w14:paraId="64287E80" w14:textId="7CC75CD3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91725E" w14:paraId="3FF6BDCE" w14:textId="77777777" w:rsidTr="0091725E">
        <w:tc>
          <w:tcPr>
            <w:tcW w:w="3116" w:type="dxa"/>
          </w:tcPr>
          <w:p w14:paraId="42394BB7" w14:textId="309D9F4E" w:rsidR="0091725E" w:rsidRDefault="00036655" w:rsidP="00604F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costPaint</w:t>
            </w:r>
            <w:proofErr w:type="spellEnd"/>
          </w:p>
        </w:tc>
        <w:tc>
          <w:tcPr>
            <w:tcW w:w="3117" w:type="dxa"/>
          </w:tcPr>
          <w:p w14:paraId="2B1A937C" w14:textId="429193BD" w:rsidR="0091725E" w:rsidRDefault="00036655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3598BF7C" w14:textId="128A63D5" w:rsidR="0091725E" w:rsidRPr="00036655" w:rsidRDefault="00036655" w:rsidP="00604F22">
            <w:pPr>
              <w:jc w:val="center"/>
              <w:rPr>
                <w:rFonts w:ascii="Times New Roman" w:hAnsi="Times New Roman" w:cs="Times New Roman"/>
                <w:lang w:val="en-KR"/>
              </w:rPr>
            </w:pPr>
            <w:r w:rsidRPr="00036655">
              <w:rPr>
                <w:rFonts w:ascii="Times New Roman" w:hAnsi="Times New Roman" w:cs="Times New Roman"/>
              </w:rPr>
              <w:t>The cost of painting 10 square inch is 1 cent</w:t>
            </w:r>
          </w:p>
        </w:tc>
      </w:tr>
    </w:tbl>
    <w:p w14:paraId="099C8638" w14:textId="68D7AB4D" w:rsidR="0029370B" w:rsidRPr="0029370B" w:rsidRDefault="0029370B" w:rsidP="00604F22">
      <w:pPr>
        <w:jc w:val="center"/>
        <w:rPr>
          <w:rFonts w:ascii="Times New Roman" w:hAnsi="Times New Roman" w:cs="Times New Roman"/>
        </w:rPr>
      </w:pPr>
    </w:p>
    <w:p w14:paraId="1F4839D0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0AA4E874" w14:textId="46A35B1D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330"/>
        <w:gridCol w:w="2695"/>
      </w:tblGrid>
      <w:tr w:rsidR="003E4E35" w14:paraId="2177AAFF" w14:textId="668A4AB7" w:rsidTr="00345A70">
        <w:tc>
          <w:tcPr>
            <w:tcW w:w="3325" w:type="dxa"/>
          </w:tcPr>
          <w:p w14:paraId="7E2FFDC9" w14:textId="0ACABA95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 Formulae</w:t>
            </w:r>
          </w:p>
        </w:tc>
        <w:tc>
          <w:tcPr>
            <w:tcW w:w="3330" w:type="dxa"/>
          </w:tcPr>
          <w:p w14:paraId="1227F1E5" w14:textId="5271A66F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Formulae</w:t>
            </w:r>
          </w:p>
        </w:tc>
        <w:tc>
          <w:tcPr>
            <w:tcW w:w="2695" w:type="dxa"/>
          </w:tcPr>
          <w:p w14:paraId="62613FB2" w14:textId="02A25DE7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3E4E35" w14:paraId="56039079" w14:textId="47D57B1C" w:rsidTr="00345A70">
        <w:tc>
          <w:tcPr>
            <w:tcW w:w="3325" w:type="dxa"/>
          </w:tcPr>
          <w:p w14:paraId="06E7B316" w14:textId="4B4F0654" w:rsidR="003E4E35" w:rsidRPr="00036655" w:rsidRDefault="00036655" w:rsidP="00036655">
            <w:pPr>
              <w:pStyle w:val="NormalWeb"/>
            </w:pPr>
            <w:r w:rsidRPr="00036655">
              <w:t>1⁄2(a+b+c)</w:t>
            </w:r>
          </w:p>
        </w:tc>
        <w:tc>
          <w:tcPr>
            <w:tcW w:w="3330" w:type="dxa"/>
          </w:tcPr>
          <w:p w14:paraId="01CDFA2F" w14:textId="31CFDDDA" w:rsidR="003E4E35" w:rsidRDefault="004C78DA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a+b+c</w:t>
            </w:r>
            <w:proofErr w:type="spellEnd"/>
            <w:r>
              <w:rPr>
                <w:rFonts w:ascii="Times New Roman" w:hAnsi="Times New Roman" w:cs="Times New Roman"/>
              </w:rPr>
              <w:t>) / 2.0</w:t>
            </w:r>
          </w:p>
        </w:tc>
        <w:tc>
          <w:tcPr>
            <w:tcW w:w="2695" w:type="dxa"/>
          </w:tcPr>
          <w:p w14:paraId="63E0CD24" w14:textId="194A601D" w:rsidR="003E4E35" w:rsidRDefault="0003665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</w:tr>
      <w:tr w:rsidR="003E4E35" w14:paraId="3FC922E7" w14:textId="422AD477" w:rsidTr="00345A70">
        <w:tc>
          <w:tcPr>
            <w:tcW w:w="3325" w:type="dxa"/>
          </w:tcPr>
          <w:p w14:paraId="0E2CB82D" w14:textId="261D3170" w:rsidR="003E4E35" w:rsidRPr="00036655" w:rsidRDefault="00036655" w:rsidP="003E4E35">
            <w:pPr>
              <w:rPr>
                <w:rFonts w:ascii="Times New Roman" w:hAnsi="Times New Roman" w:cs="Times New Roman"/>
              </w:rPr>
            </w:pPr>
            <w:r w:rsidRPr="00036655">
              <w:rPr>
                <w:rFonts w:ascii="Times New Roman" w:hAnsi="Times New Roman" w:cs="Times New Roman"/>
              </w:rPr>
              <w:t>1⁄2(</w:t>
            </w:r>
            <w:proofErr w:type="spellStart"/>
            <w:r w:rsidRPr="00036655">
              <w:rPr>
                <w:rFonts w:ascii="Times New Roman" w:hAnsi="Times New Roman" w:cs="Times New Roman"/>
              </w:rPr>
              <w:t>c+d+e</w:t>
            </w:r>
            <w:proofErr w:type="spellEnd"/>
            <w:r w:rsidRPr="00036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</w:tcPr>
          <w:p w14:paraId="64A241F4" w14:textId="45E34D7D" w:rsidR="003E4E35" w:rsidRDefault="004C78DA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c+d+e</w:t>
            </w:r>
            <w:proofErr w:type="spellEnd"/>
            <w:r>
              <w:rPr>
                <w:rFonts w:ascii="Times New Roman" w:hAnsi="Times New Roman" w:cs="Times New Roman"/>
              </w:rPr>
              <w:t>) / 2.0</w:t>
            </w:r>
          </w:p>
        </w:tc>
        <w:tc>
          <w:tcPr>
            <w:tcW w:w="2695" w:type="dxa"/>
          </w:tcPr>
          <w:p w14:paraId="0025B2C6" w14:textId="7CD8715F" w:rsidR="003E4E35" w:rsidRDefault="00036655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  <w:tr w:rsidR="001436A0" w14:paraId="110FB5B0" w14:textId="77777777" w:rsidTr="00345A70">
        <w:tc>
          <w:tcPr>
            <w:tcW w:w="3325" w:type="dxa"/>
          </w:tcPr>
          <w:p w14:paraId="471BD023" w14:textId="09C7A13F" w:rsidR="001436A0" w:rsidRPr="00036655" w:rsidRDefault="00036655" w:rsidP="003E4E35">
            <w:pPr>
              <w:rPr>
                <w:rFonts w:ascii="Times New Roman" w:hAnsi="Times New Roman" w:cs="Times New Roman"/>
              </w:rPr>
            </w:pPr>
            <w:r w:rsidRPr="00036655">
              <w:rPr>
                <w:rFonts w:ascii="Times New Roman" w:hAnsi="Times New Roman" w:cs="Times New Roman"/>
              </w:rPr>
              <w:t>1⁄2(</w:t>
            </w:r>
            <w:proofErr w:type="spellStart"/>
            <w:r w:rsidRPr="00036655">
              <w:rPr>
                <w:rFonts w:ascii="Times New Roman" w:hAnsi="Times New Roman" w:cs="Times New Roman"/>
              </w:rPr>
              <w:t>b+d+f</w:t>
            </w:r>
            <w:proofErr w:type="spellEnd"/>
            <w:r w:rsidRPr="00036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</w:tcPr>
          <w:p w14:paraId="110CB140" w14:textId="5C16CB51" w:rsidR="001436A0" w:rsidRDefault="004C78DA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b+d+f</w:t>
            </w:r>
            <w:proofErr w:type="spellEnd"/>
            <w:r>
              <w:rPr>
                <w:rFonts w:ascii="Times New Roman" w:hAnsi="Times New Roman" w:cs="Times New Roman"/>
              </w:rPr>
              <w:t>) / 2.0</w:t>
            </w:r>
          </w:p>
        </w:tc>
        <w:tc>
          <w:tcPr>
            <w:tcW w:w="2695" w:type="dxa"/>
          </w:tcPr>
          <w:p w14:paraId="2EF89242" w14:textId="608B8271" w:rsidR="001436A0" w:rsidRDefault="00036655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  <w:tr w:rsidR="00BE2DF3" w14:paraId="27652B3D" w14:textId="77777777" w:rsidTr="00345A70">
        <w:tc>
          <w:tcPr>
            <w:tcW w:w="3325" w:type="dxa"/>
          </w:tcPr>
          <w:p w14:paraId="5D5D4D2D" w14:textId="49156E56" w:rsidR="00BE2DF3" w:rsidRPr="00036655" w:rsidRDefault="00036655" w:rsidP="00036655">
            <w:pPr>
              <w:pStyle w:val="NormalWeb"/>
            </w:pPr>
            <w:r w:rsidRPr="00036655">
              <w:t>1⁄2(a+e+f)</w:t>
            </w:r>
          </w:p>
        </w:tc>
        <w:tc>
          <w:tcPr>
            <w:tcW w:w="3330" w:type="dxa"/>
          </w:tcPr>
          <w:p w14:paraId="5F669B00" w14:textId="2BD8FA45" w:rsidR="00BE2DF3" w:rsidRDefault="004C78DA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a+e+f</w:t>
            </w:r>
            <w:proofErr w:type="spellEnd"/>
            <w:r>
              <w:rPr>
                <w:rFonts w:ascii="Times New Roman" w:hAnsi="Times New Roman" w:cs="Times New Roman"/>
              </w:rPr>
              <w:t>) / 2.0</w:t>
            </w:r>
          </w:p>
        </w:tc>
        <w:tc>
          <w:tcPr>
            <w:tcW w:w="2695" w:type="dxa"/>
          </w:tcPr>
          <w:p w14:paraId="7E553F2A" w14:textId="7951945A" w:rsidR="00BE2DF3" w:rsidRDefault="00036655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</w:tr>
      <w:tr w:rsidR="00036655" w14:paraId="26F4EEC7" w14:textId="77777777" w:rsidTr="00345A70">
        <w:tc>
          <w:tcPr>
            <w:tcW w:w="3325" w:type="dxa"/>
          </w:tcPr>
          <w:p w14:paraId="27FF9E53" w14:textId="36F28B09" w:rsidR="00036655" w:rsidRPr="00036655" w:rsidRDefault="004C78DA" w:rsidP="00036655">
            <w:pPr>
              <w:pStyle w:val="NormalWeb"/>
            </w:pPr>
            <w:r w:rsidRPr="004C78DA">
              <w:rPr>
                <w:rFonts w:hint="eastAsia"/>
              </w:rPr>
              <w:lastRenderedPageBreak/>
              <w:t>√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>1(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1 − </w:t>
            </w:r>
            <w:r w:rsidRPr="004C78DA">
              <w:rPr>
                <w:rFonts w:ascii="Cambria Math" w:hAnsi="Cambria Math" w:cs="Cambria Math"/>
              </w:rPr>
              <w:t>𝑎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1 − </w:t>
            </w:r>
            <w:r w:rsidRPr="004C78DA">
              <w:rPr>
                <w:rFonts w:ascii="Cambria Math" w:hAnsi="Cambria Math" w:cs="Cambria Math"/>
              </w:rPr>
              <w:t>𝑏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1 − </w:t>
            </w:r>
            <w:r w:rsidRPr="004C78DA">
              <w:rPr>
                <w:rFonts w:ascii="Cambria Math" w:hAnsi="Cambria Math" w:cs="Cambria Math"/>
              </w:rPr>
              <w:t>𝑐</w:t>
            </w:r>
            <w:r w:rsidRPr="004C78DA">
              <w:t xml:space="preserve">) + </w:t>
            </w:r>
            <w:r w:rsidRPr="004C78DA">
              <w:rPr>
                <w:rFonts w:hint="eastAsia"/>
              </w:rPr>
              <w:t>√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>2(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2 − </w:t>
            </w:r>
            <w:r w:rsidRPr="004C78DA">
              <w:rPr>
                <w:rFonts w:ascii="Cambria Math" w:hAnsi="Cambria Math" w:cs="Cambria Math"/>
              </w:rPr>
              <w:t>𝑐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2 − </w:t>
            </w:r>
            <w:r w:rsidRPr="004C78DA">
              <w:rPr>
                <w:rFonts w:ascii="Cambria Math" w:hAnsi="Cambria Math" w:cs="Cambria Math"/>
              </w:rPr>
              <w:t>𝑑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2 − </w:t>
            </w:r>
            <w:r w:rsidRPr="004C78DA">
              <w:rPr>
                <w:rFonts w:ascii="Cambria Math" w:hAnsi="Cambria Math" w:cs="Cambria Math"/>
              </w:rPr>
              <w:t>𝑒</w:t>
            </w:r>
            <w:r w:rsidRPr="004C78DA">
              <w:t xml:space="preserve">) + </w:t>
            </w:r>
            <w:r w:rsidRPr="004C78DA">
              <w:rPr>
                <w:rFonts w:hint="eastAsia"/>
              </w:rPr>
              <w:t>√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>3(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3 − </w:t>
            </w:r>
            <w:r w:rsidRPr="004C78DA">
              <w:rPr>
                <w:rFonts w:ascii="Cambria Math" w:hAnsi="Cambria Math" w:cs="Cambria Math"/>
              </w:rPr>
              <w:t>𝑏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3 − </w:t>
            </w:r>
            <w:r w:rsidR="00F87F3F">
              <w:rPr>
                <w:lang w:val="en-US"/>
              </w:rPr>
              <w:t>d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3 − </w:t>
            </w:r>
            <w:r w:rsidRPr="004C78DA">
              <w:rPr>
                <w:rFonts w:ascii="Cambria Math" w:hAnsi="Cambria Math" w:cs="Cambria Math"/>
              </w:rPr>
              <w:t>𝑓</w:t>
            </w:r>
            <w:r w:rsidRPr="004C78DA">
              <w:t xml:space="preserve">) + </w:t>
            </w:r>
            <w:r w:rsidRPr="004C78DA">
              <w:rPr>
                <w:rFonts w:hint="eastAsia"/>
              </w:rPr>
              <w:t>√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>4(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4 − </w:t>
            </w:r>
            <w:r w:rsidRPr="004C78DA">
              <w:rPr>
                <w:rFonts w:ascii="Cambria Math" w:hAnsi="Cambria Math" w:cs="Cambria Math"/>
              </w:rPr>
              <w:t>𝑎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4 − </w:t>
            </w:r>
            <w:r w:rsidRPr="004C78DA">
              <w:rPr>
                <w:rFonts w:ascii="Cambria Math" w:hAnsi="Cambria Math" w:cs="Cambria Math"/>
              </w:rPr>
              <w:t>𝑒</w:t>
            </w:r>
            <w:r w:rsidRPr="004C78DA">
              <w:t>)(</w:t>
            </w:r>
            <w:r w:rsidRPr="004C78DA">
              <w:rPr>
                <w:rFonts w:ascii="Cambria Math" w:hAnsi="Cambria Math" w:cs="Cambria Math"/>
              </w:rPr>
              <w:t>𝑃</w:t>
            </w:r>
            <w:r w:rsidRPr="004C78DA">
              <w:t xml:space="preserve">4 − </w:t>
            </w:r>
            <w:r w:rsidRPr="004C78DA">
              <w:rPr>
                <w:rFonts w:ascii="Cambria Math" w:hAnsi="Cambria Math" w:cs="Cambria Math"/>
              </w:rPr>
              <w:t>𝑓</w:t>
            </w:r>
            <w:r w:rsidRPr="004C78DA">
              <w:t>)</w:t>
            </w:r>
          </w:p>
        </w:tc>
        <w:tc>
          <w:tcPr>
            <w:tcW w:w="3330" w:type="dxa"/>
          </w:tcPr>
          <w:p w14:paraId="783EBE92" w14:textId="77777777" w:rsidR="00345A70" w:rsidRDefault="004C78DA" w:rsidP="003E4E35">
            <w:pPr>
              <w:rPr>
                <w:rFonts w:ascii="Times New Roman" w:hAnsi="Times New Roman" w:cs="Times New Roman"/>
                <w:lang w:val="en-KR"/>
              </w:rPr>
            </w:pPr>
            <w:r w:rsidRPr="004C78DA">
              <w:rPr>
                <w:rFonts w:ascii="Times New Roman" w:hAnsi="Times New Roman" w:cs="Times New Roman"/>
                <w:lang w:val="en-KR"/>
              </w:rPr>
              <w:t>sqrt(P1*(P1-a)*(P1-b)*(P1-c))+</w:t>
            </w:r>
          </w:p>
          <w:p w14:paraId="2F214F81" w14:textId="4AC0A726" w:rsidR="00345A70" w:rsidRDefault="004C78DA" w:rsidP="003E4E35">
            <w:pPr>
              <w:rPr>
                <w:rFonts w:ascii="Times New Roman" w:hAnsi="Times New Roman" w:cs="Times New Roman"/>
                <w:lang w:val="en-KR"/>
              </w:rPr>
            </w:pPr>
            <w:r w:rsidRPr="004C78DA">
              <w:rPr>
                <w:rFonts w:ascii="Times New Roman" w:hAnsi="Times New Roman" w:cs="Times New Roman"/>
                <w:lang w:val="en-KR"/>
              </w:rPr>
              <w:t>sqrt(P2*(P2-c)*(P2-</w:t>
            </w:r>
            <w:r w:rsidR="00F87F3F">
              <w:rPr>
                <w:rFonts w:ascii="Times New Roman" w:hAnsi="Times New Roman" w:cs="Times New Roman"/>
                <w:lang w:val="en-KR"/>
              </w:rPr>
              <w:t>d</w:t>
            </w:r>
            <w:r w:rsidRPr="004C78DA">
              <w:rPr>
                <w:rFonts w:ascii="Times New Roman" w:hAnsi="Times New Roman" w:cs="Times New Roman"/>
                <w:lang w:val="en-KR"/>
              </w:rPr>
              <w:t>)*(P2-e))+</w:t>
            </w:r>
          </w:p>
          <w:p w14:paraId="224CF3AA" w14:textId="77777777" w:rsidR="00345A70" w:rsidRDefault="004C78DA" w:rsidP="003E4E35">
            <w:pPr>
              <w:rPr>
                <w:rFonts w:ascii="Times New Roman" w:hAnsi="Times New Roman" w:cs="Times New Roman"/>
                <w:lang w:val="en-KR"/>
              </w:rPr>
            </w:pPr>
            <w:r w:rsidRPr="004C78DA">
              <w:rPr>
                <w:rFonts w:ascii="Times New Roman" w:hAnsi="Times New Roman" w:cs="Times New Roman"/>
                <w:lang w:val="en-KR"/>
              </w:rPr>
              <w:t>sqrt(P3*(P3-b)*(P3-d)*(P3-f))+</w:t>
            </w:r>
          </w:p>
          <w:p w14:paraId="146994F2" w14:textId="48C75677" w:rsidR="00036655" w:rsidRPr="004C78DA" w:rsidRDefault="004C78DA" w:rsidP="003E4E35">
            <w:pPr>
              <w:rPr>
                <w:rFonts w:ascii="Times New Roman" w:hAnsi="Times New Roman" w:cs="Times New Roman"/>
                <w:lang w:val="en-KR"/>
              </w:rPr>
            </w:pPr>
            <w:r w:rsidRPr="004C78DA">
              <w:rPr>
                <w:rFonts w:ascii="Times New Roman" w:hAnsi="Times New Roman" w:cs="Times New Roman"/>
                <w:lang w:val="en-KR"/>
              </w:rPr>
              <w:t>sqrt(P4*(P4-a)*(P4-e)*(P4-f))</w:t>
            </w:r>
          </w:p>
        </w:tc>
        <w:tc>
          <w:tcPr>
            <w:tcW w:w="2695" w:type="dxa"/>
          </w:tcPr>
          <w:p w14:paraId="22F26163" w14:textId="77777777" w:rsidR="00B26578" w:rsidRDefault="00B26578" w:rsidP="003E4E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3183C3A2" w14:textId="0E77591D" w:rsidR="00036655" w:rsidRPr="00345A70" w:rsidRDefault="00B26578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surface Area</w:t>
            </w:r>
            <w:r w:rsidR="00345A70">
              <w:rPr>
                <w:rFonts w:ascii="Times New Roman" w:hAnsi="Times New Roman" w:cs="Times New Roman"/>
              </w:rPr>
              <w:t xml:space="preserve"> (inch</w:t>
            </w:r>
            <w:r w:rsidR="00345A70" w:rsidRPr="00345A70">
              <w:rPr>
                <w:rFonts w:ascii="Times New Roman" w:hAnsi="Times New Roman" w:cs="Times New Roman"/>
                <w:vertAlign w:val="superscript"/>
              </w:rPr>
              <w:t>2</w:t>
            </w:r>
            <w:r w:rsidR="00345A70">
              <w:rPr>
                <w:rFonts w:ascii="Times New Roman" w:hAnsi="Times New Roman" w:cs="Times New Roman"/>
              </w:rPr>
              <w:t>)</w:t>
            </w:r>
          </w:p>
        </w:tc>
      </w:tr>
      <w:tr w:rsidR="00320DD4" w14:paraId="0FA29CC9" w14:textId="77777777" w:rsidTr="00345A70">
        <w:tc>
          <w:tcPr>
            <w:tcW w:w="3325" w:type="dxa"/>
          </w:tcPr>
          <w:p w14:paraId="2C308DC5" w14:textId="014BDB51" w:rsidR="00320DD4" w:rsidRPr="00B26578" w:rsidRDefault="00B26578" w:rsidP="00036655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totalArea</w:t>
            </w:r>
            <w:proofErr w:type="spellEnd"/>
            <w:r w:rsidRPr="00B26578"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costPaint</w:t>
            </w:r>
            <w:proofErr w:type="spellEnd"/>
          </w:p>
        </w:tc>
        <w:tc>
          <w:tcPr>
            <w:tcW w:w="3330" w:type="dxa"/>
          </w:tcPr>
          <w:p w14:paraId="5DBB999A" w14:textId="7805287C" w:rsidR="00320DD4" w:rsidRPr="00B26578" w:rsidRDefault="00B26578" w:rsidP="003E4E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totalArea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costPaint</w:t>
            </w:r>
            <w:proofErr w:type="spellEnd"/>
          </w:p>
        </w:tc>
        <w:tc>
          <w:tcPr>
            <w:tcW w:w="2695" w:type="dxa"/>
          </w:tcPr>
          <w:p w14:paraId="01009D63" w14:textId="06A471C4" w:rsidR="00320DD4" w:rsidRDefault="00B26578" w:rsidP="003E4E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totalPrice</w:t>
            </w:r>
            <w:proofErr w:type="spellEnd"/>
            <w:r w:rsidR="00345A70">
              <w:rPr>
                <w:rFonts w:ascii="Times New Roman" w:hAnsi="Times New Roman" w:cs="Times New Roman"/>
              </w:rPr>
              <w:t>, it is calculated by pennies.</w:t>
            </w:r>
          </w:p>
        </w:tc>
      </w:tr>
    </w:tbl>
    <w:p w14:paraId="614832A6" w14:textId="7587AA47" w:rsidR="00BE2DF3" w:rsidRDefault="00BE2DF3" w:rsidP="00F56C29">
      <w:pPr>
        <w:rPr>
          <w:rFonts w:ascii="Times New Roman" w:hAnsi="Times New Roman" w:cs="Times New Roman"/>
        </w:rPr>
      </w:pPr>
    </w:p>
    <w:p w14:paraId="709C683E" w14:textId="3904F9F1" w:rsidR="0091725E" w:rsidRDefault="00B26578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*Calculation of dollars and cents from total price</w:t>
      </w:r>
    </w:p>
    <w:p w14:paraId="0EF56400" w14:textId="3E78FB20" w:rsidR="00B26578" w:rsidRDefault="00345A70" w:rsidP="00F56C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roundedPennies</w:t>
      </w:r>
      <w:proofErr w:type="spellEnd"/>
      <w:r w:rsidR="00B26578">
        <w:rPr>
          <w:rFonts w:ascii="Times New Roman" w:hAnsi="Times New Roman" w:cs="Times New Roman"/>
        </w:rPr>
        <w:t xml:space="preserve"> = </w:t>
      </w:r>
      <w:proofErr w:type="spellStart"/>
      <w:r w:rsidR="00B26578">
        <w:rPr>
          <w:rFonts w:ascii="Times New Roman" w:hAnsi="Times New Roman" w:cs="Times New Roman"/>
        </w:rPr>
        <w:t>static_cast</w:t>
      </w:r>
      <w:proofErr w:type="spellEnd"/>
      <w:r w:rsidR="00B26578">
        <w:rPr>
          <w:rFonts w:ascii="Times New Roman" w:hAnsi="Times New Roman" w:cs="Times New Roman"/>
        </w:rPr>
        <w:t>&lt;int</w:t>
      </w:r>
      <w:proofErr w:type="gramStart"/>
      <w:r w:rsidR="00B26578">
        <w:rPr>
          <w:rFonts w:ascii="Times New Roman" w:hAnsi="Times New Roman" w:cs="Times New Roman"/>
        </w:rPr>
        <w:t>&gt;(</w:t>
      </w:r>
      <w:proofErr w:type="spellStart"/>
      <w:proofErr w:type="gramEnd"/>
      <w:r w:rsidR="00B26578">
        <w:rPr>
          <w:rFonts w:ascii="Times New Roman" w:hAnsi="Times New Roman" w:cs="Times New Roman"/>
        </w:rPr>
        <w:t>totalPrice</w:t>
      </w:r>
      <w:proofErr w:type="spellEnd"/>
      <w:r w:rsidR="00B26578">
        <w:rPr>
          <w:rFonts w:ascii="Times New Roman" w:hAnsi="Times New Roman" w:cs="Times New Roman"/>
        </w:rPr>
        <w:t xml:space="preserve"> + 0.5)</w:t>
      </w:r>
    </w:p>
    <w:p w14:paraId="75B3EE24" w14:textId="765ABE90" w:rsidR="00B26578" w:rsidRDefault="00B26578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dollars = </w:t>
      </w:r>
      <w:proofErr w:type="spellStart"/>
      <w:r w:rsidR="00345A70">
        <w:rPr>
          <w:rFonts w:ascii="Times New Roman" w:hAnsi="Times New Roman" w:cs="Times New Roman"/>
        </w:rPr>
        <w:t>roundedPennis</w:t>
      </w:r>
      <w:proofErr w:type="spellEnd"/>
      <w:r>
        <w:rPr>
          <w:rFonts w:ascii="Times New Roman" w:hAnsi="Times New Roman" w:cs="Times New Roman"/>
        </w:rPr>
        <w:t xml:space="preserve"> / 100</w:t>
      </w:r>
    </w:p>
    <w:p w14:paraId="0C8E6047" w14:textId="71B8301B" w:rsidR="00B26578" w:rsidRDefault="00B26578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cents = </w:t>
      </w:r>
      <w:proofErr w:type="spellStart"/>
      <w:r w:rsidR="00345A70">
        <w:rPr>
          <w:rFonts w:ascii="Times New Roman" w:hAnsi="Times New Roman" w:cs="Times New Roman"/>
        </w:rPr>
        <w:t>roundedPennis</w:t>
      </w:r>
      <w:proofErr w:type="spellEnd"/>
      <w:r>
        <w:rPr>
          <w:rFonts w:ascii="Times New Roman" w:hAnsi="Times New Roman" w:cs="Times New Roman"/>
        </w:rPr>
        <w:t xml:space="preserve"> % 100</w:t>
      </w:r>
    </w:p>
    <w:p w14:paraId="678002AE" w14:textId="34F3BAFB" w:rsidR="00F56C29" w:rsidRPr="00421ADB" w:rsidRDefault="00F56C29" w:rsidP="00F56C29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2548695A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3D2BD34A" w14:textId="1CE753D6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B265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as </w:t>
      </w:r>
      <w:r w:rsidR="00B26578">
        <w:rPr>
          <w:rFonts w:ascii="Times New Roman" w:hAnsi="Times New Roman" w:cs="Times New Roman"/>
        </w:rPr>
        <w:t>double</w:t>
      </w:r>
    </w:p>
    <w:p w14:paraId="7187E805" w14:textId="5898DA3D" w:rsidR="00B26578" w:rsidRDefault="00B26578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b as double</w:t>
      </w:r>
    </w:p>
    <w:p w14:paraId="7AF94487" w14:textId="6916D7E0" w:rsidR="00B26578" w:rsidRDefault="00B26578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c as double</w:t>
      </w:r>
    </w:p>
    <w:p w14:paraId="2C64ACE1" w14:textId="439F71A4" w:rsidR="00B26578" w:rsidRDefault="00B26578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d as double</w:t>
      </w:r>
    </w:p>
    <w:p w14:paraId="56D770AD" w14:textId="16C236E0" w:rsidR="00B26578" w:rsidRDefault="00B26578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e as double</w:t>
      </w:r>
    </w:p>
    <w:p w14:paraId="33BFF309" w14:textId="1C64F8A8" w:rsidR="00B26578" w:rsidRDefault="00B26578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f as double</w:t>
      </w:r>
    </w:p>
    <w:p w14:paraId="7D6EF62E" w14:textId="1CE66B81" w:rsidR="00345A70" w:rsidRDefault="00345A7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P1 as double</w:t>
      </w:r>
    </w:p>
    <w:p w14:paraId="4EB6F3B4" w14:textId="21CB646C" w:rsidR="00345A70" w:rsidRDefault="00345A7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P2 as double</w:t>
      </w:r>
    </w:p>
    <w:p w14:paraId="12D84E17" w14:textId="51508F4C" w:rsidR="00345A70" w:rsidRDefault="00345A7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P3 as double</w:t>
      </w:r>
    </w:p>
    <w:p w14:paraId="221FA711" w14:textId="573A4443" w:rsidR="00FB1E2F" w:rsidRDefault="00345A70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P4 as double</w:t>
      </w:r>
    </w:p>
    <w:p w14:paraId="729D08A9" w14:textId="77777777" w:rsidR="00445831" w:rsidRDefault="00445831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totalArea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71599255" w14:textId="4C4E3066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2C4880">
        <w:rPr>
          <w:rFonts w:ascii="Times New Roman" w:hAnsi="Times New Roman" w:cs="Times New Roman"/>
        </w:rPr>
        <w:t>totalPrice</w:t>
      </w:r>
      <w:proofErr w:type="spellEnd"/>
      <w:r w:rsidR="002C4880">
        <w:rPr>
          <w:rFonts w:ascii="Times New Roman" w:hAnsi="Times New Roman" w:cs="Times New Roman"/>
        </w:rPr>
        <w:t xml:space="preserve"> as double</w:t>
      </w:r>
    </w:p>
    <w:p w14:paraId="6EA385B4" w14:textId="3D2B66DE" w:rsidR="002C4880" w:rsidRDefault="002C4880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roundedPrnnies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32EDA929" w14:textId="71C90AFE" w:rsidR="002C4880" w:rsidRDefault="002C4880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dollars as int</w:t>
      </w:r>
    </w:p>
    <w:p w14:paraId="48B7AA88" w14:textId="414E322D" w:rsidR="002C4880" w:rsidRDefault="002C4880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cents as int</w:t>
      </w:r>
    </w:p>
    <w:p w14:paraId="45B5005F" w14:textId="0C0CA9AD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</w:t>
      </w:r>
    </w:p>
    <w:p w14:paraId="6DB48287" w14:textId="230CEF02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six values a, b, c, d, e, and f</w:t>
      </w:r>
    </w:p>
    <w:p w14:paraId="7A32D1A2" w14:textId="5B5D3233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a, b, c, d, e, and f</w:t>
      </w:r>
    </w:p>
    <w:p w14:paraId="215BC777" w14:textId="486D67E0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 = (</w:t>
      </w:r>
      <w:proofErr w:type="spellStart"/>
      <w:r>
        <w:rPr>
          <w:rFonts w:ascii="Times New Roman" w:hAnsi="Times New Roman" w:cs="Times New Roman"/>
        </w:rPr>
        <w:t>a+b+c</w:t>
      </w:r>
      <w:proofErr w:type="spellEnd"/>
      <w:r>
        <w:rPr>
          <w:rFonts w:ascii="Times New Roman" w:hAnsi="Times New Roman" w:cs="Times New Roman"/>
        </w:rPr>
        <w:t>) / 2.0</w:t>
      </w:r>
    </w:p>
    <w:p w14:paraId="2836DC0F" w14:textId="29D9E520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 = (</w:t>
      </w:r>
      <w:proofErr w:type="spellStart"/>
      <w:r>
        <w:rPr>
          <w:rFonts w:ascii="Times New Roman" w:hAnsi="Times New Roman" w:cs="Times New Roman"/>
        </w:rPr>
        <w:t>c+d+e</w:t>
      </w:r>
      <w:proofErr w:type="spellEnd"/>
      <w:r>
        <w:rPr>
          <w:rFonts w:ascii="Times New Roman" w:hAnsi="Times New Roman" w:cs="Times New Roman"/>
        </w:rPr>
        <w:t>) / 2.0</w:t>
      </w:r>
    </w:p>
    <w:p w14:paraId="2737C89B" w14:textId="5EB42DD6" w:rsidR="00445831" w:rsidRDefault="00445831" w:rsidP="00894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 = (</w:t>
      </w:r>
      <w:proofErr w:type="spellStart"/>
      <w:r>
        <w:rPr>
          <w:rFonts w:ascii="Times New Roman" w:hAnsi="Times New Roman" w:cs="Times New Roman"/>
        </w:rPr>
        <w:t>b+d+f</w:t>
      </w:r>
      <w:proofErr w:type="spellEnd"/>
      <w:r>
        <w:rPr>
          <w:rFonts w:ascii="Times New Roman" w:hAnsi="Times New Roman" w:cs="Times New Roman"/>
        </w:rPr>
        <w:t>) / 2.0</w:t>
      </w:r>
    </w:p>
    <w:p w14:paraId="2BCAC33A" w14:textId="77777777" w:rsidR="00445831" w:rsidRDefault="00445831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P4 = (</w:t>
      </w:r>
      <w:proofErr w:type="spellStart"/>
      <w:r>
        <w:rPr>
          <w:rFonts w:ascii="Times New Roman" w:hAnsi="Times New Roman" w:cs="Times New Roman"/>
        </w:rPr>
        <w:t>a+e+f</w:t>
      </w:r>
      <w:proofErr w:type="spellEnd"/>
      <w:r>
        <w:rPr>
          <w:rFonts w:ascii="Times New Roman" w:hAnsi="Times New Roman" w:cs="Times New Roman"/>
        </w:rPr>
        <w:t>) / 2.0</w:t>
      </w:r>
    </w:p>
    <w:p w14:paraId="10BB1958" w14:textId="36442CA9" w:rsidR="00445831" w:rsidRPr="00445831" w:rsidRDefault="00445831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45831">
        <w:rPr>
          <w:rFonts w:ascii="Times New Roman" w:hAnsi="Times New Roman" w:cs="Times New Roman"/>
        </w:rPr>
        <w:t>totalArea</w:t>
      </w:r>
      <w:proofErr w:type="spellEnd"/>
      <w:r w:rsidRPr="00445831">
        <w:rPr>
          <w:rFonts w:ascii="Times New Roman" w:hAnsi="Times New Roman" w:cs="Times New Roman"/>
        </w:rPr>
        <w:t xml:space="preserve"> = </w:t>
      </w:r>
      <w:r w:rsidRPr="00445831">
        <w:rPr>
          <w:rFonts w:ascii="Times New Roman" w:hAnsi="Times New Roman" w:cs="Times New Roman"/>
          <w:lang w:val="en-KR"/>
        </w:rPr>
        <w:t>sqrt(P1*(P1-a)*(P1-b)*(P1-c))+sqrt(P2*(P2-c)*(P2-</w:t>
      </w:r>
      <w:r w:rsidR="00F87F3F">
        <w:rPr>
          <w:rFonts w:ascii="Times New Roman" w:hAnsi="Times New Roman" w:cs="Times New Roman"/>
        </w:rPr>
        <w:t>d</w:t>
      </w:r>
      <w:r w:rsidRPr="00445831">
        <w:rPr>
          <w:rFonts w:ascii="Times New Roman" w:hAnsi="Times New Roman" w:cs="Times New Roman"/>
          <w:lang w:val="en-KR"/>
        </w:rPr>
        <w:t>)*(P2-e))+</w:t>
      </w:r>
    </w:p>
    <w:p w14:paraId="60B6F8D3" w14:textId="553D00F2" w:rsidR="00445831" w:rsidRDefault="00445831" w:rsidP="00445831">
      <w:pPr>
        <w:ind w:left="720" w:firstLine="720"/>
        <w:rPr>
          <w:rFonts w:ascii="Times New Roman" w:hAnsi="Times New Roman" w:cs="Times New Roman"/>
          <w:lang w:val="en-KR"/>
        </w:rPr>
      </w:pPr>
      <w:r>
        <w:rPr>
          <w:rFonts w:ascii="Times New Roman" w:hAnsi="Times New Roman" w:cs="Times New Roman"/>
        </w:rPr>
        <w:t xml:space="preserve"> </w:t>
      </w:r>
      <w:r w:rsidRPr="00445831">
        <w:rPr>
          <w:rFonts w:ascii="Times New Roman" w:hAnsi="Times New Roman" w:cs="Times New Roman"/>
          <w:lang w:val="en-KR"/>
        </w:rPr>
        <w:t>sqrt(P3*(P3-b)*(P3-d)*(P3-f))+sqrt(P4*(P4-a)*(P4-e)*(P4-f))</w:t>
      </w:r>
    </w:p>
    <w:p w14:paraId="29901C66" w14:textId="6546B5D6" w:rsidR="004819E6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“Total surface area”, </w:t>
      </w:r>
      <w:proofErr w:type="spellStart"/>
      <w:r>
        <w:rPr>
          <w:rFonts w:ascii="Times New Roman" w:hAnsi="Times New Roman" w:cs="Times New Roman"/>
        </w:rPr>
        <w:t>totalArea</w:t>
      </w:r>
      <w:proofErr w:type="spellEnd"/>
      <w:r>
        <w:rPr>
          <w:rFonts w:ascii="Times New Roman" w:hAnsi="Times New Roman" w:cs="Times New Roman"/>
        </w:rPr>
        <w:t>, EOL</w:t>
      </w:r>
    </w:p>
    <w:p w14:paraId="205A2F97" w14:textId="32A9723B" w:rsidR="00445831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totalPrice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totalArea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costPaint</w:t>
      </w:r>
      <w:proofErr w:type="spellEnd"/>
    </w:p>
    <w:p w14:paraId="7E34964A" w14:textId="5EC08070" w:rsidR="004819E6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roundedPennis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static_cast</w:t>
      </w:r>
      <w:proofErr w:type="spellEnd"/>
      <w:r>
        <w:rPr>
          <w:rFonts w:ascii="Times New Roman" w:hAnsi="Times New Roman" w:cs="Times New Roman"/>
        </w:rPr>
        <w:t>&lt;int</w:t>
      </w:r>
      <w:proofErr w:type="gramStart"/>
      <w:r>
        <w:rPr>
          <w:rFonts w:ascii="Times New Roman" w:hAnsi="Times New Roman" w:cs="Times New Roman"/>
        </w:rPr>
        <w:t>&gt;(</w:t>
      </w:r>
      <w:proofErr w:type="spellStart"/>
      <w:proofErr w:type="gramEnd"/>
      <w:r>
        <w:rPr>
          <w:rFonts w:ascii="Times New Roman" w:hAnsi="Times New Roman" w:cs="Times New Roman"/>
        </w:rPr>
        <w:t>totalPrice</w:t>
      </w:r>
      <w:proofErr w:type="spellEnd"/>
      <w:r>
        <w:rPr>
          <w:rFonts w:ascii="Times New Roman" w:hAnsi="Times New Roman" w:cs="Times New Roman"/>
        </w:rPr>
        <w:t xml:space="preserve"> + 0.5)</w:t>
      </w:r>
    </w:p>
    <w:p w14:paraId="1A0C235A" w14:textId="2CE794CC" w:rsidR="004819E6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dollars = </w:t>
      </w:r>
      <w:proofErr w:type="spellStart"/>
      <w:r>
        <w:rPr>
          <w:rFonts w:ascii="Times New Roman" w:hAnsi="Times New Roman" w:cs="Times New Roman"/>
        </w:rPr>
        <w:t>roundedPennis</w:t>
      </w:r>
      <w:proofErr w:type="spellEnd"/>
      <w:r>
        <w:rPr>
          <w:rFonts w:ascii="Times New Roman" w:hAnsi="Times New Roman" w:cs="Times New Roman"/>
        </w:rPr>
        <w:t xml:space="preserve"> / 100</w:t>
      </w:r>
    </w:p>
    <w:p w14:paraId="4B44265B" w14:textId="702DFE9C" w:rsidR="004819E6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cents = </w:t>
      </w:r>
      <w:proofErr w:type="spellStart"/>
      <w:r>
        <w:rPr>
          <w:rFonts w:ascii="Times New Roman" w:hAnsi="Times New Roman" w:cs="Times New Roman"/>
        </w:rPr>
        <w:t>roundedPennis</w:t>
      </w:r>
      <w:proofErr w:type="spellEnd"/>
      <w:r>
        <w:rPr>
          <w:rFonts w:ascii="Times New Roman" w:hAnsi="Times New Roman" w:cs="Times New Roman"/>
        </w:rPr>
        <w:t xml:space="preserve"> % 100</w:t>
      </w:r>
    </w:p>
    <w:p w14:paraId="2F8D968B" w14:textId="7031BC4D" w:rsidR="004819E6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Print, “Painting cost”, dollars, “and”, cents, EOL</w:t>
      </w:r>
    </w:p>
    <w:p w14:paraId="3F11C40B" w14:textId="6647C11E" w:rsidR="004819E6" w:rsidRPr="00445831" w:rsidRDefault="004819E6" w:rsidP="00445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good-bye message</w:t>
      </w:r>
    </w:p>
    <w:sectPr w:rsidR="004819E6" w:rsidRPr="00445831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17CB5" w14:textId="77777777" w:rsidR="00FF634D" w:rsidRDefault="00FF634D" w:rsidP="00021C35">
      <w:r>
        <w:separator/>
      </w:r>
    </w:p>
  </w:endnote>
  <w:endnote w:type="continuationSeparator" w:id="0">
    <w:p w14:paraId="6BB1BCC5" w14:textId="77777777" w:rsidR="00FF634D" w:rsidRDefault="00FF634D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3111" w14:textId="77777777" w:rsidR="00FF634D" w:rsidRDefault="00FF634D" w:rsidP="00021C35">
      <w:r>
        <w:separator/>
      </w:r>
    </w:p>
  </w:footnote>
  <w:footnote w:type="continuationSeparator" w:id="0">
    <w:p w14:paraId="0E77B0D6" w14:textId="77777777" w:rsidR="00FF634D" w:rsidRDefault="00FF634D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445831" w:rsidRPr="00421ADB" w:rsidRDefault="00445831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445831" w:rsidRPr="00421ADB" w:rsidRDefault="0044583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1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076BB9"/>
    <w:multiLevelType w:val="hybridMultilevel"/>
    <w:tmpl w:val="AF60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36655"/>
    <w:rsid w:val="00070F5C"/>
    <w:rsid w:val="000B4FF2"/>
    <w:rsid w:val="000E07A8"/>
    <w:rsid w:val="001414E1"/>
    <w:rsid w:val="001436A0"/>
    <w:rsid w:val="00150229"/>
    <w:rsid w:val="001507C0"/>
    <w:rsid w:val="00153E12"/>
    <w:rsid w:val="00176E21"/>
    <w:rsid w:val="001B483C"/>
    <w:rsid w:val="001D76CB"/>
    <w:rsid w:val="002051CE"/>
    <w:rsid w:val="002252A1"/>
    <w:rsid w:val="00243049"/>
    <w:rsid w:val="002511CB"/>
    <w:rsid w:val="00264267"/>
    <w:rsid w:val="00264369"/>
    <w:rsid w:val="00277150"/>
    <w:rsid w:val="0029370B"/>
    <w:rsid w:val="002A3CD0"/>
    <w:rsid w:val="002B3981"/>
    <w:rsid w:val="002C01F7"/>
    <w:rsid w:val="002C4880"/>
    <w:rsid w:val="002C52CA"/>
    <w:rsid w:val="002D1977"/>
    <w:rsid w:val="002D5F24"/>
    <w:rsid w:val="00320DD4"/>
    <w:rsid w:val="00332256"/>
    <w:rsid w:val="0033232B"/>
    <w:rsid w:val="00345A70"/>
    <w:rsid w:val="003D17BF"/>
    <w:rsid w:val="003E4E35"/>
    <w:rsid w:val="00416EAF"/>
    <w:rsid w:val="00421ADB"/>
    <w:rsid w:val="00445831"/>
    <w:rsid w:val="004741F1"/>
    <w:rsid w:val="004819E6"/>
    <w:rsid w:val="004B6C4A"/>
    <w:rsid w:val="004C78DA"/>
    <w:rsid w:val="004E3228"/>
    <w:rsid w:val="004F2D7A"/>
    <w:rsid w:val="00523E2E"/>
    <w:rsid w:val="00542671"/>
    <w:rsid w:val="00550B7D"/>
    <w:rsid w:val="0056561E"/>
    <w:rsid w:val="00574DA7"/>
    <w:rsid w:val="005830B2"/>
    <w:rsid w:val="005A16B5"/>
    <w:rsid w:val="005A20E7"/>
    <w:rsid w:val="005C1AA9"/>
    <w:rsid w:val="005E37C3"/>
    <w:rsid w:val="00604F22"/>
    <w:rsid w:val="0061166A"/>
    <w:rsid w:val="00617AD2"/>
    <w:rsid w:val="006422A6"/>
    <w:rsid w:val="0066694D"/>
    <w:rsid w:val="00677B33"/>
    <w:rsid w:val="00684757"/>
    <w:rsid w:val="006B6AF1"/>
    <w:rsid w:val="006C135F"/>
    <w:rsid w:val="006C71A0"/>
    <w:rsid w:val="006C737D"/>
    <w:rsid w:val="006D4E61"/>
    <w:rsid w:val="006F5476"/>
    <w:rsid w:val="007443E1"/>
    <w:rsid w:val="007510AE"/>
    <w:rsid w:val="00751BC2"/>
    <w:rsid w:val="00752364"/>
    <w:rsid w:val="00773D13"/>
    <w:rsid w:val="007A18CB"/>
    <w:rsid w:val="007E73FE"/>
    <w:rsid w:val="007F7723"/>
    <w:rsid w:val="00810A00"/>
    <w:rsid w:val="00845A5D"/>
    <w:rsid w:val="0087784D"/>
    <w:rsid w:val="00893F5E"/>
    <w:rsid w:val="008948F1"/>
    <w:rsid w:val="008A25C9"/>
    <w:rsid w:val="008C1055"/>
    <w:rsid w:val="008E1986"/>
    <w:rsid w:val="00905799"/>
    <w:rsid w:val="0091725E"/>
    <w:rsid w:val="009217EC"/>
    <w:rsid w:val="00927FAD"/>
    <w:rsid w:val="009348E9"/>
    <w:rsid w:val="00950A56"/>
    <w:rsid w:val="009833BB"/>
    <w:rsid w:val="009909FE"/>
    <w:rsid w:val="009B391C"/>
    <w:rsid w:val="009E2231"/>
    <w:rsid w:val="009E2234"/>
    <w:rsid w:val="00A03EAB"/>
    <w:rsid w:val="00A04273"/>
    <w:rsid w:val="00A04C78"/>
    <w:rsid w:val="00A21F41"/>
    <w:rsid w:val="00A46B2C"/>
    <w:rsid w:val="00A709AA"/>
    <w:rsid w:val="00A70A23"/>
    <w:rsid w:val="00A8700E"/>
    <w:rsid w:val="00AD05F7"/>
    <w:rsid w:val="00B07A64"/>
    <w:rsid w:val="00B2409A"/>
    <w:rsid w:val="00B26578"/>
    <w:rsid w:val="00B6037F"/>
    <w:rsid w:val="00B608C3"/>
    <w:rsid w:val="00B96BEC"/>
    <w:rsid w:val="00BE2DF3"/>
    <w:rsid w:val="00BF6AA7"/>
    <w:rsid w:val="00C02163"/>
    <w:rsid w:val="00C3207A"/>
    <w:rsid w:val="00C34FB6"/>
    <w:rsid w:val="00C43C5B"/>
    <w:rsid w:val="00C650EB"/>
    <w:rsid w:val="00C66CE3"/>
    <w:rsid w:val="00C815F0"/>
    <w:rsid w:val="00C90C4E"/>
    <w:rsid w:val="00CA1C0E"/>
    <w:rsid w:val="00CA29CC"/>
    <w:rsid w:val="00CA6EB4"/>
    <w:rsid w:val="00D154B0"/>
    <w:rsid w:val="00D239B2"/>
    <w:rsid w:val="00D41E11"/>
    <w:rsid w:val="00D548E1"/>
    <w:rsid w:val="00D56688"/>
    <w:rsid w:val="00D7336C"/>
    <w:rsid w:val="00D97F4A"/>
    <w:rsid w:val="00DA26A9"/>
    <w:rsid w:val="00DA2901"/>
    <w:rsid w:val="00DA3C21"/>
    <w:rsid w:val="00DB4FDB"/>
    <w:rsid w:val="00DB665B"/>
    <w:rsid w:val="00DC3D3E"/>
    <w:rsid w:val="00DE33FB"/>
    <w:rsid w:val="00E11002"/>
    <w:rsid w:val="00E15403"/>
    <w:rsid w:val="00E16EDC"/>
    <w:rsid w:val="00EA1415"/>
    <w:rsid w:val="00EC36F0"/>
    <w:rsid w:val="00EE6540"/>
    <w:rsid w:val="00F03740"/>
    <w:rsid w:val="00F54F72"/>
    <w:rsid w:val="00F56C29"/>
    <w:rsid w:val="00F62561"/>
    <w:rsid w:val="00F63CDB"/>
    <w:rsid w:val="00F87F3F"/>
    <w:rsid w:val="00FA244F"/>
    <w:rsid w:val="00FB1E2F"/>
    <w:rsid w:val="00FF634D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  <w:style w:type="paragraph" w:styleId="NormalWeb">
    <w:name w:val="Normal (Web)"/>
    <w:basedOn w:val="Normal"/>
    <w:uiPriority w:val="99"/>
    <w:unhideWhenUsed/>
    <w:rsid w:val="000366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10</cp:revision>
  <dcterms:created xsi:type="dcterms:W3CDTF">2021-03-19T08:19:00Z</dcterms:created>
  <dcterms:modified xsi:type="dcterms:W3CDTF">2021-03-19T09:41:00Z</dcterms:modified>
</cp:coreProperties>
</file>