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9D3E" w14:textId="2CB4DB27" w:rsidR="006233FD" w:rsidRDefault="006233FD" w:rsidP="00DC1762">
      <w:pPr>
        <w:ind w:right="156"/>
        <w:rPr>
          <w:rFonts w:ascii="Times New Roman" w:hAnsi="Times New Roman" w:cs="Times New Roman"/>
          <w:b/>
          <w:bCs/>
          <w:sz w:val="40"/>
          <w:szCs w:val="40"/>
          <w:u w:val="single"/>
        </w:rPr>
      </w:pPr>
      <w:r w:rsidRPr="001F39A4">
        <w:rPr>
          <w:rFonts w:ascii="Times New Roman" w:hAnsi="Times New Roman" w:cs="Times New Roman"/>
          <w:b/>
          <w:bCs/>
          <w:sz w:val="40"/>
          <w:szCs w:val="40"/>
          <w:u w:val="single"/>
        </w:rPr>
        <w:t>Metagenomics Analysis of stool 16s  rRNA Amplicon Sequences of Gut Microbiome of Healthy and Diseased Patients</w:t>
      </w:r>
      <w:r>
        <w:rPr>
          <w:rFonts w:ascii="Times New Roman" w:hAnsi="Times New Roman" w:cs="Times New Roman"/>
          <w:b/>
          <w:bCs/>
          <w:sz w:val="40"/>
          <w:szCs w:val="40"/>
          <w:u w:val="single"/>
        </w:rPr>
        <w:t xml:space="preserve"> using R Programming</w:t>
      </w:r>
    </w:p>
    <w:p w14:paraId="2C696934" w14:textId="77777777" w:rsidR="006233FD" w:rsidRDefault="006233FD" w:rsidP="00DC1762">
      <w:pPr>
        <w:ind w:right="156"/>
        <w:rPr>
          <w:rFonts w:ascii="Times New Roman" w:hAnsi="Times New Roman" w:cs="Times New Roman"/>
          <w:b/>
          <w:bCs/>
          <w:sz w:val="40"/>
          <w:szCs w:val="40"/>
          <w:u w:val="single"/>
        </w:rPr>
      </w:pPr>
    </w:p>
    <w:p w14:paraId="53701DC3" w14:textId="4DB824D2" w:rsidR="00DC1762" w:rsidRPr="001F39A4" w:rsidRDefault="00DC1762" w:rsidP="00DC1762">
      <w:pPr>
        <w:ind w:right="156"/>
        <w:rPr>
          <w:rFonts w:ascii="Times New Roman" w:eastAsia="Times New Roman" w:hAnsi="Times New Roman" w:cs="Times New Roman"/>
          <w:sz w:val="24"/>
          <w:szCs w:val="24"/>
        </w:rPr>
      </w:pPr>
      <w:r w:rsidRPr="001F39A4">
        <w:rPr>
          <w:rFonts w:ascii="Times New Roman" w:eastAsia="Times New Roman" w:hAnsi="Times New Roman" w:cs="Times New Roman"/>
          <w:sz w:val="24"/>
          <w:szCs w:val="24"/>
        </w:rPr>
        <w:t xml:space="preserve">                                     </w:t>
      </w:r>
    </w:p>
    <w:p w14:paraId="2716850A" w14:textId="4AB3F82F" w:rsidR="00D448D8" w:rsidRPr="001F39A4" w:rsidRDefault="00D448D8" w:rsidP="00D448D8">
      <w:pPr>
        <w:rPr>
          <w:rFonts w:ascii="Times New Roman" w:hAnsi="Times New Roman" w:cs="Times New Roman"/>
          <w:b/>
          <w:bCs/>
          <w:sz w:val="40"/>
          <w:szCs w:val="40"/>
          <w:u w:val="single"/>
        </w:rPr>
      </w:pPr>
      <w:r w:rsidRPr="001F39A4">
        <w:rPr>
          <w:rFonts w:ascii="Times New Roman" w:hAnsi="Times New Roman" w:cs="Times New Roman"/>
          <w:b/>
          <w:bCs/>
          <w:sz w:val="36"/>
          <w:szCs w:val="36"/>
          <w:u w:val="single"/>
        </w:rPr>
        <w:t>Introduction:</w:t>
      </w:r>
    </w:p>
    <w:p w14:paraId="005EBCA4" w14:textId="085669A9" w:rsidR="008B7E6C" w:rsidRDefault="008B7E6C" w:rsidP="008B7E6C">
      <w:pPr>
        <w:spacing w:line="240" w:lineRule="auto"/>
        <w:rPr>
          <w:rFonts w:ascii="Times New Roman" w:hAnsi="Times New Roman" w:cs="Times New Roman"/>
        </w:rPr>
      </w:pPr>
      <w:r>
        <w:rPr>
          <w:rFonts w:ascii="Times New Roman" w:hAnsi="Times New Roman" w:cs="Times New Roman"/>
        </w:rPr>
        <w:t>Chronic immune-mediated gastrointestinal ilnesses including Crohn’s disease and ulcerative colitis are important causes of the generalised inflammatory bowel diseases. It is becoming more and more clear that combinations among genetic and environmental factors, which might skew immune responses against healthy gut flora, are what cause the pathological processes of IBDs. The purpose of this study is to evaluate and analyse the relative abundaces of the different species in UC and CD in the Saudi population.</w:t>
      </w:r>
    </w:p>
    <w:p w14:paraId="055B6C61" w14:textId="1B8DEFAB" w:rsidR="00D448D8" w:rsidRPr="001F39A4" w:rsidRDefault="00D448D8" w:rsidP="00D448D8">
      <w:pPr>
        <w:rPr>
          <w:rFonts w:ascii="Times New Roman" w:hAnsi="Times New Roman" w:cs="Times New Roman"/>
          <w:b/>
          <w:bCs/>
        </w:rPr>
      </w:pPr>
      <w:r w:rsidRPr="001F39A4">
        <w:rPr>
          <w:rFonts w:ascii="Times New Roman" w:hAnsi="Times New Roman" w:cs="Times New Roman"/>
          <w:b/>
          <w:bCs/>
        </w:rPr>
        <w:t>Steps to be followed for metagenomic analysis</w:t>
      </w:r>
      <w:r w:rsidR="008772F7" w:rsidRPr="001F39A4">
        <w:rPr>
          <w:rFonts w:ascii="Times New Roman" w:hAnsi="Times New Roman" w:cs="Times New Roman"/>
          <w:b/>
          <w:bCs/>
        </w:rPr>
        <w:t xml:space="preserve"> :</w:t>
      </w:r>
    </w:p>
    <w:p w14:paraId="0F6563E0" w14:textId="77777777" w:rsidR="001D54E3" w:rsidRPr="001F39A4" w:rsidRDefault="001D54E3" w:rsidP="00BE7967">
      <w:pPr>
        <w:pStyle w:val="ListParagraph"/>
        <w:rPr>
          <w:rFonts w:ascii="Times New Roman" w:hAnsi="Times New Roman" w:cs="Times New Roman"/>
        </w:rPr>
      </w:pPr>
    </w:p>
    <w:p w14:paraId="28529A06" w14:textId="77777777" w:rsidR="001D54E3" w:rsidRPr="001F39A4" w:rsidRDefault="001D54E3" w:rsidP="00BE7967">
      <w:pPr>
        <w:pStyle w:val="ListParagraph"/>
        <w:rPr>
          <w:rFonts w:ascii="Times New Roman" w:hAnsi="Times New Roman" w:cs="Times New Roman"/>
        </w:rPr>
      </w:pPr>
    </w:p>
    <w:p w14:paraId="7F4AF2D6" w14:textId="3538C350" w:rsidR="001D54E3" w:rsidRPr="001F39A4" w:rsidRDefault="001D54E3" w:rsidP="001D54E3">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 xml:space="preserve"> Installed and loading R packages:</w:t>
      </w:r>
    </w:p>
    <w:p w14:paraId="08183A20" w14:textId="48195585" w:rsidR="001D54E3" w:rsidRPr="001F39A4" w:rsidRDefault="001D54E3" w:rsidP="001D54E3">
      <w:pPr>
        <w:pStyle w:val="ListParagraph"/>
        <w:rPr>
          <w:rFonts w:ascii="Times New Roman" w:hAnsi="Times New Roman" w:cs="Times New Roman"/>
        </w:rPr>
      </w:pPr>
      <w:r w:rsidRPr="001F39A4">
        <w:rPr>
          <w:rFonts w:ascii="Times New Roman" w:hAnsi="Times New Roman" w:cs="Times New Roman"/>
        </w:rPr>
        <w:t>Firstly installed R and R studio and installed these packages into R Studio console:</w:t>
      </w:r>
    </w:p>
    <w:p w14:paraId="2F7B8CE6" w14:textId="16E35A5C"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BiocMan</w:t>
      </w:r>
      <w:r w:rsidR="001F39A4">
        <w:rPr>
          <w:rFonts w:ascii="Times New Roman" w:hAnsi="Times New Roman" w:cs="Times New Roman"/>
        </w:rPr>
        <w:t>a</w:t>
      </w:r>
      <w:r w:rsidRPr="001F39A4">
        <w:rPr>
          <w:rFonts w:ascii="Times New Roman" w:hAnsi="Times New Roman" w:cs="Times New Roman"/>
        </w:rPr>
        <w:t>ger</w:t>
      </w:r>
    </w:p>
    <w:p w14:paraId="25671DDE" w14:textId="71BB42BD"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Dada2</w:t>
      </w:r>
    </w:p>
    <w:p w14:paraId="63A7DCD8" w14:textId="184A4724"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Rcpp</w:t>
      </w:r>
    </w:p>
    <w:p w14:paraId="016C16FD" w14:textId="151A1BF6"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Phyloseq</w:t>
      </w:r>
    </w:p>
    <w:p w14:paraId="57FC0519" w14:textId="1D364891"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Ggplot2</w:t>
      </w:r>
    </w:p>
    <w:p w14:paraId="4D674B13" w14:textId="7D7831D3" w:rsidR="001D54E3" w:rsidRPr="001F39A4" w:rsidRDefault="001D54E3" w:rsidP="001D54E3">
      <w:pPr>
        <w:pStyle w:val="ListParagraph"/>
        <w:numPr>
          <w:ilvl w:val="0"/>
          <w:numId w:val="5"/>
        </w:numPr>
        <w:rPr>
          <w:rFonts w:ascii="Times New Roman" w:hAnsi="Times New Roman" w:cs="Times New Roman"/>
        </w:rPr>
      </w:pPr>
      <w:r w:rsidRPr="001F39A4">
        <w:rPr>
          <w:rFonts w:ascii="Times New Roman" w:hAnsi="Times New Roman" w:cs="Times New Roman"/>
        </w:rPr>
        <w:t>Biostrings</w:t>
      </w:r>
    </w:p>
    <w:p w14:paraId="538D6876" w14:textId="42CCB0B3" w:rsidR="0064761E" w:rsidRPr="001F39A4" w:rsidRDefault="0064761E" w:rsidP="001D54E3">
      <w:pPr>
        <w:pStyle w:val="ListParagraph"/>
        <w:numPr>
          <w:ilvl w:val="0"/>
          <w:numId w:val="5"/>
        </w:numPr>
        <w:rPr>
          <w:rFonts w:ascii="Times New Roman" w:hAnsi="Times New Roman" w:cs="Times New Roman"/>
        </w:rPr>
      </w:pPr>
      <w:r w:rsidRPr="001F39A4">
        <w:rPr>
          <w:rFonts w:ascii="Times New Roman" w:hAnsi="Times New Roman" w:cs="Times New Roman"/>
        </w:rPr>
        <w:t>Decipher</w:t>
      </w:r>
    </w:p>
    <w:p w14:paraId="3EDC6A44" w14:textId="3EA5C74D" w:rsidR="0064761E" w:rsidRDefault="001F39A4" w:rsidP="001D54E3">
      <w:pPr>
        <w:pStyle w:val="ListParagraph"/>
        <w:numPr>
          <w:ilvl w:val="0"/>
          <w:numId w:val="5"/>
        </w:numPr>
        <w:rPr>
          <w:rFonts w:ascii="Times New Roman" w:hAnsi="Times New Roman" w:cs="Times New Roman"/>
        </w:rPr>
      </w:pPr>
      <w:r w:rsidRPr="001F39A4">
        <w:rPr>
          <w:rFonts w:ascii="Times New Roman" w:hAnsi="Times New Roman" w:cs="Times New Roman"/>
        </w:rPr>
        <w:t>P</w:t>
      </w:r>
      <w:r w:rsidR="0064761E" w:rsidRPr="001F39A4">
        <w:rPr>
          <w:rFonts w:ascii="Times New Roman" w:hAnsi="Times New Roman" w:cs="Times New Roman"/>
        </w:rPr>
        <w:t>hangorn</w:t>
      </w:r>
    </w:p>
    <w:p w14:paraId="16D8D155" w14:textId="77777777" w:rsidR="001F39A4" w:rsidRDefault="001F39A4" w:rsidP="008B7E6C">
      <w:pPr>
        <w:rPr>
          <w:rFonts w:ascii="Times New Roman" w:hAnsi="Times New Roman" w:cs="Times New Roman"/>
        </w:rPr>
      </w:pPr>
    </w:p>
    <w:p w14:paraId="214FB02F" w14:textId="77777777" w:rsidR="008B7E6C" w:rsidRPr="001F39A4" w:rsidRDefault="008B7E6C" w:rsidP="008B7E6C">
      <w:pPr>
        <w:rPr>
          <w:rFonts w:ascii="Times New Roman" w:hAnsi="Times New Roman" w:cs="Times New Roman"/>
        </w:rPr>
      </w:pPr>
    </w:p>
    <w:p w14:paraId="49ADF629" w14:textId="6CE12046" w:rsidR="001D54E3" w:rsidRPr="001F39A4" w:rsidRDefault="001D54E3" w:rsidP="001D54E3">
      <w:pPr>
        <w:pStyle w:val="ListParagraph"/>
        <w:ind w:left="1080"/>
        <w:rPr>
          <w:rFonts w:ascii="Times New Roman" w:hAnsi="Times New Roman" w:cs="Times New Roman"/>
        </w:rPr>
      </w:pPr>
      <w:r w:rsidRPr="001F39A4">
        <w:rPr>
          <w:rFonts w:ascii="Times New Roman" w:hAnsi="Times New Roman" w:cs="Times New Roman"/>
        </w:rPr>
        <w:t>After installing these packages load these packages with the help of code:</w:t>
      </w:r>
    </w:p>
    <w:p w14:paraId="2F1CD0F2" w14:textId="77777777" w:rsidR="009F596E" w:rsidRPr="001F39A4" w:rsidRDefault="009F596E" w:rsidP="001D54E3">
      <w:pPr>
        <w:pStyle w:val="ListParagraph"/>
        <w:ind w:left="1080"/>
        <w:rPr>
          <w:rFonts w:ascii="Times New Roman" w:hAnsi="Times New Roman" w:cs="Times New Roman"/>
        </w:rPr>
      </w:pPr>
    </w:p>
    <w:p w14:paraId="7C4DD342" w14:textId="5B923511" w:rsidR="001D54E3" w:rsidRDefault="001D54E3" w:rsidP="001D54E3">
      <w:pPr>
        <w:pStyle w:val="ListParagraph"/>
        <w:ind w:left="1080"/>
        <w:rPr>
          <w:rFonts w:ascii="Times New Roman" w:hAnsi="Times New Roman" w:cs="Times New Roman"/>
        </w:rPr>
      </w:pPr>
      <w:r w:rsidRPr="001F39A4">
        <w:rPr>
          <w:rFonts w:ascii="Times New Roman" w:hAnsi="Times New Roman" w:cs="Times New Roman"/>
        </w:rPr>
        <w:t>CODE:</w:t>
      </w:r>
    </w:p>
    <w:p w14:paraId="24D52180" w14:textId="091D0238" w:rsidR="009F596E" w:rsidRPr="001F39A4" w:rsidRDefault="008B7E6C" w:rsidP="008B7E6C">
      <w:pPr>
        <w:pStyle w:val="ListParagraph"/>
        <w:ind w:left="1080"/>
        <w:rPr>
          <w:rFonts w:ascii="Times New Roman" w:hAnsi="Times New Roman" w:cs="Times New Roman"/>
        </w:rPr>
      </w:pPr>
      <w:r w:rsidRPr="008B7E6C">
        <w:rPr>
          <w:rFonts w:ascii="Times New Roman" w:hAnsi="Times New Roman" w:cs="Times New Roman"/>
          <w:noProof/>
        </w:rPr>
        <w:lastRenderedPageBreak/>
        <w:drawing>
          <wp:inline distT="0" distB="0" distL="0" distR="0" wp14:anchorId="466C5988" wp14:editId="45B38FA5">
            <wp:extent cx="5166808" cy="3520745"/>
            <wp:effectExtent l="0" t="0" r="0" b="3810"/>
            <wp:docPr id="164584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43477" name=""/>
                    <pic:cNvPicPr/>
                  </pic:nvPicPr>
                  <pic:blipFill>
                    <a:blip r:embed="rId8"/>
                    <a:stretch>
                      <a:fillRect/>
                    </a:stretch>
                  </pic:blipFill>
                  <pic:spPr>
                    <a:xfrm>
                      <a:off x="0" y="0"/>
                      <a:ext cx="5166808" cy="3520745"/>
                    </a:xfrm>
                    <a:prstGeom prst="rect">
                      <a:avLst/>
                    </a:prstGeom>
                  </pic:spPr>
                </pic:pic>
              </a:graphicData>
            </a:graphic>
          </wp:inline>
        </w:drawing>
      </w:r>
    </w:p>
    <w:p w14:paraId="5C555293" w14:textId="59A84052" w:rsidR="009F596E" w:rsidRPr="001F39A4" w:rsidRDefault="009F596E" w:rsidP="009F596E">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Raw reads from metagenomic samples:</w:t>
      </w:r>
    </w:p>
    <w:p w14:paraId="504DC11F" w14:textId="1E87C7A3" w:rsidR="009F596E" w:rsidRDefault="009F596E" w:rsidP="009F596E">
      <w:pPr>
        <w:pStyle w:val="ListParagraph"/>
        <w:rPr>
          <w:rFonts w:ascii="Times New Roman" w:hAnsi="Times New Roman" w:cs="Times New Roman"/>
        </w:rPr>
      </w:pPr>
      <w:r w:rsidRPr="001F39A4">
        <w:rPr>
          <w:rFonts w:ascii="Times New Roman" w:hAnsi="Times New Roman" w:cs="Times New Roman"/>
        </w:rPr>
        <w:t xml:space="preserve">4 Experimental data </w:t>
      </w:r>
      <w:r w:rsidR="008B7E6C">
        <w:rPr>
          <w:rFonts w:ascii="Times New Roman" w:hAnsi="Times New Roman" w:cs="Times New Roman"/>
        </w:rPr>
        <w:t>were</w:t>
      </w:r>
      <w:r w:rsidRPr="001F39A4">
        <w:rPr>
          <w:rFonts w:ascii="Times New Roman" w:hAnsi="Times New Roman" w:cs="Times New Roman"/>
        </w:rPr>
        <w:t xml:space="preserve"> retrieved of diseased patient from (</w:t>
      </w:r>
      <w:hyperlink r:id="rId9" w:history="1">
        <w:r w:rsidRPr="001F39A4">
          <w:rPr>
            <w:rStyle w:val="Hyperlink"/>
            <w:rFonts w:ascii="Times New Roman" w:hAnsi="Times New Roman" w:cs="Times New Roman"/>
          </w:rPr>
          <w:t>https://www.ebi.ac.uk/ena/browser/view/PRJEB57347</w:t>
        </w:r>
      </w:hyperlink>
      <w:r w:rsidRPr="001F39A4">
        <w:rPr>
          <w:rFonts w:ascii="Times New Roman" w:hAnsi="Times New Roman" w:cs="Times New Roman"/>
        </w:rPr>
        <w:t>) and healthy patient from (</w:t>
      </w:r>
      <w:hyperlink r:id="rId10" w:history="1">
        <w:r w:rsidRPr="001F39A4">
          <w:rPr>
            <w:rStyle w:val="Hyperlink"/>
            <w:rFonts w:ascii="Times New Roman" w:hAnsi="Times New Roman" w:cs="Times New Roman"/>
          </w:rPr>
          <w:t>https://www.ebi.ac.uk/ena/browser/view/PRJNA872871</w:t>
        </w:r>
      </w:hyperlink>
      <w:r w:rsidRPr="001F39A4">
        <w:rPr>
          <w:rFonts w:ascii="Times New Roman" w:hAnsi="Times New Roman" w:cs="Times New Roman"/>
        </w:rPr>
        <w:t>).</w:t>
      </w:r>
    </w:p>
    <w:p w14:paraId="70B0E3C5" w14:textId="77777777" w:rsidR="008B7E6C" w:rsidRPr="001F39A4" w:rsidRDefault="008B7E6C" w:rsidP="009F596E">
      <w:pPr>
        <w:pStyle w:val="ListParagraph"/>
        <w:rPr>
          <w:rFonts w:ascii="Times New Roman" w:hAnsi="Times New Roman" w:cs="Times New Roman"/>
        </w:rPr>
      </w:pPr>
    </w:p>
    <w:p w14:paraId="51F6956E" w14:textId="77777777" w:rsidR="009F596E" w:rsidRDefault="009F596E" w:rsidP="009F596E">
      <w:pPr>
        <w:pStyle w:val="ListParagraph"/>
        <w:rPr>
          <w:rFonts w:ascii="Times New Roman" w:hAnsi="Times New Roman" w:cs="Times New Roman"/>
          <w:b/>
          <w:bCs/>
        </w:rPr>
      </w:pPr>
      <w:r w:rsidRPr="001F39A4">
        <w:rPr>
          <w:rFonts w:ascii="Times New Roman" w:hAnsi="Times New Roman" w:cs="Times New Roman"/>
        </w:rPr>
        <w:t xml:space="preserve">               Diseased : Illiumina NovaSeq sequencing generated Fastq files for paired reads were                          downloaded from ENA run accession ID </w:t>
      </w:r>
      <w:r w:rsidRPr="008B7E6C">
        <w:rPr>
          <w:rFonts w:ascii="Times New Roman" w:hAnsi="Times New Roman" w:cs="Times New Roman"/>
          <w:b/>
          <w:bCs/>
        </w:rPr>
        <w:t>ERR10482484</w:t>
      </w:r>
      <w:r w:rsidRPr="001F39A4">
        <w:rPr>
          <w:rFonts w:ascii="Times New Roman" w:hAnsi="Times New Roman" w:cs="Times New Roman"/>
        </w:rPr>
        <w:t xml:space="preserve"> and </w:t>
      </w:r>
      <w:r w:rsidRPr="008B7E6C">
        <w:rPr>
          <w:rFonts w:ascii="Times New Roman" w:hAnsi="Times New Roman" w:cs="Times New Roman"/>
          <w:b/>
          <w:bCs/>
        </w:rPr>
        <w:t>ERR10482516.</w:t>
      </w:r>
    </w:p>
    <w:p w14:paraId="2C00DEEB" w14:textId="77777777" w:rsidR="008B7E6C" w:rsidRPr="008B7E6C" w:rsidRDefault="008B7E6C" w:rsidP="009F596E">
      <w:pPr>
        <w:pStyle w:val="ListParagraph"/>
        <w:rPr>
          <w:rFonts w:ascii="Times New Roman" w:hAnsi="Times New Roman" w:cs="Times New Roman"/>
          <w:b/>
          <w:bCs/>
        </w:rPr>
      </w:pPr>
    </w:p>
    <w:p w14:paraId="7BCF8EA0" w14:textId="77777777"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 xml:space="preserve">              Healthy : Illiumina MiSeq sequencing generated Fastq files for paired reads were downloaded from ENA run accession ID </w:t>
      </w:r>
      <w:r w:rsidRPr="008B7E6C">
        <w:rPr>
          <w:rFonts w:ascii="Times New Roman" w:hAnsi="Times New Roman" w:cs="Times New Roman"/>
          <w:b/>
          <w:bCs/>
        </w:rPr>
        <w:t>SRR21460907</w:t>
      </w:r>
      <w:r w:rsidRPr="001F39A4">
        <w:rPr>
          <w:rFonts w:ascii="Times New Roman" w:hAnsi="Times New Roman" w:cs="Times New Roman"/>
        </w:rPr>
        <w:t xml:space="preserve"> and </w:t>
      </w:r>
      <w:r w:rsidRPr="008B7E6C">
        <w:rPr>
          <w:rFonts w:ascii="Times New Roman" w:hAnsi="Times New Roman" w:cs="Times New Roman"/>
          <w:b/>
          <w:bCs/>
        </w:rPr>
        <w:t>SRR21460910.</w:t>
      </w:r>
    </w:p>
    <w:p w14:paraId="088161F2" w14:textId="0C1FC953" w:rsidR="007C6D01" w:rsidRPr="001F39A4" w:rsidRDefault="007C6D01" w:rsidP="009F596E">
      <w:pPr>
        <w:pStyle w:val="ListParagraph"/>
        <w:rPr>
          <w:rFonts w:ascii="Times New Roman" w:hAnsi="Times New Roman" w:cs="Times New Roman"/>
        </w:rPr>
      </w:pPr>
      <w:r w:rsidRPr="001F39A4">
        <w:rPr>
          <w:rFonts w:ascii="Times New Roman" w:hAnsi="Times New Roman" w:cs="Times New Roman"/>
        </w:rPr>
        <w:t>Set the path of all these sample.</w:t>
      </w:r>
    </w:p>
    <w:p w14:paraId="55D8B610" w14:textId="77777777" w:rsidR="009F596E" w:rsidRPr="001F39A4" w:rsidRDefault="009F596E" w:rsidP="009F596E">
      <w:pPr>
        <w:pStyle w:val="ListParagraph"/>
        <w:rPr>
          <w:rFonts w:ascii="Times New Roman" w:hAnsi="Times New Roman" w:cs="Times New Roman"/>
        </w:rPr>
      </w:pPr>
    </w:p>
    <w:p w14:paraId="5CCC7033" w14:textId="6EDD66A8"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CODE:</w:t>
      </w:r>
    </w:p>
    <w:p w14:paraId="3C2CE579" w14:textId="288DA8F3"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#specify path where the FASTQ files are located</w:t>
      </w:r>
    </w:p>
    <w:p w14:paraId="525588C9" w14:textId="11C13765"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 xml:space="preserve">PathD &lt;- “-/disease” </w:t>
      </w:r>
    </w:p>
    <w:p w14:paraId="5A3B8B6E" w14:textId="0B4468ED"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 xml:space="preserve">PathH &lt;- “-/healthy” </w:t>
      </w:r>
    </w:p>
    <w:p w14:paraId="122FB087" w14:textId="77777777"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list.files(pathD)</w:t>
      </w:r>
    </w:p>
    <w:p w14:paraId="13C78DAA" w14:textId="4A93F8D1" w:rsidR="009F596E" w:rsidRPr="001F39A4" w:rsidRDefault="009F596E" w:rsidP="009F596E">
      <w:pPr>
        <w:pStyle w:val="ListParagraph"/>
        <w:rPr>
          <w:rFonts w:ascii="Times New Roman" w:hAnsi="Times New Roman" w:cs="Times New Roman"/>
        </w:rPr>
      </w:pPr>
      <w:r w:rsidRPr="001F39A4">
        <w:rPr>
          <w:rFonts w:ascii="Times New Roman" w:hAnsi="Times New Roman" w:cs="Times New Roman"/>
        </w:rPr>
        <w:t>list.files(pathH)</w:t>
      </w:r>
    </w:p>
    <w:p w14:paraId="5FFCA3EC" w14:textId="77777777" w:rsidR="009F596E" w:rsidRPr="001F39A4" w:rsidRDefault="009F596E" w:rsidP="009F596E">
      <w:pPr>
        <w:pStyle w:val="ListParagraph"/>
        <w:rPr>
          <w:rFonts w:ascii="Times New Roman" w:hAnsi="Times New Roman" w:cs="Times New Roman"/>
        </w:rPr>
      </w:pPr>
    </w:p>
    <w:p w14:paraId="233BC6CD" w14:textId="6FE2FC9D" w:rsidR="009F596E" w:rsidRDefault="009F596E" w:rsidP="009F596E">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Plot Quality Profile</w:t>
      </w:r>
    </w:p>
    <w:p w14:paraId="0D2CAB35" w14:textId="69C70570" w:rsidR="00CC006E" w:rsidRPr="003D36BF" w:rsidRDefault="00CC006E" w:rsidP="00CC006E">
      <w:pPr>
        <w:pStyle w:val="ListParagraph"/>
        <w:ind w:left="643"/>
        <w:rPr>
          <w:rFonts w:ascii="Times New Roman" w:hAnsi="Times New Roman" w:cs="Times New Roman"/>
          <w:sz w:val="24"/>
          <w:szCs w:val="24"/>
        </w:rPr>
      </w:pPr>
      <w:r w:rsidRPr="003D36BF">
        <w:rPr>
          <w:rFonts w:ascii="Times New Roman" w:hAnsi="Times New Roman" w:cs="Times New Roman"/>
          <w:sz w:val="24"/>
          <w:szCs w:val="24"/>
        </w:rPr>
        <w:t>A grey-scale heat map depicts the distribution of quality scores at each point, with darker colours correlating to higher frequency. The shown lines represent positional summary statistics: green represents the mean and orange represents the median.If the length of the sequences varies, a red line will be displayed to illustrate the percentage of reads that extend to at least that point. In general, the scores do not fall below 30, and to be on the safe side, we will subtract bp from the end and beginning of those scores with quality less than 30.</w:t>
      </w:r>
    </w:p>
    <w:p w14:paraId="0B5F3AF2" w14:textId="0F4EA287" w:rsidR="002257DA" w:rsidRPr="001F39A4" w:rsidRDefault="002257DA" w:rsidP="002257DA">
      <w:pPr>
        <w:pStyle w:val="NormalWeb"/>
        <w:shd w:val="clear" w:color="auto" w:fill="FFFFFF"/>
        <w:ind w:left="360"/>
      </w:pPr>
      <w:r w:rsidRPr="001F39A4">
        <w:t xml:space="preserve">CODE: </w:t>
      </w:r>
    </w:p>
    <w:p w14:paraId="3F419B39" w14:textId="6E15D241" w:rsidR="007C6D01" w:rsidRPr="001F39A4" w:rsidRDefault="00F77ADD" w:rsidP="005751EF">
      <w:pPr>
        <w:pStyle w:val="ListParagraph"/>
        <w:rPr>
          <w:rFonts w:ascii="Times New Roman" w:eastAsia="Times New Roman" w:hAnsi="Times New Roman" w:cs="Times New Roman"/>
          <w:color w:val="999999"/>
          <w:kern w:val="0"/>
          <w:sz w:val="20"/>
          <w:szCs w:val="20"/>
          <w:lang w:eastAsia="en-IN"/>
          <w14:ligatures w14:val="none"/>
        </w:rPr>
      </w:pPr>
      <w:r w:rsidRPr="001F39A4">
        <w:rPr>
          <w:rFonts w:ascii="Times New Roman" w:eastAsia="Times New Roman" w:hAnsi="Times New Roman" w:cs="Times New Roman"/>
          <w:noProof/>
          <w:color w:val="999999"/>
          <w:kern w:val="0"/>
          <w:sz w:val="20"/>
          <w:szCs w:val="20"/>
          <w:lang w:eastAsia="en-IN"/>
          <w14:ligatures w14:val="none"/>
        </w:rPr>
        <w:lastRenderedPageBreak/>
        <w:drawing>
          <wp:inline distT="0" distB="0" distL="0" distR="0" wp14:anchorId="562FE92B" wp14:editId="071103A5">
            <wp:extent cx="2438611" cy="1760373"/>
            <wp:effectExtent l="0" t="0" r="0" b="0"/>
            <wp:docPr id="156086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61547" name=""/>
                    <pic:cNvPicPr/>
                  </pic:nvPicPr>
                  <pic:blipFill>
                    <a:blip r:embed="rId11"/>
                    <a:stretch>
                      <a:fillRect/>
                    </a:stretch>
                  </pic:blipFill>
                  <pic:spPr>
                    <a:xfrm>
                      <a:off x="0" y="0"/>
                      <a:ext cx="2438611" cy="1760373"/>
                    </a:xfrm>
                    <a:prstGeom prst="rect">
                      <a:avLst/>
                    </a:prstGeom>
                  </pic:spPr>
                </pic:pic>
              </a:graphicData>
            </a:graphic>
          </wp:inline>
        </w:drawing>
      </w:r>
    </w:p>
    <w:p w14:paraId="601C5B88" w14:textId="77777777" w:rsidR="00F77ADD" w:rsidRPr="001F39A4" w:rsidRDefault="00F77ADD" w:rsidP="005751EF">
      <w:pPr>
        <w:pStyle w:val="ListParagraph"/>
        <w:rPr>
          <w:rFonts w:ascii="Times New Roman" w:eastAsia="Times New Roman" w:hAnsi="Times New Roman" w:cs="Times New Roman"/>
          <w:color w:val="999999"/>
          <w:kern w:val="0"/>
          <w:sz w:val="20"/>
          <w:szCs w:val="20"/>
          <w:lang w:eastAsia="en-IN"/>
          <w14:ligatures w14:val="none"/>
        </w:rPr>
      </w:pPr>
    </w:p>
    <w:p w14:paraId="307F777F" w14:textId="77777777" w:rsidR="00F77ADD" w:rsidRPr="001F39A4" w:rsidRDefault="00F77ADD" w:rsidP="005751EF">
      <w:pPr>
        <w:pStyle w:val="ListParagraph"/>
        <w:rPr>
          <w:rFonts w:ascii="Times New Roman" w:eastAsia="Times New Roman" w:hAnsi="Times New Roman" w:cs="Times New Roman"/>
          <w:color w:val="999999"/>
          <w:kern w:val="0"/>
          <w:sz w:val="20"/>
          <w:szCs w:val="20"/>
          <w:lang w:eastAsia="en-IN"/>
          <w14:ligatures w14:val="none"/>
        </w:rPr>
      </w:pPr>
    </w:p>
    <w:p w14:paraId="1D2BE297"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20FD6152"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0104A055"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52AB0E5B"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09E69492"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06F38640"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77B967C3"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74AC7774"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2CF48D2C"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5D38682E"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29E88B50" w14:textId="77777777" w:rsidR="00F77ADD" w:rsidRPr="001F39A4" w:rsidRDefault="00F77ADD" w:rsidP="005751EF">
      <w:pPr>
        <w:pStyle w:val="ListParagraph"/>
        <w:rPr>
          <w:rFonts w:ascii="Times New Roman" w:eastAsia="Times New Roman" w:hAnsi="Times New Roman" w:cs="Times New Roman"/>
          <w:color w:val="999999"/>
          <w:kern w:val="0"/>
          <w:sz w:val="20"/>
          <w:szCs w:val="20"/>
          <w:lang w:eastAsia="en-IN"/>
          <w14:ligatures w14:val="none"/>
        </w:rPr>
      </w:pPr>
    </w:p>
    <w:p w14:paraId="0FC6C229" w14:textId="1F7FFB93" w:rsidR="002441AF" w:rsidRPr="007A2A71" w:rsidRDefault="00F77ADD" w:rsidP="002441AF">
      <w:pPr>
        <w:pStyle w:val="ListParagraph"/>
        <w:rPr>
          <w:rFonts w:ascii="Times New Roman" w:eastAsia="Times New Roman" w:hAnsi="Times New Roman" w:cs="Times New Roman"/>
          <w:b/>
          <w:bCs/>
          <w:color w:val="000000" w:themeColor="text1"/>
          <w:kern w:val="0"/>
          <w:sz w:val="20"/>
          <w:szCs w:val="20"/>
          <w:lang w:eastAsia="en-IN"/>
          <w14:ligatures w14:val="none"/>
        </w:rPr>
      </w:pPr>
      <w:r w:rsidRPr="007A2A71">
        <w:rPr>
          <w:rFonts w:ascii="Times New Roman" w:eastAsia="Times New Roman" w:hAnsi="Times New Roman" w:cs="Times New Roman"/>
          <w:b/>
          <w:bCs/>
          <w:color w:val="000000" w:themeColor="text1"/>
          <w:kern w:val="0"/>
          <w:sz w:val="20"/>
          <w:szCs w:val="20"/>
          <w:lang w:eastAsia="en-IN"/>
          <w14:ligatures w14:val="none"/>
        </w:rPr>
        <w:t xml:space="preserve">Result: </w:t>
      </w:r>
    </w:p>
    <w:p w14:paraId="3C92112E" w14:textId="712597B8" w:rsidR="002441AF" w:rsidRPr="001F39A4" w:rsidRDefault="002441AF" w:rsidP="002441AF">
      <w:pPr>
        <w:pStyle w:val="ListParagraph"/>
        <w:rPr>
          <w:rFonts w:ascii="Times New Roman" w:hAnsi="Times New Roman" w:cs="Times New Roman"/>
        </w:rPr>
      </w:pPr>
      <w:r w:rsidRPr="001F39A4">
        <w:rPr>
          <w:rFonts w:ascii="Times New Roman" w:hAnsi="Times New Roman" w:cs="Times New Roman"/>
        </w:rPr>
        <w:t xml:space="preserve">Forward reads – </w:t>
      </w:r>
      <w:r w:rsidR="007A2A71">
        <w:rPr>
          <w:rFonts w:ascii="Times New Roman" w:hAnsi="Times New Roman" w:cs="Times New Roman"/>
        </w:rPr>
        <w:t>The quality score is less than 30 upto 45 bp and hence trimmed.</w:t>
      </w:r>
    </w:p>
    <w:p w14:paraId="74DB00FC" w14:textId="77777777" w:rsidR="00F77ADD" w:rsidRPr="001F39A4" w:rsidRDefault="00F77ADD" w:rsidP="005751EF">
      <w:pPr>
        <w:pStyle w:val="ListParagraph"/>
        <w:rPr>
          <w:rFonts w:ascii="Times New Roman" w:eastAsia="Times New Roman" w:hAnsi="Times New Roman" w:cs="Times New Roman"/>
          <w:color w:val="999999"/>
          <w:kern w:val="0"/>
          <w:sz w:val="20"/>
          <w:szCs w:val="20"/>
          <w:lang w:eastAsia="en-IN"/>
          <w14:ligatures w14:val="none"/>
        </w:rPr>
      </w:pPr>
    </w:p>
    <w:p w14:paraId="5E68CB41" w14:textId="754A5ACC" w:rsidR="007C6D01" w:rsidRPr="001F39A4" w:rsidRDefault="007C6D01" w:rsidP="005751EF">
      <w:pPr>
        <w:pStyle w:val="ListParagraph"/>
        <w:rPr>
          <w:rFonts w:ascii="Times New Roman" w:eastAsia="Times New Roman" w:hAnsi="Times New Roman" w:cs="Times New Roman"/>
          <w:color w:val="999999"/>
          <w:kern w:val="0"/>
          <w:sz w:val="20"/>
          <w:szCs w:val="20"/>
          <w:lang w:eastAsia="en-IN"/>
          <w14:ligatures w14:val="none"/>
        </w:rPr>
      </w:pPr>
      <w:r w:rsidRPr="001F39A4">
        <w:rPr>
          <w:rFonts w:ascii="Times New Roman" w:hAnsi="Times New Roman" w:cs="Times New Roman"/>
          <w:noProof/>
        </w:rPr>
        <w:drawing>
          <wp:inline distT="0" distB="0" distL="0" distR="0" wp14:anchorId="408A2A50" wp14:editId="0F860F9D">
            <wp:extent cx="5129893" cy="4062730"/>
            <wp:effectExtent l="19050" t="19050" r="13970" b="13970"/>
            <wp:docPr id="1969519085" name="Picture 196951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805" name=""/>
                    <pic:cNvPicPr/>
                  </pic:nvPicPr>
                  <pic:blipFill>
                    <a:blip r:embed="rId12"/>
                    <a:stretch>
                      <a:fillRect/>
                    </a:stretch>
                  </pic:blipFill>
                  <pic:spPr>
                    <a:xfrm>
                      <a:off x="0" y="0"/>
                      <a:ext cx="5184046" cy="4105618"/>
                    </a:xfrm>
                    <a:prstGeom prst="rect">
                      <a:avLst/>
                    </a:prstGeom>
                    <a:ln w="12700">
                      <a:solidFill>
                        <a:schemeClr val="tx1"/>
                      </a:solidFill>
                    </a:ln>
                  </pic:spPr>
                </pic:pic>
              </a:graphicData>
            </a:graphic>
          </wp:inline>
        </w:drawing>
      </w:r>
    </w:p>
    <w:p w14:paraId="4DB80BCB" w14:textId="77777777" w:rsidR="005751EF" w:rsidRPr="001F39A4" w:rsidRDefault="005751EF" w:rsidP="005751EF">
      <w:pPr>
        <w:pStyle w:val="ListParagraph"/>
        <w:rPr>
          <w:rFonts w:ascii="Times New Roman" w:eastAsia="Times New Roman" w:hAnsi="Times New Roman" w:cs="Times New Roman"/>
          <w:color w:val="999999"/>
          <w:kern w:val="0"/>
          <w:sz w:val="20"/>
          <w:szCs w:val="20"/>
          <w:lang w:eastAsia="en-IN"/>
          <w14:ligatures w14:val="none"/>
        </w:rPr>
      </w:pPr>
    </w:p>
    <w:p w14:paraId="6BD8C7DA" w14:textId="61C4F3D4" w:rsidR="002441AF" w:rsidRPr="001F39A4" w:rsidRDefault="002441AF" w:rsidP="002441AF">
      <w:pPr>
        <w:pStyle w:val="ListParagraph"/>
        <w:ind w:left="1080"/>
        <w:rPr>
          <w:rFonts w:ascii="Times New Roman" w:hAnsi="Times New Roman" w:cs="Times New Roman"/>
        </w:rPr>
      </w:pPr>
      <w:r w:rsidRPr="001F39A4">
        <w:rPr>
          <w:rFonts w:ascii="Times New Roman" w:hAnsi="Times New Roman" w:cs="Times New Roman"/>
        </w:rPr>
        <w:t>Reverse reads-</w:t>
      </w:r>
      <w:r w:rsidR="007A2A71">
        <w:rPr>
          <w:rFonts w:ascii="Times New Roman" w:hAnsi="Times New Roman" w:cs="Times New Roman"/>
        </w:rPr>
        <w:t>The quality score is less than 30 upto 40 bp and hence trimmed.</w:t>
      </w:r>
    </w:p>
    <w:p w14:paraId="5BEF3F32"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4B407FFA" w14:textId="77777777" w:rsidR="002441AF" w:rsidRPr="001F39A4" w:rsidRDefault="002441AF" w:rsidP="005751EF">
      <w:pPr>
        <w:pStyle w:val="ListParagraph"/>
        <w:rPr>
          <w:rFonts w:ascii="Times New Roman" w:eastAsia="Times New Roman" w:hAnsi="Times New Roman" w:cs="Times New Roman"/>
          <w:color w:val="999999"/>
          <w:kern w:val="0"/>
          <w:sz w:val="20"/>
          <w:szCs w:val="20"/>
          <w:lang w:eastAsia="en-IN"/>
          <w14:ligatures w14:val="none"/>
        </w:rPr>
      </w:pPr>
    </w:p>
    <w:p w14:paraId="587EA13C" w14:textId="3C557BE1" w:rsidR="007C6D01" w:rsidRPr="001F39A4" w:rsidRDefault="007C6D01" w:rsidP="005751EF">
      <w:pPr>
        <w:pStyle w:val="ListParagraph"/>
        <w:rPr>
          <w:rFonts w:ascii="Times New Roman" w:eastAsia="Times New Roman" w:hAnsi="Times New Roman" w:cs="Times New Roman"/>
          <w:color w:val="999999"/>
          <w:kern w:val="0"/>
          <w:sz w:val="20"/>
          <w:szCs w:val="20"/>
          <w:lang w:eastAsia="en-IN"/>
          <w14:ligatures w14:val="none"/>
        </w:rPr>
      </w:pPr>
      <w:r w:rsidRPr="001F39A4">
        <w:rPr>
          <w:rFonts w:ascii="Times New Roman" w:hAnsi="Times New Roman" w:cs="Times New Roman"/>
          <w:noProof/>
        </w:rPr>
        <w:drawing>
          <wp:inline distT="0" distB="0" distL="0" distR="0" wp14:anchorId="367E338A" wp14:editId="228C15F1">
            <wp:extent cx="5189764" cy="3474085"/>
            <wp:effectExtent l="19050" t="19050" r="11430" b="12065"/>
            <wp:docPr id="181979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97420" name=""/>
                    <pic:cNvPicPr/>
                  </pic:nvPicPr>
                  <pic:blipFill>
                    <a:blip r:embed="rId13"/>
                    <a:stretch>
                      <a:fillRect/>
                    </a:stretch>
                  </pic:blipFill>
                  <pic:spPr>
                    <a:xfrm>
                      <a:off x="0" y="0"/>
                      <a:ext cx="5236618" cy="3505450"/>
                    </a:xfrm>
                    <a:prstGeom prst="rect">
                      <a:avLst/>
                    </a:prstGeom>
                    <a:ln w="12700">
                      <a:solidFill>
                        <a:schemeClr val="tx1"/>
                      </a:solidFill>
                    </a:ln>
                  </pic:spPr>
                </pic:pic>
              </a:graphicData>
            </a:graphic>
          </wp:inline>
        </w:drawing>
      </w:r>
    </w:p>
    <w:p w14:paraId="0450D6C9" w14:textId="77777777" w:rsidR="005751EF" w:rsidRPr="001F39A4" w:rsidRDefault="005751EF" w:rsidP="005751EF">
      <w:pPr>
        <w:pStyle w:val="ListParagraph"/>
        <w:rPr>
          <w:rFonts w:ascii="Times New Roman" w:eastAsia="Times New Roman" w:hAnsi="Times New Roman" w:cs="Times New Roman"/>
          <w:color w:val="999999"/>
          <w:kern w:val="0"/>
          <w:sz w:val="20"/>
          <w:szCs w:val="20"/>
          <w:lang w:eastAsia="en-IN"/>
          <w14:ligatures w14:val="none"/>
        </w:rPr>
      </w:pPr>
    </w:p>
    <w:p w14:paraId="7D3E1349" w14:textId="0795CE6E" w:rsidR="005751EF" w:rsidRPr="001F39A4" w:rsidRDefault="005751EF" w:rsidP="005751EF">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Trim off low quality reads and filtered:</w:t>
      </w:r>
    </w:p>
    <w:p w14:paraId="21DE05F0" w14:textId="77777777" w:rsidR="005751EF" w:rsidRPr="001F39A4" w:rsidRDefault="005751EF" w:rsidP="005751EF">
      <w:pPr>
        <w:pStyle w:val="ListParagraph"/>
        <w:rPr>
          <w:rFonts w:ascii="Times New Roman" w:hAnsi="Times New Roman" w:cs="Times New Roman"/>
        </w:rPr>
      </w:pPr>
    </w:p>
    <w:p w14:paraId="726BEAE8" w14:textId="5B74965B" w:rsidR="005751EF" w:rsidRPr="001F39A4" w:rsidRDefault="005751EF" w:rsidP="005751EF">
      <w:pPr>
        <w:pStyle w:val="ListParagraph"/>
        <w:rPr>
          <w:rFonts w:ascii="Times New Roman" w:hAnsi="Times New Roman" w:cs="Times New Roman"/>
        </w:rPr>
      </w:pPr>
      <w:r w:rsidRPr="001F39A4">
        <w:rPr>
          <w:rFonts w:ascii="Times New Roman" w:hAnsi="Times New Roman" w:cs="Times New Roman"/>
        </w:rPr>
        <w:t>To get rid off the low quality profile score reads, trim the basepairs having score&lt;30</w:t>
      </w:r>
      <w:r w:rsidR="00D25642" w:rsidRPr="001F39A4">
        <w:rPr>
          <w:rFonts w:ascii="Times New Roman" w:hAnsi="Times New Roman" w:cs="Times New Roman"/>
        </w:rPr>
        <w:t>.</w:t>
      </w:r>
    </w:p>
    <w:p w14:paraId="308A7C55" w14:textId="5F0E78C8" w:rsidR="00E633E6" w:rsidRPr="001F39A4" w:rsidRDefault="00E633E6" w:rsidP="005751EF">
      <w:pPr>
        <w:pStyle w:val="ListParagraph"/>
        <w:rPr>
          <w:rFonts w:ascii="Times New Roman" w:hAnsi="Times New Roman" w:cs="Times New Roman"/>
        </w:rPr>
      </w:pPr>
      <w:r w:rsidRPr="001F39A4">
        <w:rPr>
          <w:rFonts w:ascii="Times New Roman" w:hAnsi="Times New Roman" w:cs="Times New Roman"/>
        </w:rPr>
        <w:t>truncLen function assign the values as C(FWD, REV), maxN is the maximum number of ambiguous bases allowed,maxEE = c(FWD,REV) the maximum number of errors allowed for an individual read,truncQ truncates reads at the first instance of Q score less than or equal to the value specified</w:t>
      </w:r>
      <w:r w:rsidR="00D25642" w:rsidRPr="001F39A4">
        <w:rPr>
          <w:rFonts w:ascii="Times New Roman" w:hAnsi="Times New Roman" w:cs="Times New Roman"/>
        </w:rPr>
        <w:t xml:space="preserve"> (a Q score of 2 is very bad i.e. ~63% chance of a base call being incorrect)</w:t>
      </w:r>
    </w:p>
    <w:p w14:paraId="593BDB47" w14:textId="77777777" w:rsidR="005751EF" w:rsidRPr="001F39A4" w:rsidRDefault="005751EF" w:rsidP="005751EF">
      <w:pPr>
        <w:pStyle w:val="ListParagraph"/>
        <w:rPr>
          <w:rFonts w:ascii="Times New Roman" w:hAnsi="Times New Roman" w:cs="Times New Roman"/>
        </w:rPr>
      </w:pPr>
    </w:p>
    <w:p w14:paraId="17FFF0F6" w14:textId="77777777" w:rsidR="005751EF" w:rsidRPr="001F39A4" w:rsidRDefault="005751EF" w:rsidP="005751EF">
      <w:pPr>
        <w:pStyle w:val="ListParagraph"/>
        <w:rPr>
          <w:rFonts w:ascii="Times New Roman" w:hAnsi="Times New Roman" w:cs="Times New Roman"/>
        </w:rPr>
      </w:pPr>
    </w:p>
    <w:p w14:paraId="2D132896" w14:textId="00107E33" w:rsidR="002441AF" w:rsidRPr="001F39A4" w:rsidRDefault="005751EF" w:rsidP="002441AF">
      <w:pPr>
        <w:pStyle w:val="ListParagraph"/>
        <w:rPr>
          <w:rFonts w:ascii="Times New Roman" w:hAnsi="Times New Roman" w:cs="Times New Roman"/>
        </w:rPr>
      </w:pPr>
      <w:r w:rsidRPr="001F39A4">
        <w:rPr>
          <w:rFonts w:ascii="Times New Roman" w:hAnsi="Times New Roman" w:cs="Times New Roman"/>
        </w:rPr>
        <w:t xml:space="preserve">CODE: </w:t>
      </w:r>
    </w:p>
    <w:p w14:paraId="7B123441" w14:textId="569BAB9A" w:rsidR="00E633E6" w:rsidRPr="001F39A4" w:rsidRDefault="002441AF" w:rsidP="00E633E6">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0299138A" wp14:editId="20626372">
            <wp:extent cx="5731510" cy="2136140"/>
            <wp:effectExtent l="0" t="0" r="2540" b="0"/>
            <wp:docPr id="92350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2836" name=""/>
                    <pic:cNvPicPr/>
                  </pic:nvPicPr>
                  <pic:blipFill>
                    <a:blip r:embed="rId14"/>
                    <a:stretch>
                      <a:fillRect/>
                    </a:stretch>
                  </pic:blipFill>
                  <pic:spPr>
                    <a:xfrm>
                      <a:off x="0" y="0"/>
                      <a:ext cx="5731510" cy="2136140"/>
                    </a:xfrm>
                    <a:prstGeom prst="rect">
                      <a:avLst/>
                    </a:prstGeom>
                  </pic:spPr>
                </pic:pic>
              </a:graphicData>
            </a:graphic>
          </wp:inline>
        </w:drawing>
      </w:r>
    </w:p>
    <w:p w14:paraId="3E4C0C3F" w14:textId="5E42E8DD" w:rsidR="00D25642" w:rsidRPr="001F39A4" w:rsidRDefault="00D25642" w:rsidP="002441AF">
      <w:pPr>
        <w:pStyle w:val="ListParagraph"/>
        <w:rPr>
          <w:rFonts w:ascii="Times New Roman" w:hAnsi="Times New Roman" w:cs="Times New Roman"/>
        </w:rPr>
      </w:pPr>
    </w:p>
    <w:p w14:paraId="51A537D8" w14:textId="77777777" w:rsidR="005751EF" w:rsidRPr="001F39A4" w:rsidRDefault="005751EF" w:rsidP="002257DA">
      <w:pPr>
        <w:pStyle w:val="ListParagraph"/>
        <w:rPr>
          <w:rFonts w:ascii="Times New Roman" w:hAnsi="Times New Roman" w:cs="Times New Roman"/>
        </w:rPr>
      </w:pPr>
    </w:p>
    <w:p w14:paraId="7CC5A3B9" w14:textId="77777777" w:rsidR="009F596E" w:rsidRPr="001F39A4" w:rsidRDefault="009F596E" w:rsidP="001D54E3">
      <w:pPr>
        <w:pStyle w:val="ListParagraph"/>
        <w:ind w:left="1080"/>
        <w:rPr>
          <w:rFonts w:ascii="Times New Roman" w:hAnsi="Times New Roman" w:cs="Times New Roman"/>
        </w:rPr>
      </w:pPr>
    </w:p>
    <w:p w14:paraId="1896D311" w14:textId="0CF127E9" w:rsidR="00D25642" w:rsidRPr="001F39A4" w:rsidRDefault="00D25642" w:rsidP="008A19A4">
      <w:pPr>
        <w:rPr>
          <w:rFonts w:ascii="Times New Roman" w:hAnsi="Times New Roman" w:cs="Times New Roman"/>
        </w:rPr>
      </w:pPr>
    </w:p>
    <w:p w14:paraId="38FCB35B" w14:textId="633D8B84" w:rsidR="001D54E3" w:rsidRPr="001F39A4" w:rsidRDefault="001D54E3" w:rsidP="001D54E3">
      <w:pPr>
        <w:rPr>
          <w:rFonts w:ascii="Times New Roman" w:hAnsi="Times New Roman" w:cs="Times New Roman"/>
        </w:rPr>
      </w:pPr>
    </w:p>
    <w:p w14:paraId="3D02DD84" w14:textId="0B3FC8BB" w:rsidR="001D54E3" w:rsidRPr="001F39A4" w:rsidRDefault="001D54E3" w:rsidP="00BE7967">
      <w:pPr>
        <w:pStyle w:val="ListParagraph"/>
        <w:rPr>
          <w:rFonts w:ascii="Times New Roman" w:hAnsi="Times New Roman" w:cs="Times New Roman"/>
        </w:rPr>
      </w:pPr>
    </w:p>
    <w:p w14:paraId="00B1AA07" w14:textId="06CDC3EF" w:rsidR="00BE7967" w:rsidRPr="001F39A4" w:rsidRDefault="00D25642" w:rsidP="00D25642">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Learn error rates</w:t>
      </w:r>
    </w:p>
    <w:p w14:paraId="6E9D311A" w14:textId="23F7B7B2" w:rsidR="00D25642" w:rsidRPr="001F39A4" w:rsidRDefault="009906E3" w:rsidP="009906E3">
      <w:pPr>
        <w:pStyle w:val="ListParagraph"/>
        <w:rPr>
          <w:rFonts w:ascii="Times New Roman" w:hAnsi="Times New Roman" w:cs="Times New Roman"/>
        </w:rPr>
      </w:pPr>
      <w:r w:rsidRPr="001F39A4">
        <w:rPr>
          <w:rFonts w:ascii="Times New Roman" w:hAnsi="Times New Roman" w:cs="Times New Roman"/>
        </w:rPr>
        <w:t xml:space="preserve">Error rate function tell us about identifying the correct base during sequencing. Error rate plot for every possible 16 subsitutions of bases. Black line tells </w:t>
      </w:r>
      <w:r w:rsidR="008F641F" w:rsidRPr="001F39A4">
        <w:rPr>
          <w:rFonts w:ascii="Times New Roman" w:hAnsi="Times New Roman" w:cs="Times New Roman"/>
        </w:rPr>
        <w:t xml:space="preserve">estimated </w:t>
      </w:r>
      <w:r w:rsidRPr="001F39A4">
        <w:rPr>
          <w:rFonts w:ascii="Times New Roman" w:hAnsi="Times New Roman" w:cs="Times New Roman"/>
        </w:rPr>
        <w:t xml:space="preserve">error rate and the </w:t>
      </w:r>
      <w:r w:rsidR="00E73C39" w:rsidRPr="001F39A4">
        <w:rPr>
          <w:rFonts w:ascii="Times New Roman" w:hAnsi="Times New Roman" w:cs="Times New Roman"/>
        </w:rPr>
        <w:t>red line</w:t>
      </w:r>
      <w:r w:rsidRPr="001F39A4">
        <w:rPr>
          <w:rFonts w:ascii="Times New Roman" w:hAnsi="Times New Roman" w:cs="Times New Roman"/>
        </w:rPr>
        <w:t xml:space="preserve"> shows </w:t>
      </w:r>
      <w:r w:rsidR="00E73C39" w:rsidRPr="001F39A4">
        <w:rPr>
          <w:rFonts w:ascii="Times New Roman" w:hAnsi="Times New Roman" w:cs="Times New Roman"/>
        </w:rPr>
        <w:t>expected</w:t>
      </w:r>
      <w:r w:rsidRPr="001F39A4">
        <w:rPr>
          <w:rFonts w:ascii="Times New Roman" w:hAnsi="Times New Roman" w:cs="Times New Roman"/>
        </w:rPr>
        <w:t xml:space="preserve"> error rate of each substitution.</w:t>
      </w:r>
      <w:r w:rsidR="00E73C39" w:rsidRPr="001F39A4">
        <w:rPr>
          <w:rFonts w:ascii="Times New Roman" w:hAnsi="Times New Roman" w:cs="Times New Roman"/>
        </w:rPr>
        <w:t>In general, frequency of errors decreases as quality score increases.</w:t>
      </w:r>
    </w:p>
    <w:p w14:paraId="7B59B72D" w14:textId="28DE2793" w:rsidR="009906E3" w:rsidRPr="001F39A4" w:rsidRDefault="008B4A7E" w:rsidP="009906E3">
      <w:pPr>
        <w:pStyle w:val="ListParagraph"/>
        <w:rPr>
          <w:rFonts w:ascii="Times New Roman" w:hAnsi="Times New Roman" w:cs="Times New Roman"/>
        </w:rPr>
      </w:pPr>
      <w:r w:rsidRPr="001F39A4">
        <w:rPr>
          <w:rFonts w:ascii="Times New Roman" w:hAnsi="Times New Roman" w:cs="Times New Roman"/>
        </w:rPr>
        <w:t>Here the black line are good fit to the observed rates(points)</w:t>
      </w:r>
      <w:r w:rsidR="00F96760" w:rsidRPr="001F39A4">
        <w:rPr>
          <w:rFonts w:ascii="Times New Roman" w:hAnsi="Times New Roman" w:cs="Times New Roman"/>
        </w:rPr>
        <w:t>.</w:t>
      </w:r>
    </w:p>
    <w:p w14:paraId="61506033" w14:textId="77777777" w:rsidR="00F96760" w:rsidRPr="001F39A4" w:rsidRDefault="00F96760" w:rsidP="009906E3">
      <w:pPr>
        <w:pStyle w:val="ListParagraph"/>
        <w:rPr>
          <w:rFonts w:ascii="Times New Roman" w:hAnsi="Times New Roman" w:cs="Times New Roman"/>
        </w:rPr>
      </w:pPr>
    </w:p>
    <w:p w14:paraId="17E5A828" w14:textId="7F2DE46F" w:rsidR="00F96760" w:rsidRPr="001F39A4" w:rsidRDefault="00F96760" w:rsidP="00F96760">
      <w:pPr>
        <w:pStyle w:val="ListParagraph"/>
        <w:rPr>
          <w:rFonts w:ascii="Times New Roman" w:hAnsi="Times New Roman" w:cs="Times New Roman"/>
        </w:rPr>
      </w:pPr>
      <w:r w:rsidRPr="001F39A4">
        <w:rPr>
          <w:rFonts w:ascii="Times New Roman" w:hAnsi="Times New Roman" w:cs="Times New Roman"/>
        </w:rPr>
        <w:t>CODE:</w:t>
      </w:r>
    </w:p>
    <w:p w14:paraId="6070C039" w14:textId="2135E703" w:rsidR="00F96760" w:rsidRPr="001F39A4" w:rsidRDefault="00F96760" w:rsidP="00F96760">
      <w:pPr>
        <w:pStyle w:val="ListParagraph"/>
        <w:rPr>
          <w:rFonts w:ascii="Times New Roman" w:hAnsi="Times New Roman" w:cs="Times New Roman"/>
        </w:rPr>
      </w:pPr>
      <w:r w:rsidRPr="001F39A4">
        <w:rPr>
          <w:rFonts w:ascii="Times New Roman" w:hAnsi="Times New Roman" w:cs="Times New Roman"/>
        </w:rPr>
        <w:t>#learn error rates</w:t>
      </w:r>
    </w:p>
    <w:p w14:paraId="608B45AA" w14:textId="1E115C89" w:rsidR="00F96760" w:rsidRPr="001F39A4" w:rsidRDefault="00F96760" w:rsidP="00F96760">
      <w:pPr>
        <w:pStyle w:val="ListParagraph"/>
        <w:rPr>
          <w:rFonts w:ascii="Times New Roman" w:hAnsi="Times New Roman" w:cs="Times New Roman"/>
        </w:rPr>
      </w:pPr>
      <w:r w:rsidRPr="001F39A4">
        <w:rPr>
          <w:rFonts w:ascii="Times New Roman" w:hAnsi="Times New Roman" w:cs="Times New Roman"/>
        </w:rPr>
        <w:t>errF &lt;- learnErrors(filtFs, multithread=FALSE)  # for forward reads</w:t>
      </w:r>
    </w:p>
    <w:p w14:paraId="3925F1D7" w14:textId="32A080F0" w:rsidR="00F96760" w:rsidRPr="001F39A4" w:rsidRDefault="00F96760" w:rsidP="00F96760">
      <w:pPr>
        <w:pStyle w:val="ListParagraph"/>
        <w:rPr>
          <w:rFonts w:ascii="Times New Roman" w:hAnsi="Times New Roman" w:cs="Times New Roman"/>
        </w:rPr>
      </w:pPr>
      <w:r w:rsidRPr="001F39A4">
        <w:rPr>
          <w:rFonts w:ascii="Times New Roman" w:hAnsi="Times New Roman" w:cs="Times New Roman"/>
        </w:rPr>
        <w:t>plotErrors(errF, nominalQ=TRUE)</w:t>
      </w:r>
    </w:p>
    <w:p w14:paraId="7A65D4C8" w14:textId="77777777" w:rsidR="00F96760" w:rsidRDefault="00F96760" w:rsidP="00F96760">
      <w:pPr>
        <w:pStyle w:val="ListParagraph"/>
        <w:rPr>
          <w:rFonts w:ascii="Times New Roman" w:hAnsi="Times New Roman" w:cs="Times New Roman"/>
        </w:rPr>
      </w:pPr>
    </w:p>
    <w:p w14:paraId="1FA3A67F" w14:textId="77777777" w:rsidR="007A2A71" w:rsidRDefault="007A2A71" w:rsidP="00F96760">
      <w:pPr>
        <w:pStyle w:val="ListParagraph"/>
        <w:rPr>
          <w:rFonts w:ascii="Times New Roman" w:hAnsi="Times New Roman" w:cs="Times New Roman"/>
        </w:rPr>
      </w:pPr>
    </w:p>
    <w:p w14:paraId="30A9247D" w14:textId="77777777" w:rsidR="007A2A71" w:rsidRDefault="007A2A71" w:rsidP="00F96760">
      <w:pPr>
        <w:pStyle w:val="ListParagraph"/>
        <w:rPr>
          <w:rFonts w:ascii="Times New Roman" w:hAnsi="Times New Roman" w:cs="Times New Roman"/>
        </w:rPr>
      </w:pPr>
    </w:p>
    <w:p w14:paraId="164B2B35" w14:textId="77777777" w:rsidR="007A2A71" w:rsidRDefault="007A2A71" w:rsidP="00F96760">
      <w:pPr>
        <w:pStyle w:val="ListParagraph"/>
        <w:rPr>
          <w:rFonts w:ascii="Times New Roman" w:hAnsi="Times New Roman" w:cs="Times New Roman"/>
        </w:rPr>
      </w:pPr>
    </w:p>
    <w:p w14:paraId="1AFA1E1C" w14:textId="77777777" w:rsidR="007A2A71" w:rsidRDefault="007A2A71" w:rsidP="00F96760">
      <w:pPr>
        <w:pStyle w:val="ListParagraph"/>
        <w:rPr>
          <w:rFonts w:ascii="Times New Roman" w:hAnsi="Times New Roman" w:cs="Times New Roman"/>
        </w:rPr>
      </w:pPr>
    </w:p>
    <w:p w14:paraId="2EDC224B" w14:textId="77777777" w:rsidR="007A2A71" w:rsidRDefault="007A2A71" w:rsidP="00F96760">
      <w:pPr>
        <w:pStyle w:val="ListParagraph"/>
        <w:rPr>
          <w:rFonts w:ascii="Times New Roman" w:hAnsi="Times New Roman" w:cs="Times New Roman"/>
        </w:rPr>
      </w:pPr>
    </w:p>
    <w:p w14:paraId="2F9EFF0B" w14:textId="77777777" w:rsidR="007A2A71" w:rsidRDefault="007A2A71" w:rsidP="00F96760">
      <w:pPr>
        <w:pStyle w:val="ListParagraph"/>
        <w:rPr>
          <w:rFonts w:ascii="Times New Roman" w:hAnsi="Times New Roman" w:cs="Times New Roman"/>
        </w:rPr>
      </w:pPr>
    </w:p>
    <w:p w14:paraId="1A7BBEE9" w14:textId="77777777" w:rsidR="007A2A71" w:rsidRPr="001F39A4" w:rsidRDefault="007A2A71" w:rsidP="00F96760">
      <w:pPr>
        <w:pStyle w:val="ListParagraph"/>
        <w:rPr>
          <w:rFonts w:ascii="Times New Roman" w:hAnsi="Times New Roman" w:cs="Times New Roman"/>
        </w:rPr>
      </w:pPr>
    </w:p>
    <w:p w14:paraId="4D8E095C" w14:textId="77777777" w:rsidR="002441AF" w:rsidRDefault="00F96760" w:rsidP="00F96760">
      <w:pPr>
        <w:pStyle w:val="ListParagraph"/>
        <w:rPr>
          <w:rFonts w:ascii="Times New Roman" w:hAnsi="Times New Roman" w:cs="Times New Roman"/>
          <w:b/>
          <w:bCs/>
          <w:sz w:val="24"/>
          <w:szCs w:val="24"/>
        </w:rPr>
      </w:pPr>
      <w:r w:rsidRPr="007A2A71">
        <w:rPr>
          <w:rFonts w:ascii="Times New Roman" w:hAnsi="Times New Roman" w:cs="Times New Roman"/>
          <w:b/>
          <w:bCs/>
          <w:sz w:val="24"/>
          <w:szCs w:val="24"/>
        </w:rPr>
        <w:t xml:space="preserve">Result: </w:t>
      </w:r>
    </w:p>
    <w:p w14:paraId="3E2A3F0B" w14:textId="77777777" w:rsidR="007A2A71" w:rsidRDefault="007A2A71" w:rsidP="00F96760">
      <w:pPr>
        <w:pStyle w:val="ListParagraph"/>
        <w:rPr>
          <w:rFonts w:ascii="Times New Roman" w:hAnsi="Times New Roman" w:cs="Times New Roman"/>
          <w:b/>
          <w:bCs/>
          <w:sz w:val="24"/>
          <w:szCs w:val="24"/>
        </w:rPr>
      </w:pPr>
    </w:p>
    <w:p w14:paraId="177517DB" w14:textId="77777777" w:rsidR="007A2A71" w:rsidRDefault="007A2A71" w:rsidP="00F96760">
      <w:pPr>
        <w:pStyle w:val="ListParagraph"/>
        <w:rPr>
          <w:rFonts w:ascii="Times New Roman" w:hAnsi="Times New Roman" w:cs="Times New Roman"/>
          <w:b/>
          <w:bCs/>
          <w:sz w:val="24"/>
          <w:szCs w:val="24"/>
        </w:rPr>
      </w:pPr>
    </w:p>
    <w:p w14:paraId="4461B25F" w14:textId="77777777" w:rsidR="007A2A71" w:rsidRPr="007A2A71" w:rsidRDefault="007A2A71" w:rsidP="00F96760">
      <w:pPr>
        <w:pStyle w:val="ListParagraph"/>
        <w:rPr>
          <w:rFonts w:ascii="Times New Roman" w:hAnsi="Times New Roman" w:cs="Times New Roman"/>
          <w:b/>
          <w:bCs/>
          <w:sz w:val="24"/>
          <w:szCs w:val="24"/>
        </w:rPr>
      </w:pPr>
    </w:p>
    <w:p w14:paraId="4D1740D8" w14:textId="79E90C43" w:rsidR="00F96760" w:rsidRDefault="002441AF" w:rsidP="00F96760">
      <w:pPr>
        <w:pStyle w:val="ListParagraph"/>
        <w:rPr>
          <w:rFonts w:ascii="Times New Roman" w:hAnsi="Times New Roman" w:cs="Times New Roman"/>
        </w:rPr>
      </w:pPr>
      <w:r w:rsidRPr="001F39A4">
        <w:rPr>
          <w:rFonts w:ascii="Times New Roman" w:hAnsi="Times New Roman" w:cs="Times New Roman"/>
        </w:rPr>
        <w:t>D</w:t>
      </w:r>
      <w:r w:rsidR="0073198D" w:rsidRPr="001F39A4">
        <w:rPr>
          <w:rFonts w:ascii="Times New Roman" w:hAnsi="Times New Roman" w:cs="Times New Roman"/>
        </w:rPr>
        <w:t>iseased</w:t>
      </w:r>
      <w:r w:rsidR="007A2A71">
        <w:rPr>
          <w:rFonts w:ascii="Times New Roman" w:hAnsi="Times New Roman" w:cs="Times New Roman"/>
        </w:rPr>
        <w:t>:</w:t>
      </w:r>
      <w:r w:rsidR="0073198D" w:rsidRPr="001F39A4">
        <w:rPr>
          <w:rFonts w:ascii="Times New Roman" w:hAnsi="Times New Roman" w:cs="Times New Roman"/>
        </w:rPr>
        <w:t xml:space="preserve"> Forward and Reverse strand</w:t>
      </w:r>
    </w:p>
    <w:p w14:paraId="15E7414F" w14:textId="77777777" w:rsidR="007A2A71" w:rsidRDefault="007A2A71" w:rsidP="00F96760">
      <w:pPr>
        <w:pStyle w:val="ListParagraph"/>
        <w:rPr>
          <w:rFonts w:ascii="Times New Roman" w:hAnsi="Times New Roman" w:cs="Times New Roman"/>
        </w:rPr>
      </w:pPr>
    </w:p>
    <w:p w14:paraId="03C97DDE" w14:textId="77777777" w:rsidR="007A2A71" w:rsidRPr="001F39A4" w:rsidRDefault="007A2A71" w:rsidP="00F96760">
      <w:pPr>
        <w:pStyle w:val="ListParagraph"/>
        <w:rPr>
          <w:rFonts w:ascii="Times New Roman" w:hAnsi="Times New Roman" w:cs="Times New Roman"/>
        </w:rPr>
      </w:pPr>
    </w:p>
    <w:p w14:paraId="4FEC5AD3" w14:textId="474F1229" w:rsidR="00E012B3" w:rsidRDefault="00D71159" w:rsidP="00F96760">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3806E3D5" wp14:editId="210B299F">
            <wp:extent cx="4518821" cy="2272393"/>
            <wp:effectExtent l="19050" t="19050" r="15240" b="13970"/>
            <wp:docPr id="8362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23131" name=""/>
                    <pic:cNvPicPr/>
                  </pic:nvPicPr>
                  <pic:blipFill>
                    <a:blip r:embed="rId15"/>
                    <a:stretch>
                      <a:fillRect/>
                    </a:stretch>
                  </pic:blipFill>
                  <pic:spPr>
                    <a:xfrm>
                      <a:off x="0" y="0"/>
                      <a:ext cx="4576085" cy="2301190"/>
                    </a:xfrm>
                    <a:prstGeom prst="rect">
                      <a:avLst/>
                    </a:prstGeom>
                    <a:ln w="12700">
                      <a:solidFill>
                        <a:schemeClr val="tx1">
                          <a:lumMod val="95000"/>
                          <a:lumOff val="5000"/>
                        </a:schemeClr>
                      </a:solidFill>
                    </a:ln>
                  </pic:spPr>
                </pic:pic>
              </a:graphicData>
            </a:graphic>
          </wp:inline>
        </w:drawing>
      </w:r>
    </w:p>
    <w:p w14:paraId="4D164305" w14:textId="77777777" w:rsidR="007A2A71" w:rsidRDefault="007A2A71" w:rsidP="00F96760">
      <w:pPr>
        <w:pStyle w:val="ListParagraph"/>
        <w:rPr>
          <w:rFonts w:ascii="Times New Roman" w:hAnsi="Times New Roman" w:cs="Times New Roman"/>
        </w:rPr>
      </w:pPr>
    </w:p>
    <w:p w14:paraId="64BE85B9" w14:textId="77777777" w:rsidR="007A2A71" w:rsidRDefault="007A2A71" w:rsidP="00F96760">
      <w:pPr>
        <w:pStyle w:val="ListParagraph"/>
        <w:rPr>
          <w:rFonts w:ascii="Times New Roman" w:hAnsi="Times New Roman" w:cs="Times New Roman"/>
        </w:rPr>
      </w:pPr>
    </w:p>
    <w:p w14:paraId="7C066AC9" w14:textId="77777777" w:rsidR="007A2A71" w:rsidRDefault="007A2A71" w:rsidP="00F96760">
      <w:pPr>
        <w:pStyle w:val="ListParagraph"/>
        <w:rPr>
          <w:rFonts w:ascii="Times New Roman" w:hAnsi="Times New Roman" w:cs="Times New Roman"/>
        </w:rPr>
      </w:pPr>
    </w:p>
    <w:p w14:paraId="18CFA8DD" w14:textId="77777777" w:rsidR="007A2A71" w:rsidRDefault="007A2A71" w:rsidP="00F96760">
      <w:pPr>
        <w:pStyle w:val="ListParagraph"/>
        <w:rPr>
          <w:rFonts w:ascii="Times New Roman" w:hAnsi="Times New Roman" w:cs="Times New Roman"/>
        </w:rPr>
      </w:pPr>
    </w:p>
    <w:p w14:paraId="6E09AFEB" w14:textId="77777777" w:rsidR="007A2A71" w:rsidRPr="001F39A4" w:rsidRDefault="007A2A71" w:rsidP="00F96760">
      <w:pPr>
        <w:pStyle w:val="ListParagraph"/>
        <w:rPr>
          <w:rFonts w:ascii="Times New Roman" w:hAnsi="Times New Roman" w:cs="Times New Roman"/>
        </w:rPr>
      </w:pPr>
    </w:p>
    <w:p w14:paraId="2972F2B0" w14:textId="17DB377C" w:rsidR="00F96760" w:rsidRDefault="0073198D" w:rsidP="00F96760">
      <w:pPr>
        <w:pStyle w:val="ListParagraph"/>
        <w:rPr>
          <w:rFonts w:ascii="Times New Roman" w:hAnsi="Times New Roman" w:cs="Times New Roman"/>
        </w:rPr>
      </w:pPr>
      <w:r w:rsidRPr="001F39A4">
        <w:rPr>
          <w:rFonts w:ascii="Times New Roman" w:hAnsi="Times New Roman" w:cs="Times New Roman"/>
          <w:noProof/>
        </w:rPr>
        <w:lastRenderedPageBreak/>
        <w:drawing>
          <wp:inline distT="0" distB="0" distL="0" distR="0" wp14:anchorId="1856D51A" wp14:editId="52171F06">
            <wp:extent cx="4518660" cy="2255475"/>
            <wp:effectExtent l="19050" t="19050" r="15240" b="12065"/>
            <wp:docPr id="22377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7671" cy="2294913"/>
                    </a:xfrm>
                    <a:prstGeom prst="rect">
                      <a:avLst/>
                    </a:prstGeom>
                    <a:noFill/>
                    <a:ln w="12700">
                      <a:solidFill>
                        <a:schemeClr val="tx1"/>
                      </a:solidFill>
                    </a:ln>
                  </pic:spPr>
                </pic:pic>
              </a:graphicData>
            </a:graphic>
          </wp:inline>
        </w:drawing>
      </w:r>
    </w:p>
    <w:p w14:paraId="3D84DED8" w14:textId="77777777" w:rsidR="007A2A71" w:rsidRDefault="007A2A71" w:rsidP="00F96760">
      <w:pPr>
        <w:pStyle w:val="ListParagraph"/>
        <w:rPr>
          <w:rFonts w:ascii="Times New Roman" w:hAnsi="Times New Roman" w:cs="Times New Roman"/>
        </w:rPr>
      </w:pPr>
    </w:p>
    <w:p w14:paraId="3702FA66" w14:textId="77777777" w:rsidR="007A2A71" w:rsidRDefault="007A2A71" w:rsidP="00F96760">
      <w:pPr>
        <w:pStyle w:val="ListParagraph"/>
        <w:rPr>
          <w:rFonts w:ascii="Times New Roman" w:hAnsi="Times New Roman" w:cs="Times New Roman"/>
        </w:rPr>
      </w:pPr>
    </w:p>
    <w:p w14:paraId="0B3C284A" w14:textId="77777777" w:rsidR="007A2A71" w:rsidRDefault="007A2A71" w:rsidP="00F96760">
      <w:pPr>
        <w:pStyle w:val="ListParagraph"/>
        <w:rPr>
          <w:rFonts w:ascii="Times New Roman" w:hAnsi="Times New Roman" w:cs="Times New Roman"/>
        </w:rPr>
      </w:pPr>
    </w:p>
    <w:p w14:paraId="0F7879D8" w14:textId="77777777" w:rsidR="007A2A71" w:rsidRDefault="007A2A71" w:rsidP="00F96760">
      <w:pPr>
        <w:pStyle w:val="ListParagraph"/>
        <w:rPr>
          <w:rFonts w:ascii="Times New Roman" w:hAnsi="Times New Roman" w:cs="Times New Roman"/>
        </w:rPr>
      </w:pPr>
    </w:p>
    <w:p w14:paraId="0CB3F90B" w14:textId="77777777" w:rsidR="007A2A71" w:rsidRDefault="007A2A71" w:rsidP="00F96760">
      <w:pPr>
        <w:pStyle w:val="ListParagraph"/>
        <w:rPr>
          <w:rFonts w:ascii="Times New Roman" w:hAnsi="Times New Roman" w:cs="Times New Roman"/>
        </w:rPr>
      </w:pPr>
    </w:p>
    <w:p w14:paraId="2DA6810A" w14:textId="77777777" w:rsidR="007A2A71" w:rsidRDefault="007A2A71" w:rsidP="00F96760">
      <w:pPr>
        <w:pStyle w:val="ListParagraph"/>
        <w:rPr>
          <w:rFonts w:ascii="Times New Roman" w:hAnsi="Times New Roman" w:cs="Times New Roman"/>
        </w:rPr>
      </w:pPr>
    </w:p>
    <w:p w14:paraId="1141F723" w14:textId="77777777" w:rsidR="007A2A71" w:rsidRDefault="007A2A71" w:rsidP="00F96760">
      <w:pPr>
        <w:pStyle w:val="ListParagraph"/>
        <w:rPr>
          <w:rFonts w:ascii="Times New Roman" w:hAnsi="Times New Roman" w:cs="Times New Roman"/>
        </w:rPr>
      </w:pPr>
    </w:p>
    <w:p w14:paraId="2479F92A" w14:textId="77777777" w:rsidR="007A2A71" w:rsidRDefault="007A2A71" w:rsidP="00F96760">
      <w:pPr>
        <w:pStyle w:val="ListParagraph"/>
        <w:rPr>
          <w:rFonts w:ascii="Times New Roman" w:hAnsi="Times New Roman" w:cs="Times New Roman"/>
        </w:rPr>
      </w:pPr>
    </w:p>
    <w:p w14:paraId="3BD27428" w14:textId="77777777" w:rsidR="007A2A71" w:rsidRDefault="007A2A71" w:rsidP="00F96760">
      <w:pPr>
        <w:pStyle w:val="ListParagraph"/>
        <w:rPr>
          <w:rFonts w:ascii="Times New Roman" w:hAnsi="Times New Roman" w:cs="Times New Roman"/>
        </w:rPr>
      </w:pPr>
    </w:p>
    <w:p w14:paraId="210718A2" w14:textId="77777777" w:rsidR="007A2A71" w:rsidRDefault="007A2A71" w:rsidP="00F96760">
      <w:pPr>
        <w:pStyle w:val="ListParagraph"/>
        <w:rPr>
          <w:rFonts w:ascii="Times New Roman" w:hAnsi="Times New Roman" w:cs="Times New Roman"/>
        </w:rPr>
      </w:pPr>
    </w:p>
    <w:p w14:paraId="0D6C231C" w14:textId="77777777" w:rsidR="007A2A71" w:rsidRDefault="007A2A71" w:rsidP="00F96760">
      <w:pPr>
        <w:pStyle w:val="ListParagraph"/>
        <w:rPr>
          <w:rFonts w:ascii="Times New Roman" w:hAnsi="Times New Roman" w:cs="Times New Roman"/>
        </w:rPr>
      </w:pPr>
    </w:p>
    <w:p w14:paraId="6CCA61E7" w14:textId="77777777" w:rsidR="007A2A71" w:rsidRPr="001F39A4" w:rsidRDefault="007A2A71" w:rsidP="00F96760">
      <w:pPr>
        <w:pStyle w:val="ListParagraph"/>
        <w:rPr>
          <w:rFonts w:ascii="Times New Roman" w:hAnsi="Times New Roman" w:cs="Times New Roman"/>
        </w:rPr>
      </w:pPr>
    </w:p>
    <w:p w14:paraId="7AB42314" w14:textId="369036F0" w:rsidR="00E012B3" w:rsidRPr="001F39A4" w:rsidRDefault="00E012B3" w:rsidP="00F96760">
      <w:pPr>
        <w:pStyle w:val="ListParagraph"/>
        <w:rPr>
          <w:rFonts w:ascii="Times New Roman" w:hAnsi="Times New Roman" w:cs="Times New Roman"/>
        </w:rPr>
      </w:pPr>
    </w:p>
    <w:p w14:paraId="4087FCEE" w14:textId="2F092729" w:rsidR="00E012B3" w:rsidRDefault="00E012B3" w:rsidP="00F96760">
      <w:pPr>
        <w:pStyle w:val="ListParagraph"/>
        <w:rPr>
          <w:rFonts w:ascii="Times New Roman" w:hAnsi="Times New Roman" w:cs="Times New Roman"/>
        </w:rPr>
      </w:pPr>
      <w:r w:rsidRPr="001F39A4">
        <w:rPr>
          <w:rFonts w:ascii="Times New Roman" w:hAnsi="Times New Roman" w:cs="Times New Roman"/>
        </w:rPr>
        <w:t>Healthy</w:t>
      </w:r>
      <w:r w:rsidR="007A2A71">
        <w:rPr>
          <w:rFonts w:ascii="Times New Roman" w:hAnsi="Times New Roman" w:cs="Times New Roman"/>
        </w:rPr>
        <w:t>:</w:t>
      </w:r>
      <w:r w:rsidRPr="001F39A4">
        <w:rPr>
          <w:rFonts w:ascii="Times New Roman" w:hAnsi="Times New Roman" w:cs="Times New Roman"/>
        </w:rPr>
        <w:t xml:space="preserve"> Forward and Reverse reads</w:t>
      </w:r>
    </w:p>
    <w:p w14:paraId="72D5B3F2" w14:textId="77777777" w:rsidR="007A2A71" w:rsidRPr="007A2A71" w:rsidRDefault="007A2A71" w:rsidP="007A2A71">
      <w:pPr>
        <w:rPr>
          <w:rFonts w:ascii="Times New Roman" w:hAnsi="Times New Roman" w:cs="Times New Roman"/>
        </w:rPr>
      </w:pPr>
    </w:p>
    <w:p w14:paraId="548EE4B5" w14:textId="6A361FC3" w:rsidR="00E012B3" w:rsidRDefault="00E012B3" w:rsidP="008A19A4">
      <w:pPr>
        <w:rPr>
          <w:rFonts w:ascii="Times New Roman" w:hAnsi="Times New Roman" w:cs="Times New Roman"/>
        </w:rPr>
      </w:pPr>
      <w:r w:rsidRPr="001F39A4">
        <w:rPr>
          <w:rFonts w:ascii="Times New Roman" w:hAnsi="Times New Roman" w:cs="Times New Roman"/>
          <w:noProof/>
        </w:rPr>
        <w:drawing>
          <wp:inline distT="0" distB="0" distL="0" distR="0" wp14:anchorId="511A5520" wp14:editId="6F7E3A65">
            <wp:extent cx="4987817" cy="2687320"/>
            <wp:effectExtent l="19050" t="19050" r="22860" b="17780"/>
            <wp:docPr id="12856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3846" name=""/>
                    <pic:cNvPicPr/>
                  </pic:nvPicPr>
                  <pic:blipFill>
                    <a:blip r:embed="rId17"/>
                    <a:stretch>
                      <a:fillRect/>
                    </a:stretch>
                  </pic:blipFill>
                  <pic:spPr>
                    <a:xfrm>
                      <a:off x="0" y="0"/>
                      <a:ext cx="5011847" cy="2700267"/>
                    </a:xfrm>
                    <a:prstGeom prst="rect">
                      <a:avLst/>
                    </a:prstGeom>
                    <a:ln w="12700">
                      <a:solidFill>
                        <a:schemeClr val="tx1"/>
                      </a:solidFill>
                    </a:ln>
                  </pic:spPr>
                </pic:pic>
              </a:graphicData>
            </a:graphic>
          </wp:inline>
        </w:drawing>
      </w:r>
    </w:p>
    <w:p w14:paraId="03943F25" w14:textId="77777777" w:rsidR="007A2A71" w:rsidRDefault="007A2A71" w:rsidP="008A19A4">
      <w:pPr>
        <w:rPr>
          <w:rFonts w:ascii="Times New Roman" w:hAnsi="Times New Roman" w:cs="Times New Roman"/>
        </w:rPr>
      </w:pPr>
    </w:p>
    <w:p w14:paraId="7F003C8B" w14:textId="77777777" w:rsidR="007A2A71" w:rsidRDefault="007A2A71" w:rsidP="008A19A4">
      <w:pPr>
        <w:rPr>
          <w:rFonts w:ascii="Times New Roman" w:hAnsi="Times New Roman" w:cs="Times New Roman"/>
        </w:rPr>
      </w:pPr>
    </w:p>
    <w:p w14:paraId="20DB2201" w14:textId="77777777" w:rsidR="007A2A71" w:rsidRDefault="007A2A71" w:rsidP="008A19A4">
      <w:pPr>
        <w:rPr>
          <w:rFonts w:ascii="Times New Roman" w:hAnsi="Times New Roman" w:cs="Times New Roman"/>
        </w:rPr>
      </w:pPr>
    </w:p>
    <w:p w14:paraId="4BC7D329" w14:textId="77777777" w:rsidR="007A2A71" w:rsidRDefault="007A2A71" w:rsidP="008A19A4">
      <w:pPr>
        <w:rPr>
          <w:rFonts w:ascii="Times New Roman" w:hAnsi="Times New Roman" w:cs="Times New Roman"/>
        </w:rPr>
      </w:pPr>
    </w:p>
    <w:p w14:paraId="38AAF53C" w14:textId="77777777" w:rsidR="007A2A71" w:rsidRDefault="007A2A71" w:rsidP="008A19A4">
      <w:pPr>
        <w:rPr>
          <w:rFonts w:ascii="Times New Roman" w:hAnsi="Times New Roman" w:cs="Times New Roman"/>
        </w:rPr>
      </w:pPr>
    </w:p>
    <w:p w14:paraId="6B85082B" w14:textId="77777777" w:rsidR="007A2A71" w:rsidRPr="001F39A4" w:rsidRDefault="007A2A71" w:rsidP="008A19A4">
      <w:pPr>
        <w:rPr>
          <w:rFonts w:ascii="Times New Roman" w:hAnsi="Times New Roman" w:cs="Times New Roman"/>
        </w:rPr>
      </w:pPr>
    </w:p>
    <w:p w14:paraId="0A75B7C3" w14:textId="71A1E207" w:rsidR="00E012B3" w:rsidRPr="001F39A4" w:rsidRDefault="00E012B3" w:rsidP="008A19A4">
      <w:pPr>
        <w:rPr>
          <w:rFonts w:ascii="Times New Roman" w:hAnsi="Times New Roman" w:cs="Times New Roman"/>
        </w:rPr>
      </w:pPr>
      <w:r w:rsidRPr="001F39A4">
        <w:rPr>
          <w:rFonts w:ascii="Times New Roman" w:hAnsi="Times New Roman" w:cs="Times New Roman"/>
          <w:noProof/>
        </w:rPr>
        <w:drawing>
          <wp:inline distT="0" distB="0" distL="0" distR="0" wp14:anchorId="07F07876" wp14:editId="71CB4D7B">
            <wp:extent cx="4953928" cy="2617470"/>
            <wp:effectExtent l="19050" t="19050" r="18415" b="11430"/>
            <wp:docPr id="185770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2294" name=""/>
                    <pic:cNvPicPr/>
                  </pic:nvPicPr>
                  <pic:blipFill>
                    <a:blip r:embed="rId18"/>
                    <a:stretch>
                      <a:fillRect/>
                    </a:stretch>
                  </pic:blipFill>
                  <pic:spPr>
                    <a:xfrm>
                      <a:off x="0" y="0"/>
                      <a:ext cx="4960880" cy="2621143"/>
                    </a:xfrm>
                    <a:prstGeom prst="rect">
                      <a:avLst/>
                    </a:prstGeom>
                    <a:ln w="12700">
                      <a:solidFill>
                        <a:schemeClr val="tx1"/>
                      </a:solidFill>
                    </a:ln>
                  </pic:spPr>
                </pic:pic>
              </a:graphicData>
            </a:graphic>
          </wp:inline>
        </w:drawing>
      </w:r>
    </w:p>
    <w:p w14:paraId="2D8EB1EF" w14:textId="77777777" w:rsidR="00E012B3" w:rsidRDefault="00E012B3" w:rsidP="00F96760">
      <w:pPr>
        <w:pStyle w:val="ListParagraph"/>
        <w:rPr>
          <w:rFonts w:ascii="Times New Roman" w:hAnsi="Times New Roman" w:cs="Times New Roman"/>
        </w:rPr>
      </w:pPr>
    </w:p>
    <w:p w14:paraId="699DDC07" w14:textId="77777777" w:rsidR="007A2A71" w:rsidRDefault="007A2A71" w:rsidP="00F96760">
      <w:pPr>
        <w:pStyle w:val="ListParagraph"/>
        <w:rPr>
          <w:rFonts w:ascii="Times New Roman" w:hAnsi="Times New Roman" w:cs="Times New Roman"/>
        </w:rPr>
      </w:pPr>
    </w:p>
    <w:p w14:paraId="58286DEA" w14:textId="77777777" w:rsidR="007A2A71" w:rsidRPr="007A2A71" w:rsidRDefault="007A2A71" w:rsidP="007A2A71">
      <w:pPr>
        <w:rPr>
          <w:rFonts w:ascii="Times New Roman" w:hAnsi="Times New Roman" w:cs="Times New Roman"/>
        </w:rPr>
      </w:pPr>
    </w:p>
    <w:p w14:paraId="23CBE184" w14:textId="77777777" w:rsidR="007F39CD" w:rsidRPr="001F39A4" w:rsidRDefault="007F39CD" w:rsidP="008A19A4">
      <w:pPr>
        <w:rPr>
          <w:rFonts w:ascii="Times New Roman" w:hAnsi="Times New Roman" w:cs="Times New Roman"/>
        </w:rPr>
      </w:pPr>
    </w:p>
    <w:p w14:paraId="520327DA" w14:textId="0341F603" w:rsidR="008772F7" w:rsidRPr="001F39A4" w:rsidRDefault="00E73C39" w:rsidP="00E73C39">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Metagenomics assembly</w:t>
      </w:r>
    </w:p>
    <w:p w14:paraId="3073A3A4" w14:textId="14957A2F" w:rsidR="00E73C39" w:rsidRPr="001F39A4" w:rsidRDefault="00E73C39" w:rsidP="00E73C39">
      <w:pPr>
        <w:pStyle w:val="ListParagraph"/>
        <w:rPr>
          <w:rFonts w:ascii="Times New Roman" w:hAnsi="Times New Roman" w:cs="Times New Roman"/>
        </w:rPr>
      </w:pPr>
      <w:r w:rsidRPr="001F39A4">
        <w:rPr>
          <w:rFonts w:ascii="Times New Roman" w:hAnsi="Times New Roman" w:cs="Times New Roman"/>
        </w:rPr>
        <w:t xml:space="preserve">Merge the paired reads only if they exactly overlap (around 20 nucleotide of overlap) this can be much more particularly </w:t>
      </w:r>
      <w:r w:rsidR="00C21DC0" w:rsidRPr="001F39A4">
        <w:rPr>
          <w:rFonts w:ascii="Times New Roman" w:hAnsi="Times New Roman" w:cs="Times New Roman"/>
        </w:rPr>
        <w:t>for these longer</w:t>
      </w:r>
      <w:r w:rsidRPr="001F39A4">
        <w:rPr>
          <w:rFonts w:ascii="Times New Roman" w:hAnsi="Times New Roman" w:cs="Times New Roman"/>
        </w:rPr>
        <w:t xml:space="preserve"> hypervariable region</w:t>
      </w:r>
      <w:r w:rsidR="00C21DC0" w:rsidRPr="001F39A4">
        <w:rPr>
          <w:rFonts w:ascii="Times New Roman" w:hAnsi="Times New Roman" w:cs="Times New Roman"/>
        </w:rPr>
        <w:t xml:space="preserve"> This is because both forward and reverse reads have been denoised and should be error free.</w:t>
      </w:r>
    </w:p>
    <w:p w14:paraId="6AEDB783" w14:textId="77777777" w:rsidR="00C21DC0" w:rsidRPr="001F39A4" w:rsidRDefault="00C21DC0" w:rsidP="00E73C39">
      <w:pPr>
        <w:pStyle w:val="ListParagraph"/>
        <w:rPr>
          <w:rFonts w:ascii="Times New Roman" w:hAnsi="Times New Roman" w:cs="Times New Roman"/>
        </w:rPr>
      </w:pPr>
    </w:p>
    <w:p w14:paraId="48FF4846" w14:textId="24036638" w:rsidR="00C21DC0" w:rsidRPr="001F39A4" w:rsidRDefault="00C21DC0" w:rsidP="00E73C39">
      <w:pPr>
        <w:pStyle w:val="ListParagraph"/>
        <w:rPr>
          <w:rFonts w:ascii="Times New Roman" w:hAnsi="Times New Roman" w:cs="Times New Roman"/>
        </w:rPr>
      </w:pPr>
      <w:r w:rsidRPr="001F39A4">
        <w:rPr>
          <w:rFonts w:ascii="Times New Roman" w:hAnsi="Times New Roman" w:cs="Times New Roman"/>
        </w:rPr>
        <w:t>CODE:</w:t>
      </w:r>
    </w:p>
    <w:p w14:paraId="56D608AA" w14:textId="27BB8734" w:rsidR="00886228" w:rsidRPr="001F39A4" w:rsidRDefault="002441AF" w:rsidP="00E73C39">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603E98E0" wp14:editId="5C7BB20C">
            <wp:extent cx="5490845" cy="914400"/>
            <wp:effectExtent l="19050" t="19050" r="14605" b="1905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ic:nvPicPr>
                  <pic:blipFill>
                    <a:blip r:embed="rId19"/>
                    <a:srcRect/>
                    <a:stretch>
                      <a:fillRect/>
                    </a:stretch>
                  </pic:blipFill>
                  <pic:spPr>
                    <a:xfrm>
                      <a:off x="0" y="0"/>
                      <a:ext cx="5490845" cy="914400"/>
                    </a:xfrm>
                    <a:prstGeom prst="rect">
                      <a:avLst/>
                    </a:prstGeom>
                    <a:ln w="12700">
                      <a:solidFill>
                        <a:srgbClr val="000000"/>
                      </a:solidFill>
                      <a:prstDash val="solid"/>
                    </a:ln>
                  </pic:spPr>
                </pic:pic>
              </a:graphicData>
            </a:graphic>
          </wp:inline>
        </w:drawing>
      </w:r>
    </w:p>
    <w:p w14:paraId="438CBC03" w14:textId="54315FA8" w:rsidR="002441AF" w:rsidRDefault="002441AF" w:rsidP="00E73C39">
      <w:pPr>
        <w:pStyle w:val="ListParagraph"/>
        <w:rPr>
          <w:rFonts w:ascii="Times New Roman" w:hAnsi="Times New Roman" w:cs="Times New Roman"/>
        </w:rPr>
      </w:pPr>
    </w:p>
    <w:p w14:paraId="790E58B2" w14:textId="77777777" w:rsidR="007A2A71" w:rsidRDefault="007A2A71" w:rsidP="00E73C39">
      <w:pPr>
        <w:pStyle w:val="ListParagraph"/>
        <w:rPr>
          <w:rFonts w:ascii="Times New Roman" w:hAnsi="Times New Roman" w:cs="Times New Roman"/>
        </w:rPr>
      </w:pPr>
    </w:p>
    <w:p w14:paraId="2754EAA8" w14:textId="77777777" w:rsidR="007A2A71" w:rsidRDefault="007A2A71" w:rsidP="00E73C39">
      <w:pPr>
        <w:pStyle w:val="ListParagraph"/>
        <w:rPr>
          <w:rFonts w:ascii="Times New Roman" w:hAnsi="Times New Roman" w:cs="Times New Roman"/>
        </w:rPr>
      </w:pPr>
    </w:p>
    <w:p w14:paraId="41C6AD6C" w14:textId="77777777" w:rsidR="007A2A71" w:rsidRPr="001F39A4" w:rsidRDefault="007A2A71" w:rsidP="00E73C39">
      <w:pPr>
        <w:pStyle w:val="ListParagraph"/>
        <w:rPr>
          <w:rFonts w:ascii="Times New Roman" w:hAnsi="Times New Roman" w:cs="Times New Roman"/>
        </w:rPr>
      </w:pPr>
    </w:p>
    <w:p w14:paraId="7BD2ADC7" w14:textId="3DF121EF" w:rsidR="00886228" w:rsidRPr="001F39A4" w:rsidRDefault="00886228" w:rsidP="00886228">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Sequence table</w:t>
      </w:r>
    </w:p>
    <w:p w14:paraId="1BFBD035" w14:textId="41A99730" w:rsidR="00886228" w:rsidRPr="001F39A4" w:rsidRDefault="00886228" w:rsidP="002441AF">
      <w:pPr>
        <w:pStyle w:val="ListParagraph"/>
        <w:rPr>
          <w:rFonts w:ascii="Times New Roman" w:hAnsi="Times New Roman" w:cs="Times New Roman"/>
        </w:rPr>
      </w:pPr>
      <w:r w:rsidRPr="001F39A4">
        <w:rPr>
          <w:rFonts w:ascii="Times New Roman" w:hAnsi="Times New Roman" w:cs="Times New Roman"/>
        </w:rPr>
        <w:t>The dada2 sequence table is analogous to traditional OUT table.</w:t>
      </w:r>
      <w:r w:rsidR="008B4A7E" w:rsidRPr="001F39A4">
        <w:rPr>
          <w:rFonts w:ascii="Times New Roman" w:hAnsi="Times New Roman" w:cs="Times New Roman"/>
        </w:rPr>
        <w:t>The sequence table is a matrix in which coloumn corresponds to sequence variants, and rows correspond to samples.</w:t>
      </w:r>
    </w:p>
    <w:p w14:paraId="15B3B6AD" w14:textId="77777777" w:rsidR="00886228" w:rsidRPr="001F39A4" w:rsidRDefault="00886228" w:rsidP="00886228">
      <w:pPr>
        <w:pStyle w:val="ListParagraph"/>
        <w:rPr>
          <w:rFonts w:ascii="Times New Roman" w:hAnsi="Times New Roman" w:cs="Times New Roman"/>
        </w:rPr>
      </w:pPr>
    </w:p>
    <w:p w14:paraId="3881037C" w14:textId="7AA9F9C0" w:rsidR="00886228" w:rsidRPr="001F39A4" w:rsidRDefault="00886228" w:rsidP="00886228">
      <w:pPr>
        <w:pStyle w:val="ListParagraph"/>
        <w:rPr>
          <w:rFonts w:ascii="Times New Roman" w:hAnsi="Times New Roman" w:cs="Times New Roman"/>
        </w:rPr>
      </w:pPr>
      <w:r w:rsidRPr="001F39A4">
        <w:rPr>
          <w:rFonts w:ascii="Times New Roman" w:hAnsi="Times New Roman" w:cs="Times New Roman"/>
        </w:rPr>
        <w:t>CODE:</w:t>
      </w:r>
    </w:p>
    <w:p w14:paraId="0D6BADBF" w14:textId="4E348142" w:rsidR="00002169" w:rsidRDefault="002441AF" w:rsidP="002441AF">
      <w:pPr>
        <w:pStyle w:val="ListParagraph"/>
        <w:rPr>
          <w:rFonts w:ascii="Times New Roman" w:hAnsi="Times New Roman" w:cs="Times New Roman"/>
        </w:rPr>
      </w:pPr>
      <w:r w:rsidRPr="001F39A4">
        <w:rPr>
          <w:rFonts w:ascii="Times New Roman" w:hAnsi="Times New Roman" w:cs="Times New Roman"/>
          <w:noProof/>
        </w:rPr>
        <w:lastRenderedPageBreak/>
        <w:drawing>
          <wp:inline distT="0" distB="0" distL="0" distR="0" wp14:anchorId="4B9BD5DE" wp14:editId="34687A8B">
            <wp:extent cx="3345470" cy="899238"/>
            <wp:effectExtent l="0" t="0" r="7620" b="0"/>
            <wp:docPr id="154632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1820" name=""/>
                    <pic:cNvPicPr/>
                  </pic:nvPicPr>
                  <pic:blipFill>
                    <a:blip r:embed="rId20"/>
                    <a:stretch>
                      <a:fillRect/>
                    </a:stretch>
                  </pic:blipFill>
                  <pic:spPr>
                    <a:xfrm>
                      <a:off x="0" y="0"/>
                      <a:ext cx="3345470" cy="899238"/>
                    </a:xfrm>
                    <a:prstGeom prst="rect">
                      <a:avLst/>
                    </a:prstGeom>
                  </pic:spPr>
                </pic:pic>
              </a:graphicData>
            </a:graphic>
          </wp:inline>
        </w:drawing>
      </w:r>
    </w:p>
    <w:p w14:paraId="1D6A5F78" w14:textId="77777777" w:rsidR="007A2A71" w:rsidRDefault="007A2A71" w:rsidP="002441AF">
      <w:pPr>
        <w:pStyle w:val="ListParagraph"/>
        <w:rPr>
          <w:rFonts w:ascii="Times New Roman" w:hAnsi="Times New Roman" w:cs="Times New Roman"/>
        </w:rPr>
      </w:pPr>
    </w:p>
    <w:p w14:paraId="06A29986" w14:textId="77777777" w:rsidR="007A2A71" w:rsidRDefault="007A2A71" w:rsidP="002441AF">
      <w:pPr>
        <w:pStyle w:val="ListParagraph"/>
        <w:rPr>
          <w:rFonts w:ascii="Times New Roman" w:hAnsi="Times New Roman" w:cs="Times New Roman"/>
        </w:rPr>
      </w:pPr>
    </w:p>
    <w:p w14:paraId="3A256665" w14:textId="77777777" w:rsidR="007A2A71" w:rsidRPr="001F39A4" w:rsidRDefault="007A2A71" w:rsidP="002441AF">
      <w:pPr>
        <w:pStyle w:val="ListParagraph"/>
        <w:rPr>
          <w:rFonts w:ascii="Times New Roman" w:hAnsi="Times New Roman" w:cs="Times New Roman"/>
        </w:rPr>
      </w:pPr>
    </w:p>
    <w:p w14:paraId="39834DB9" w14:textId="77777777" w:rsidR="00002169" w:rsidRPr="001F39A4" w:rsidRDefault="00002169" w:rsidP="00886228">
      <w:pPr>
        <w:pStyle w:val="ListParagraph"/>
        <w:rPr>
          <w:rFonts w:ascii="Times New Roman" w:hAnsi="Times New Roman" w:cs="Times New Roman"/>
        </w:rPr>
      </w:pPr>
    </w:p>
    <w:p w14:paraId="16905612" w14:textId="7458274C" w:rsidR="00002169" w:rsidRPr="001F39A4" w:rsidRDefault="00002169" w:rsidP="00002169">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 xml:space="preserve">Remove Chimeras </w:t>
      </w:r>
    </w:p>
    <w:p w14:paraId="245F064A" w14:textId="77777777" w:rsidR="00ED3E20" w:rsidRPr="001F39A4" w:rsidRDefault="00ED3E20" w:rsidP="00ED3E20">
      <w:pPr>
        <w:pStyle w:val="ListParagraph"/>
        <w:rPr>
          <w:rFonts w:ascii="Times New Roman" w:hAnsi="Times New Roman" w:cs="Times New Roman"/>
        </w:rPr>
      </w:pPr>
      <w:r w:rsidRPr="001F39A4">
        <w:rPr>
          <w:rFonts w:ascii="Times New Roman" w:hAnsi="Times New Roman" w:cs="Times New Roman"/>
        </w:rPr>
        <w:t>Chimeras are basically the PCR artifact so basically what code does is that it takes sequence table and it perform MSA and do sequence alignments with all possible combinations to see if there’s any overlap.</w:t>
      </w:r>
    </w:p>
    <w:p w14:paraId="2B48ED25" w14:textId="41375913" w:rsidR="00ED3E20" w:rsidRPr="001F39A4" w:rsidRDefault="00ED3E20" w:rsidP="00ED3E20">
      <w:pPr>
        <w:pStyle w:val="ListParagraph"/>
        <w:rPr>
          <w:rFonts w:ascii="Times New Roman" w:hAnsi="Times New Roman" w:cs="Times New Roman"/>
        </w:rPr>
      </w:pPr>
    </w:p>
    <w:p w14:paraId="5961E0FC" w14:textId="77777777" w:rsidR="00ED3E20" w:rsidRPr="001F39A4" w:rsidRDefault="00ED3E20" w:rsidP="00ED3E20">
      <w:pPr>
        <w:pStyle w:val="ListParagraph"/>
        <w:rPr>
          <w:rFonts w:ascii="Times New Roman" w:hAnsi="Times New Roman" w:cs="Times New Roman"/>
        </w:rPr>
      </w:pPr>
      <w:r w:rsidRPr="001F39A4">
        <w:rPr>
          <w:rFonts w:ascii="Times New Roman" w:hAnsi="Times New Roman" w:cs="Times New Roman"/>
        </w:rPr>
        <w:t>CODE:</w:t>
      </w:r>
    </w:p>
    <w:p w14:paraId="4102BC2D" w14:textId="586997C4" w:rsidR="004151D3" w:rsidRDefault="002441AF" w:rsidP="00ED3E20">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65F02E6A" wp14:editId="1D6D3A91">
            <wp:extent cx="5731510" cy="1059180"/>
            <wp:effectExtent l="0" t="0" r="2540" b="7620"/>
            <wp:docPr id="47456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68887" name=""/>
                    <pic:cNvPicPr/>
                  </pic:nvPicPr>
                  <pic:blipFill>
                    <a:blip r:embed="rId21"/>
                    <a:stretch>
                      <a:fillRect/>
                    </a:stretch>
                  </pic:blipFill>
                  <pic:spPr>
                    <a:xfrm>
                      <a:off x="0" y="0"/>
                      <a:ext cx="5731510" cy="1059180"/>
                    </a:xfrm>
                    <a:prstGeom prst="rect">
                      <a:avLst/>
                    </a:prstGeom>
                  </pic:spPr>
                </pic:pic>
              </a:graphicData>
            </a:graphic>
          </wp:inline>
        </w:drawing>
      </w:r>
    </w:p>
    <w:p w14:paraId="0EB89ED6" w14:textId="77777777" w:rsidR="007A2A71" w:rsidRDefault="007A2A71" w:rsidP="00ED3E20">
      <w:pPr>
        <w:pStyle w:val="ListParagraph"/>
        <w:rPr>
          <w:rFonts w:ascii="Times New Roman" w:hAnsi="Times New Roman" w:cs="Times New Roman"/>
        </w:rPr>
      </w:pPr>
    </w:p>
    <w:p w14:paraId="5E9B04B8" w14:textId="77777777" w:rsidR="007A2A71" w:rsidRDefault="007A2A71" w:rsidP="00ED3E20">
      <w:pPr>
        <w:pStyle w:val="ListParagraph"/>
        <w:rPr>
          <w:rFonts w:ascii="Times New Roman" w:hAnsi="Times New Roman" w:cs="Times New Roman"/>
        </w:rPr>
      </w:pPr>
    </w:p>
    <w:p w14:paraId="31234D3E" w14:textId="77777777" w:rsidR="007A2A71" w:rsidRDefault="007A2A71" w:rsidP="00ED3E20">
      <w:pPr>
        <w:pStyle w:val="ListParagraph"/>
        <w:rPr>
          <w:rFonts w:ascii="Times New Roman" w:hAnsi="Times New Roman" w:cs="Times New Roman"/>
        </w:rPr>
      </w:pPr>
    </w:p>
    <w:p w14:paraId="5375C5CD" w14:textId="77777777" w:rsidR="007A2A71" w:rsidRDefault="007A2A71" w:rsidP="00ED3E20">
      <w:pPr>
        <w:pStyle w:val="ListParagraph"/>
        <w:rPr>
          <w:rFonts w:ascii="Times New Roman" w:hAnsi="Times New Roman" w:cs="Times New Roman"/>
        </w:rPr>
      </w:pPr>
    </w:p>
    <w:p w14:paraId="6733BDB7" w14:textId="77777777" w:rsidR="007A2A71" w:rsidRDefault="007A2A71" w:rsidP="00ED3E20">
      <w:pPr>
        <w:pStyle w:val="ListParagraph"/>
        <w:rPr>
          <w:rFonts w:ascii="Times New Roman" w:hAnsi="Times New Roman" w:cs="Times New Roman"/>
        </w:rPr>
      </w:pPr>
    </w:p>
    <w:p w14:paraId="3229D8BC" w14:textId="77777777" w:rsidR="007A2A71" w:rsidRDefault="007A2A71" w:rsidP="00ED3E20">
      <w:pPr>
        <w:pStyle w:val="ListParagraph"/>
        <w:rPr>
          <w:rFonts w:ascii="Times New Roman" w:hAnsi="Times New Roman" w:cs="Times New Roman"/>
        </w:rPr>
      </w:pPr>
    </w:p>
    <w:p w14:paraId="30239B0C" w14:textId="77777777" w:rsidR="004151D3" w:rsidRDefault="004151D3" w:rsidP="00ED3E20">
      <w:pPr>
        <w:pStyle w:val="ListParagraph"/>
        <w:rPr>
          <w:rFonts w:ascii="Times New Roman" w:hAnsi="Times New Roman" w:cs="Times New Roman"/>
        </w:rPr>
      </w:pPr>
    </w:p>
    <w:p w14:paraId="28ABCFF5" w14:textId="77777777" w:rsidR="007A2A71" w:rsidRPr="001F39A4" w:rsidRDefault="007A2A71" w:rsidP="00ED3E20">
      <w:pPr>
        <w:pStyle w:val="ListParagraph"/>
        <w:rPr>
          <w:rFonts w:ascii="Times New Roman" w:hAnsi="Times New Roman" w:cs="Times New Roman"/>
        </w:rPr>
      </w:pPr>
    </w:p>
    <w:p w14:paraId="142449A9" w14:textId="2962B04F" w:rsidR="004151D3" w:rsidRPr="001F39A4" w:rsidRDefault="004151D3" w:rsidP="004151D3">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Assign Taxonomy</w:t>
      </w:r>
    </w:p>
    <w:p w14:paraId="4777AFA9" w14:textId="7A0F6B18" w:rsidR="004151D3" w:rsidRPr="001F39A4" w:rsidRDefault="008B4A7E" w:rsidP="004151D3">
      <w:pPr>
        <w:pStyle w:val="ListParagraph"/>
        <w:rPr>
          <w:rFonts w:ascii="Times New Roman" w:hAnsi="Times New Roman" w:cs="Times New Roman"/>
        </w:rPr>
      </w:pPr>
      <w:r w:rsidRPr="001F39A4">
        <w:rPr>
          <w:rFonts w:ascii="Times New Roman" w:hAnsi="Times New Roman" w:cs="Times New Roman"/>
        </w:rPr>
        <w:t xml:space="preserve">To assign a Taxonomy DADA2 package provides naïve Bayesian classifier method for this purpose. </w:t>
      </w:r>
      <w:r w:rsidR="0046643F" w:rsidRPr="001F39A4">
        <w:rPr>
          <w:rFonts w:ascii="Times New Roman" w:hAnsi="Times New Roman" w:cs="Times New Roman"/>
        </w:rPr>
        <w:t xml:space="preserve">A character matrix of assigned taxonomies </w:t>
      </w:r>
      <w:r w:rsidRPr="001F39A4">
        <w:rPr>
          <w:rFonts w:ascii="Times New Roman" w:hAnsi="Times New Roman" w:cs="Times New Roman"/>
        </w:rPr>
        <w:t>to the sequence variants</w:t>
      </w:r>
      <w:r w:rsidR="0046643F" w:rsidRPr="001F39A4">
        <w:rPr>
          <w:rFonts w:ascii="Times New Roman" w:hAnsi="Times New Roman" w:cs="Times New Roman"/>
        </w:rPr>
        <w:t xml:space="preserve"> .Rows correspond to the provided sequences,columns to the taxonomic levels such as kingdom, phylum,  class, order, family , genus.Taxonomy can be assigned using sequence table as an input and get the levels with the help of SILVA database in assignTaxonomy function.</w:t>
      </w:r>
    </w:p>
    <w:p w14:paraId="0C2065F4" w14:textId="282259B1" w:rsidR="0046643F" w:rsidRPr="007A2A71" w:rsidRDefault="0046643F" w:rsidP="007A2A71">
      <w:pPr>
        <w:rPr>
          <w:rFonts w:ascii="Times New Roman" w:hAnsi="Times New Roman" w:cs="Times New Roman"/>
        </w:rPr>
      </w:pPr>
      <w:r w:rsidRPr="007A2A71">
        <w:rPr>
          <w:rFonts w:ascii="Times New Roman" w:hAnsi="Times New Roman" w:cs="Times New Roman"/>
        </w:rPr>
        <w:t>CODE:</w:t>
      </w:r>
      <w:r w:rsidRPr="007A2A71">
        <w:rPr>
          <w:rFonts w:ascii="Times New Roman" w:hAnsi="Times New Roman" w:cs="Times New Roman"/>
        </w:rPr>
        <w:br/>
      </w:r>
      <w:r w:rsidR="002C1CC0" w:rsidRPr="001F39A4">
        <w:rPr>
          <w:noProof/>
        </w:rPr>
        <w:drawing>
          <wp:inline distT="0" distB="0" distL="0" distR="0" wp14:anchorId="48D794D8" wp14:editId="3836C95D">
            <wp:extent cx="5967730" cy="1371600"/>
            <wp:effectExtent l="0" t="0" r="0" b="0"/>
            <wp:docPr id="163243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33636" name=""/>
                    <pic:cNvPicPr/>
                  </pic:nvPicPr>
                  <pic:blipFill>
                    <a:blip r:embed="rId22"/>
                    <a:stretch>
                      <a:fillRect/>
                    </a:stretch>
                  </pic:blipFill>
                  <pic:spPr>
                    <a:xfrm>
                      <a:off x="0" y="0"/>
                      <a:ext cx="5967730" cy="1371600"/>
                    </a:xfrm>
                    <a:prstGeom prst="rect">
                      <a:avLst/>
                    </a:prstGeom>
                  </pic:spPr>
                </pic:pic>
              </a:graphicData>
            </a:graphic>
          </wp:inline>
        </w:drawing>
      </w:r>
    </w:p>
    <w:p w14:paraId="5772D606" w14:textId="46DE9168" w:rsidR="008B4A7E" w:rsidRPr="007A2A71" w:rsidRDefault="008B4A7E" w:rsidP="0046643F">
      <w:pPr>
        <w:pStyle w:val="ListParagraph"/>
        <w:rPr>
          <w:rFonts w:ascii="Times New Roman" w:hAnsi="Times New Roman" w:cs="Times New Roman"/>
          <w:b/>
          <w:bCs/>
          <w:sz w:val="24"/>
          <w:szCs w:val="24"/>
        </w:rPr>
      </w:pPr>
    </w:p>
    <w:p w14:paraId="7966AA12" w14:textId="7E972E25" w:rsidR="00F2064A" w:rsidRPr="007A2A71" w:rsidRDefault="00F2064A" w:rsidP="0046643F">
      <w:pPr>
        <w:pStyle w:val="ListParagraph"/>
        <w:rPr>
          <w:rFonts w:ascii="Times New Roman" w:hAnsi="Times New Roman" w:cs="Times New Roman"/>
          <w:b/>
          <w:bCs/>
          <w:sz w:val="24"/>
          <w:szCs w:val="24"/>
        </w:rPr>
      </w:pPr>
      <w:r w:rsidRPr="007A2A71">
        <w:rPr>
          <w:rFonts w:ascii="Times New Roman" w:hAnsi="Times New Roman" w:cs="Times New Roman"/>
          <w:b/>
          <w:bCs/>
          <w:sz w:val="24"/>
          <w:szCs w:val="24"/>
        </w:rPr>
        <w:t xml:space="preserve">Result : </w:t>
      </w:r>
    </w:p>
    <w:p w14:paraId="170A3C97" w14:textId="5F48E9D4" w:rsidR="008B4A7E" w:rsidRPr="001F39A4" w:rsidRDefault="008B4A7E" w:rsidP="0046643F">
      <w:pPr>
        <w:pStyle w:val="ListParagraph"/>
        <w:rPr>
          <w:rFonts w:ascii="Times New Roman" w:hAnsi="Times New Roman" w:cs="Times New Roman"/>
        </w:rPr>
      </w:pPr>
      <w:r w:rsidRPr="001F39A4">
        <w:rPr>
          <w:rFonts w:ascii="Times New Roman" w:hAnsi="Times New Roman" w:cs="Times New Roman"/>
        </w:rPr>
        <w:t>Diseased – Top 6 taxonomy</w:t>
      </w:r>
    </w:p>
    <w:p w14:paraId="711E4A4B" w14:textId="77777777" w:rsidR="008B4A7E" w:rsidRPr="001F39A4" w:rsidRDefault="008B4A7E" w:rsidP="0046643F">
      <w:pPr>
        <w:pStyle w:val="ListParagraph"/>
        <w:rPr>
          <w:rFonts w:ascii="Times New Roman" w:hAnsi="Times New Roman" w:cs="Times New Roman"/>
        </w:rPr>
      </w:pPr>
    </w:p>
    <w:p w14:paraId="6D114B38" w14:textId="6FA3B64C" w:rsidR="008B4A7E" w:rsidRPr="001F39A4" w:rsidRDefault="008B4A7E" w:rsidP="008A19A4">
      <w:pPr>
        <w:rPr>
          <w:rFonts w:ascii="Times New Roman" w:hAnsi="Times New Roman" w:cs="Times New Roman"/>
        </w:rPr>
      </w:pPr>
      <w:r w:rsidRPr="001F39A4">
        <w:rPr>
          <w:rFonts w:ascii="Times New Roman" w:hAnsi="Times New Roman" w:cs="Times New Roman"/>
          <w:noProof/>
        </w:rPr>
        <w:lastRenderedPageBreak/>
        <w:drawing>
          <wp:inline distT="0" distB="0" distL="0" distR="0" wp14:anchorId="3B979197" wp14:editId="4B7D3E47">
            <wp:extent cx="5731510" cy="1851660"/>
            <wp:effectExtent l="19050" t="19050" r="21590" b="15240"/>
            <wp:docPr id="65076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7986" name=""/>
                    <pic:cNvPicPr/>
                  </pic:nvPicPr>
                  <pic:blipFill>
                    <a:blip r:embed="rId23"/>
                    <a:stretch>
                      <a:fillRect/>
                    </a:stretch>
                  </pic:blipFill>
                  <pic:spPr>
                    <a:xfrm>
                      <a:off x="0" y="0"/>
                      <a:ext cx="5731510" cy="1851660"/>
                    </a:xfrm>
                    <a:prstGeom prst="rect">
                      <a:avLst/>
                    </a:prstGeom>
                    <a:ln w="12700">
                      <a:solidFill>
                        <a:schemeClr val="tx1"/>
                      </a:solidFill>
                    </a:ln>
                  </pic:spPr>
                </pic:pic>
              </a:graphicData>
            </a:graphic>
          </wp:inline>
        </w:drawing>
      </w:r>
    </w:p>
    <w:p w14:paraId="2009C214" w14:textId="77777777" w:rsidR="008B4A7E" w:rsidRPr="001F39A4" w:rsidRDefault="008B4A7E" w:rsidP="0046643F">
      <w:pPr>
        <w:pStyle w:val="ListParagraph"/>
        <w:rPr>
          <w:rFonts w:ascii="Times New Roman" w:hAnsi="Times New Roman" w:cs="Times New Roman"/>
        </w:rPr>
      </w:pPr>
    </w:p>
    <w:p w14:paraId="61905FA3" w14:textId="426459A6" w:rsidR="008B4A7E" w:rsidRDefault="008B4A7E" w:rsidP="0046643F">
      <w:pPr>
        <w:pStyle w:val="ListParagraph"/>
        <w:rPr>
          <w:rFonts w:ascii="Times New Roman" w:hAnsi="Times New Roman" w:cs="Times New Roman"/>
        </w:rPr>
      </w:pPr>
      <w:r w:rsidRPr="001F39A4">
        <w:rPr>
          <w:rFonts w:ascii="Times New Roman" w:hAnsi="Times New Roman" w:cs="Times New Roman"/>
        </w:rPr>
        <w:t>Healthy – Top 6 taxonomy</w:t>
      </w:r>
    </w:p>
    <w:p w14:paraId="00785C15" w14:textId="77777777" w:rsidR="007A2A71" w:rsidRDefault="007A2A71" w:rsidP="0046643F">
      <w:pPr>
        <w:pStyle w:val="ListParagraph"/>
        <w:rPr>
          <w:rFonts w:ascii="Times New Roman" w:hAnsi="Times New Roman" w:cs="Times New Roman"/>
        </w:rPr>
      </w:pPr>
    </w:p>
    <w:p w14:paraId="28890D94" w14:textId="77777777" w:rsidR="007A2A71" w:rsidRPr="001F39A4" w:rsidRDefault="007A2A71" w:rsidP="0046643F">
      <w:pPr>
        <w:pStyle w:val="ListParagraph"/>
        <w:rPr>
          <w:rFonts w:ascii="Times New Roman" w:hAnsi="Times New Roman" w:cs="Times New Roman"/>
        </w:rPr>
      </w:pPr>
    </w:p>
    <w:p w14:paraId="2CF6463B" w14:textId="489202D3" w:rsidR="008B4A7E" w:rsidRPr="001F39A4" w:rsidRDefault="008B4A7E" w:rsidP="008A19A4">
      <w:pPr>
        <w:rPr>
          <w:rFonts w:ascii="Times New Roman" w:hAnsi="Times New Roman" w:cs="Times New Roman"/>
        </w:rPr>
      </w:pPr>
      <w:r w:rsidRPr="001F39A4">
        <w:rPr>
          <w:rFonts w:ascii="Times New Roman" w:hAnsi="Times New Roman" w:cs="Times New Roman"/>
          <w:noProof/>
        </w:rPr>
        <w:drawing>
          <wp:inline distT="0" distB="0" distL="0" distR="0" wp14:anchorId="24833FAE" wp14:editId="7955CA59">
            <wp:extent cx="5731510" cy="1014095"/>
            <wp:effectExtent l="19050" t="19050" r="21590" b="14605"/>
            <wp:docPr id="5951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44146" name=""/>
                    <pic:cNvPicPr/>
                  </pic:nvPicPr>
                  <pic:blipFill>
                    <a:blip r:embed="rId24"/>
                    <a:stretch>
                      <a:fillRect/>
                    </a:stretch>
                  </pic:blipFill>
                  <pic:spPr>
                    <a:xfrm>
                      <a:off x="0" y="0"/>
                      <a:ext cx="5731510" cy="1014095"/>
                    </a:xfrm>
                    <a:prstGeom prst="rect">
                      <a:avLst/>
                    </a:prstGeom>
                    <a:ln w="12700">
                      <a:solidFill>
                        <a:schemeClr val="tx1"/>
                      </a:solidFill>
                    </a:ln>
                  </pic:spPr>
                </pic:pic>
              </a:graphicData>
            </a:graphic>
          </wp:inline>
        </w:drawing>
      </w:r>
    </w:p>
    <w:p w14:paraId="176371BD" w14:textId="77777777" w:rsidR="008B4A7E" w:rsidRDefault="008B4A7E" w:rsidP="0046643F">
      <w:pPr>
        <w:pStyle w:val="ListParagraph"/>
        <w:rPr>
          <w:rFonts w:ascii="Times New Roman" w:hAnsi="Times New Roman" w:cs="Times New Roman"/>
        </w:rPr>
      </w:pPr>
    </w:p>
    <w:p w14:paraId="2CEC13CD" w14:textId="77777777" w:rsidR="007A2A71" w:rsidRPr="007A2A71" w:rsidRDefault="007A2A71" w:rsidP="007A2A71">
      <w:pPr>
        <w:rPr>
          <w:rFonts w:ascii="Times New Roman" w:hAnsi="Times New Roman" w:cs="Times New Roman"/>
        </w:rPr>
      </w:pPr>
      <w:r w:rsidRPr="007A2A71">
        <w:rPr>
          <w:rFonts w:ascii="Times New Roman" w:hAnsi="Times New Roman" w:cs="Times New Roman"/>
        </w:rPr>
        <w:t xml:space="preserve">Top family of microbiota has been showed .From this we can infer that Healthy patients contain more </w:t>
      </w:r>
      <w:r w:rsidRPr="007A2A71">
        <w:rPr>
          <w:rFonts w:ascii="Times New Roman" w:hAnsi="Times New Roman" w:cs="Times New Roman"/>
          <w:b/>
          <w:bCs/>
        </w:rPr>
        <w:t>‘Bacteroidaceae’</w:t>
      </w:r>
      <w:r w:rsidRPr="007A2A71">
        <w:rPr>
          <w:rFonts w:ascii="Times New Roman" w:hAnsi="Times New Roman" w:cs="Times New Roman"/>
        </w:rPr>
        <w:t xml:space="preserve"> community campare to diseased patient and also diseased one contain more </w:t>
      </w:r>
      <w:r w:rsidRPr="007A2A71">
        <w:rPr>
          <w:rFonts w:ascii="Times New Roman" w:hAnsi="Times New Roman" w:cs="Times New Roman"/>
          <w:b/>
          <w:bCs/>
        </w:rPr>
        <w:t xml:space="preserve">‘Burkholderiaceae’ </w:t>
      </w:r>
      <w:r w:rsidRPr="007A2A71">
        <w:rPr>
          <w:rFonts w:ascii="Times New Roman" w:hAnsi="Times New Roman" w:cs="Times New Roman"/>
        </w:rPr>
        <w:t>family compare to healthy one.</w:t>
      </w:r>
    </w:p>
    <w:p w14:paraId="0C16ABDF" w14:textId="77777777" w:rsidR="007A2A71" w:rsidRDefault="007A2A71" w:rsidP="0046643F">
      <w:pPr>
        <w:pStyle w:val="ListParagraph"/>
        <w:rPr>
          <w:rFonts w:ascii="Times New Roman" w:hAnsi="Times New Roman" w:cs="Times New Roman"/>
        </w:rPr>
      </w:pPr>
    </w:p>
    <w:p w14:paraId="2539D53C" w14:textId="77777777" w:rsidR="007A2A71" w:rsidRDefault="007A2A71" w:rsidP="0046643F">
      <w:pPr>
        <w:pStyle w:val="ListParagraph"/>
        <w:rPr>
          <w:rFonts w:ascii="Times New Roman" w:hAnsi="Times New Roman" w:cs="Times New Roman"/>
        </w:rPr>
      </w:pPr>
    </w:p>
    <w:p w14:paraId="05F2AA8C" w14:textId="367C0AA3" w:rsidR="007A2A71" w:rsidRDefault="007A2A71" w:rsidP="0046643F">
      <w:pPr>
        <w:pStyle w:val="ListParagraph"/>
        <w:rPr>
          <w:rFonts w:ascii="Times New Roman" w:hAnsi="Times New Roman" w:cs="Times New Roman"/>
        </w:rPr>
      </w:pPr>
    </w:p>
    <w:p w14:paraId="1D06F902" w14:textId="77777777" w:rsidR="00CC0BCB" w:rsidRDefault="00CC0BCB" w:rsidP="007A2A71">
      <w:pPr>
        <w:rPr>
          <w:rFonts w:ascii="Times New Roman" w:hAnsi="Times New Roman" w:cs="Times New Roman"/>
        </w:rPr>
      </w:pPr>
    </w:p>
    <w:p w14:paraId="157ACDCA" w14:textId="77777777" w:rsidR="00CC0BCB" w:rsidRDefault="00CC0BCB" w:rsidP="007A2A71">
      <w:pPr>
        <w:rPr>
          <w:rFonts w:ascii="Times New Roman" w:hAnsi="Times New Roman" w:cs="Times New Roman"/>
        </w:rPr>
      </w:pPr>
    </w:p>
    <w:p w14:paraId="5A2C1EC1" w14:textId="65A12116" w:rsidR="008F641F" w:rsidRPr="007A2A71" w:rsidRDefault="008F641F" w:rsidP="007A2A71">
      <w:pPr>
        <w:rPr>
          <w:rFonts w:ascii="Times New Roman" w:hAnsi="Times New Roman" w:cs="Times New Roman"/>
        </w:rPr>
      </w:pPr>
    </w:p>
    <w:p w14:paraId="2713A2EA" w14:textId="6FEBD310" w:rsidR="008F641F" w:rsidRPr="001F39A4" w:rsidRDefault="00195D7C" w:rsidP="008F641F">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Construct phylogenetic tree</w:t>
      </w:r>
    </w:p>
    <w:p w14:paraId="6F740A8B" w14:textId="77777777" w:rsidR="00195D7C" w:rsidRPr="001F39A4" w:rsidRDefault="00195D7C" w:rsidP="00195D7C">
      <w:pPr>
        <w:pStyle w:val="ListParagraph"/>
        <w:rPr>
          <w:rFonts w:ascii="Times New Roman" w:hAnsi="Times New Roman" w:cs="Times New Roman"/>
        </w:rPr>
      </w:pPr>
      <w:r w:rsidRPr="001F39A4">
        <w:rPr>
          <w:rFonts w:ascii="Times New Roman" w:hAnsi="Times New Roman" w:cs="Times New Roman"/>
        </w:rPr>
        <w:t>A tree was needed to get the information about possible phylogenetic realtionships between them, sequence alignment was needed before tree construction. Several methods are used to construct tree ,in this case we use neighbour joining method to construct phyogentic tree.</w:t>
      </w:r>
    </w:p>
    <w:p w14:paraId="6A9E0125" w14:textId="2701372E" w:rsidR="00195D7C" w:rsidRDefault="00195D7C" w:rsidP="00195D7C">
      <w:pPr>
        <w:pStyle w:val="ListParagraph"/>
        <w:rPr>
          <w:rFonts w:ascii="Times New Roman" w:hAnsi="Times New Roman" w:cs="Times New Roman"/>
        </w:rPr>
      </w:pPr>
      <w:r w:rsidRPr="001F39A4">
        <w:rPr>
          <w:rFonts w:ascii="Times New Roman" w:hAnsi="Times New Roman" w:cs="Times New Roman"/>
        </w:rPr>
        <w:t>Distance matrix was constructed .</w:t>
      </w:r>
    </w:p>
    <w:p w14:paraId="5954B64C" w14:textId="77777777" w:rsidR="00CC0BCB" w:rsidRDefault="00CC0BCB" w:rsidP="00195D7C">
      <w:pPr>
        <w:pStyle w:val="ListParagraph"/>
        <w:rPr>
          <w:rFonts w:ascii="Times New Roman" w:hAnsi="Times New Roman" w:cs="Times New Roman"/>
        </w:rPr>
      </w:pPr>
    </w:p>
    <w:p w14:paraId="28A7106A" w14:textId="5AA98E79" w:rsidR="007A2A71" w:rsidRDefault="007A2A71" w:rsidP="00195D7C">
      <w:pPr>
        <w:pStyle w:val="ListParagraph"/>
        <w:rPr>
          <w:rFonts w:ascii="Times New Roman" w:hAnsi="Times New Roman" w:cs="Times New Roman"/>
          <w:b/>
          <w:bCs/>
          <w:u w:val="single"/>
        </w:rPr>
      </w:pPr>
      <w:r w:rsidRPr="00CC0BCB">
        <w:rPr>
          <w:rFonts w:ascii="Times New Roman" w:hAnsi="Times New Roman" w:cs="Times New Roman"/>
          <w:b/>
          <w:bCs/>
          <w:u w:val="single"/>
        </w:rPr>
        <w:t>The computational power</w:t>
      </w:r>
      <w:r w:rsidR="00CC0BCB" w:rsidRPr="00CC0BCB">
        <w:rPr>
          <w:rFonts w:ascii="Times New Roman" w:hAnsi="Times New Roman" w:cs="Times New Roman"/>
          <w:b/>
          <w:bCs/>
          <w:u w:val="single"/>
        </w:rPr>
        <w:t xml:space="preserve"> </w:t>
      </w:r>
      <w:r w:rsidRPr="00CC0BCB">
        <w:rPr>
          <w:rFonts w:ascii="Times New Roman" w:hAnsi="Times New Roman" w:cs="Times New Roman"/>
          <w:b/>
          <w:bCs/>
          <w:u w:val="single"/>
        </w:rPr>
        <w:t xml:space="preserve">needed was </w:t>
      </w:r>
      <w:r w:rsidR="00CC0BCB" w:rsidRPr="00CC0BCB">
        <w:rPr>
          <w:rFonts w:ascii="Times New Roman" w:hAnsi="Times New Roman" w:cs="Times New Roman"/>
          <w:b/>
          <w:bCs/>
          <w:u w:val="single"/>
        </w:rPr>
        <w:t>much higher than available and hence not shown</w:t>
      </w:r>
      <w:r w:rsidR="00CC0BCB">
        <w:rPr>
          <w:rFonts w:ascii="Times New Roman" w:hAnsi="Times New Roman" w:cs="Times New Roman"/>
          <w:b/>
          <w:bCs/>
          <w:u w:val="single"/>
        </w:rPr>
        <w:t>!</w:t>
      </w:r>
    </w:p>
    <w:p w14:paraId="622B7CA9" w14:textId="77777777" w:rsidR="00CC0BCB" w:rsidRPr="00CC0BCB" w:rsidRDefault="00CC0BCB" w:rsidP="00195D7C">
      <w:pPr>
        <w:pStyle w:val="ListParagraph"/>
        <w:rPr>
          <w:rFonts w:ascii="Times New Roman" w:hAnsi="Times New Roman" w:cs="Times New Roman"/>
          <w:b/>
          <w:bCs/>
          <w:u w:val="single"/>
        </w:rPr>
      </w:pPr>
    </w:p>
    <w:p w14:paraId="44D5548B" w14:textId="0A96A25B" w:rsidR="00195D7C" w:rsidRPr="001F39A4" w:rsidRDefault="00CC0BCB" w:rsidP="00195D7C">
      <w:pPr>
        <w:pStyle w:val="ListParagraph"/>
        <w:rPr>
          <w:rFonts w:ascii="Times New Roman" w:hAnsi="Times New Roman" w:cs="Times New Roman"/>
        </w:rPr>
      </w:pPr>
      <w:r>
        <w:rPr>
          <w:rFonts w:ascii="Times New Roman" w:hAnsi="Times New Roman" w:cs="Times New Roman"/>
        </w:rPr>
        <w:t xml:space="preserve">We can use </w:t>
      </w:r>
      <w:r w:rsidR="00195D7C" w:rsidRPr="001F39A4">
        <w:rPr>
          <w:rFonts w:ascii="Times New Roman" w:hAnsi="Times New Roman" w:cs="Times New Roman"/>
        </w:rPr>
        <w:t>Phangorn package of DADA2 to construct phylogenetic tree.</w:t>
      </w:r>
    </w:p>
    <w:p w14:paraId="1FAF5F78" w14:textId="77777777" w:rsidR="00195D7C" w:rsidRDefault="00195D7C" w:rsidP="00195D7C">
      <w:pPr>
        <w:pStyle w:val="ListParagraph"/>
        <w:rPr>
          <w:rFonts w:ascii="Times New Roman" w:hAnsi="Times New Roman" w:cs="Times New Roman"/>
        </w:rPr>
      </w:pPr>
    </w:p>
    <w:p w14:paraId="67080A76" w14:textId="77777777" w:rsidR="00CC0BCB" w:rsidRDefault="00CC0BCB" w:rsidP="00195D7C">
      <w:pPr>
        <w:pStyle w:val="ListParagraph"/>
        <w:rPr>
          <w:rFonts w:ascii="Times New Roman" w:hAnsi="Times New Roman" w:cs="Times New Roman"/>
        </w:rPr>
      </w:pPr>
    </w:p>
    <w:p w14:paraId="4C34A47B" w14:textId="77777777" w:rsidR="00CC0BCB" w:rsidRPr="001F39A4" w:rsidRDefault="00CC0BCB" w:rsidP="00195D7C">
      <w:pPr>
        <w:pStyle w:val="ListParagraph"/>
        <w:rPr>
          <w:rFonts w:ascii="Times New Roman" w:hAnsi="Times New Roman" w:cs="Times New Roman"/>
        </w:rPr>
      </w:pPr>
    </w:p>
    <w:p w14:paraId="61FA3D10" w14:textId="77777777" w:rsidR="00195D7C" w:rsidRDefault="00195D7C" w:rsidP="00195D7C">
      <w:pPr>
        <w:pStyle w:val="ListParagraph"/>
        <w:rPr>
          <w:rFonts w:ascii="Times New Roman" w:hAnsi="Times New Roman" w:cs="Times New Roman"/>
        </w:rPr>
      </w:pPr>
      <w:r w:rsidRPr="001F39A4">
        <w:rPr>
          <w:rFonts w:ascii="Times New Roman" w:hAnsi="Times New Roman" w:cs="Times New Roman"/>
        </w:rPr>
        <w:t>CODE:</w:t>
      </w:r>
    </w:p>
    <w:p w14:paraId="53B15E5A" w14:textId="77777777" w:rsidR="00CC0BCB" w:rsidRDefault="00CC0BCB" w:rsidP="00195D7C">
      <w:pPr>
        <w:pStyle w:val="ListParagraph"/>
        <w:rPr>
          <w:rFonts w:ascii="Times New Roman" w:hAnsi="Times New Roman" w:cs="Times New Roman"/>
        </w:rPr>
      </w:pPr>
    </w:p>
    <w:p w14:paraId="299D88BC" w14:textId="77777777" w:rsidR="00CC0BCB" w:rsidRDefault="00CC0BCB" w:rsidP="00195D7C">
      <w:pPr>
        <w:pStyle w:val="ListParagraph"/>
        <w:rPr>
          <w:rFonts w:ascii="Times New Roman" w:hAnsi="Times New Roman" w:cs="Times New Roman"/>
        </w:rPr>
      </w:pPr>
    </w:p>
    <w:p w14:paraId="7D043F49" w14:textId="77777777" w:rsidR="00CC0BCB" w:rsidRDefault="00CC0BCB" w:rsidP="00195D7C">
      <w:pPr>
        <w:pStyle w:val="ListParagraph"/>
        <w:rPr>
          <w:rFonts w:ascii="Times New Roman" w:hAnsi="Times New Roman" w:cs="Times New Roman"/>
        </w:rPr>
      </w:pPr>
    </w:p>
    <w:p w14:paraId="4DC8E124" w14:textId="77777777" w:rsidR="00CC0BCB" w:rsidRPr="001F39A4" w:rsidRDefault="00CC0BCB" w:rsidP="00195D7C">
      <w:pPr>
        <w:pStyle w:val="ListParagraph"/>
        <w:rPr>
          <w:rFonts w:ascii="Times New Roman" w:hAnsi="Times New Roman" w:cs="Times New Roman"/>
        </w:rPr>
      </w:pPr>
    </w:p>
    <w:p w14:paraId="78415C58" w14:textId="7D71E35E" w:rsidR="002E68EB" w:rsidRDefault="00CC0BCB" w:rsidP="00195D7C">
      <w:pPr>
        <w:pStyle w:val="ListParagraph"/>
        <w:rPr>
          <w:rFonts w:ascii="Times New Roman" w:hAnsi="Times New Roman" w:cs="Times New Roman"/>
        </w:rPr>
      </w:pPr>
      <w:r w:rsidRPr="00CC0BCB">
        <w:rPr>
          <w:rFonts w:ascii="Times New Roman" w:hAnsi="Times New Roman" w:cs="Times New Roman"/>
          <w:noProof/>
        </w:rPr>
        <w:drawing>
          <wp:inline distT="0" distB="0" distL="0" distR="0" wp14:anchorId="152C8DCE" wp14:editId="26388DC9">
            <wp:extent cx="4983480" cy="2972877"/>
            <wp:effectExtent l="0" t="0" r="7620" b="0"/>
            <wp:docPr id="208229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90074" name=""/>
                    <pic:cNvPicPr/>
                  </pic:nvPicPr>
                  <pic:blipFill>
                    <a:blip r:embed="rId25"/>
                    <a:stretch>
                      <a:fillRect/>
                    </a:stretch>
                  </pic:blipFill>
                  <pic:spPr>
                    <a:xfrm>
                      <a:off x="0" y="0"/>
                      <a:ext cx="4996688" cy="2980756"/>
                    </a:xfrm>
                    <a:prstGeom prst="rect">
                      <a:avLst/>
                    </a:prstGeom>
                  </pic:spPr>
                </pic:pic>
              </a:graphicData>
            </a:graphic>
          </wp:inline>
        </w:drawing>
      </w:r>
    </w:p>
    <w:p w14:paraId="4E9867EC" w14:textId="77777777" w:rsidR="00CC0BCB" w:rsidRDefault="00CC0BCB" w:rsidP="00195D7C">
      <w:pPr>
        <w:pStyle w:val="ListParagraph"/>
        <w:rPr>
          <w:rFonts w:ascii="Times New Roman" w:hAnsi="Times New Roman" w:cs="Times New Roman"/>
        </w:rPr>
      </w:pPr>
    </w:p>
    <w:p w14:paraId="38B819BA" w14:textId="77777777" w:rsidR="00CC0BCB" w:rsidRDefault="00CC0BCB" w:rsidP="00195D7C">
      <w:pPr>
        <w:pStyle w:val="ListParagraph"/>
        <w:rPr>
          <w:rFonts w:ascii="Times New Roman" w:hAnsi="Times New Roman" w:cs="Times New Roman"/>
        </w:rPr>
      </w:pPr>
    </w:p>
    <w:p w14:paraId="1DFCA837" w14:textId="77777777" w:rsidR="00CC0BCB" w:rsidRDefault="00CC0BCB" w:rsidP="00195D7C">
      <w:pPr>
        <w:pStyle w:val="ListParagraph"/>
        <w:rPr>
          <w:rFonts w:ascii="Times New Roman" w:hAnsi="Times New Roman" w:cs="Times New Roman"/>
        </w:rPr>
      </w:pPr>
    </w:p>
    <w:p w14:paraId="7C96A4C1" w14:textId="77777777" w:rsidR="00CC0BCB" w:rsidRDefault="00CC0BCB" w:rsidP="00195D7C">
      <w:pPr>
        <w:pStyle w:val="ListParagraph"/>
        <w:rPr>
          <w:rFonts w:ascii="Times New Roman" w:hAnsi="Times New Roman" w:cs="Times New Roman"/>
        </w:rPr>
      </w:pPr>
    </w:p>
    <w:p w14:paraId="164C5102" w14:textId="77777777" w:rsidR="00CC0BCB" w:rsidRDefault="00CC0BCB" w:rsidP="00195D7C">
      <w:pPr>
        <w:pStyle w:val="ListParagraph"/>
        <w:rPr>
          <w:rFonts w:ascii="Times New Roman" w:hAnsi="Times New Roman" w:cs="Times New Roman"/>
        </w:rPr>
      </w:pPr>
    </w:p>
    <w:p w14:paraId="296BA8B0" w14:textId="77777777" w:rsidR="00CC0BCB" w:rsidRDefault="00CC0BCB" w:rsidP="00195D7C">
      <w:pPr>
        <w:pStyle w:val="ListParagraph"/>
        <w:rPr>
          <w:rFonts w:ascii="Times New Roman" w:hAnsi="Times New Roman" w:cs="Times New Roman"/>
        </w:rPr>
      </w:pPr>
    </w:p>
    <w:p w14:paraId="21C8B3FA" w14:textId="77777777" w:rsidR="00CC0BCB" w:rsidRDefault="00CC0BCB" w:rsidP="00195D7C">
      <w:pPr>
        <w:pStyle w:val="ListParagraph"/>
        <w:rPr>
          <w:rFonts w:ascii="Times New Roman" w:hAnsi="Times New Roman" w:cs="Times New Roman"/>
        </w:rPr>
      </w:pPr>
    </w:p>
    <w:p w14:paraId="06895BA2" w14:textId="77777777" w:rsidR="00CC0BCB" w:rsidRPr="00FC1DCC" w:rsidRDefault="00CC0BCB" w:rsidP="00FC1DCC">
      <w:pPr>
        <w:rPr>
          <w:rFonts w:ascii="Times New Roman" w:hAnsi="Times New Roman" w:cs="Times New Roman"/>
        </w:rPr>
      </w:pPr>
    </w:p>
    <w:p w14:paraId="649A4274" w14:textId="77777777" w:rsidR="00CC0BCB" w:rsidRDefault="00CC0BCB" w:rsidP="00195D7C">
      <w:pPr>
        <w:pStyle w:val="ListParagraph"/>
        <w:rPr>
          <w:rFonts w:ascii="Times New Roman" w:hAnsi="Times New Roman" w:cs="Times New Roman"/>
        </w:rPr>
      </w:pPr>
    </w:p>
    <w:p w14:paraId="10320B13" w14:textId="77777777" w:rsidR="00CC0BCB" w:rsidRPr="001F39A4" w:rsidRDefault="00CC0BCB" w:rsidP="00195D7C">
      <w:pPr>
        <w:pStyle w:val="ListParagraph"/>
        <w:rPr>
          <w:rFonts w:ascii="Times New Roman" w:hAnsi="Times New Roman" w:cs="Times New Roman"/>
        </w:rPr>
      </w:pPr>
    </w:p>
    <w:p w14:paraId="5DE91698" w14:textId="2DDB584C" w:rsidR="008C0D97" w:rsidRDefault="002E68EB" w:rsidP="008A19A4">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 xml:space="preserve">Construct and merge phyloseq </w:t>
      </w:r>
    </w:p>
    <w:p w14:paraId="2D3428C4" w14:textId="77777777" w:rsidR="00CC0BCB" w:rsidRDefault="00CC0BCB" w:rsidP="00CC0BCB">
      <w:pPr>
        <w:rPr>
          <w:rFonts w:ascii="Times New Roman" w:hAnsi="Times New Roman" w:cs="Times New Roman"/>
          <w:b/>
          <w:bCs/>
          <w:sz w:val="24"/>
          <w:szCs w:val="24"/>
        </w:rPr>
      </w:pPr>
    </w:p>
    <w:p w14:paraId="652B2ED3" w14:textId="77777777" w:rsidR="00CC0BCB" w:rsidRPr="00CC0BCB" w:rsidRDefault="00CC0BCB" w:rsidP="00CC0BCB">
      <w:pPr>
        <w:rPr>
          <w:rFonts w:ascii="Times New Roman" w:hAnsi="Times New Roman" w:cs="Times New Roman"/>
          <w:b/>
          <w:bCs/>
          <w:sz w:val="24"/>
          <w:szCs w:val="24"/>
        </w:rPr>
      </w:pPr>
    </w:p>
    <w:p w14:paraId="00C9FEB7" w14:textId="77777777" w:rsidR="008C0D97" w:rsidRPr="001F39A4" w:rsidRDefault="008C0D97" w:rsidP="002E68EB">
      <w:pPr>
        <w:pStyle w:val="ListParagraph"/>
        <w:rPr>
          <w:rFonts w:ascii="Times New Roman" w:hAnsi="Times New Roman" w:cs="Times New Roman"/>
        </w:rPr>
      </w:pPr>
    </w:p>
    <w:p w14:paraId="78450022" w14:textId="0524DFB8" w:rsidR="008C0D97" w:rsidRDefault="008C0D97" w:rsidP="00F2064A">
      <w:pPr>
        <w:pStyle w:val="ListParagraph"/>
        <w:rPr>
          <w:rFonts w:ascii="Times New Roman" w:hAnsi="Times New Roman" w:cs="Times New Roman"/>
        </w:rPr>
      </w:pPr>
      <w:r w:rsidRPr="001F39A4">
        <w:rPr>
          <w:rFonts w:ascii="Times New Roman" w:hAnsi="Times New Roman" w:cs="Times New Roman"/>
        </w:rPr>
        <w:t>CODE:</w:t>
      </w:r>
      <w:r w:rsidRPr="001F39A4">
        <w:rPr>
          <w:rFonts w:ascii="Times New Roman" w:hAnsi="Times New Roman" w:cs="Times New Roman"/>
        </w:rPr>
        <w:br/>
      </w:r>
      <w:r w:rsidR="00F2064A" w:rsidRPr="001F39A4">
        <w:rPr>
          <w:rFonts w:ascii="Times New Roman" w:hAnsi="Times New Roman" w:cs="Times New Roman"/>
          <w:noProof/>
        </w:rPr>
        <w:drawing>
          <wp:inline distT="0" distB="0" distL="0" distR="0" wp14:anchorId="72A73828" wp14:editId="0D0CEB0A">
            <wp:extent cx="5731510" cy="2192655"/>
            <wp:effectExtent l="0" t="0" r="2540" b="0"/>
            <wp:docPr id="39192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28915" name=""/>
                    <pic:cNvPicPr/>
                  </pic:nvPicPr>
                  <pic:blipFill>
                    <a:blip r:embed="rId26"/>
                    <a:stretch>
                      <a:fillRect/>
                    </a:stretch>
                  </pic:blipFill>
                  <pic:spPr>
                    <a:xfrm>
                      <a:off x="0" y="0"/>
                      <a:ext cx="5731510" cy="2192655"/>
                    </a:xfrm>
                    <a:prstGeom prst="rect">
                      <a:avLst/>
                    </a:prstGeom>
                  </pic:spPr>
                </pic:pic>
              </a:graphicData>
            </a:graphic>
          </wp:inline>
        </w:drawing>
      </w:r>
    </w:p>
    <w:p w14:paraId="23D46B21" w14:textId="77777777" w:rsidR="00CC0BCB" w:rsidRDefault="00CC0BCB" w:rsidP="00F2064A">
      <w:pPr>
        <w:pStyle w:val="ListParagraph"/>
        <w:rPr>
          <w:rFonts w:ascii="Times New Roman" w:hAnsi="Times New Roman" w:cs="Times New Roman"/>
        </w:rPr>
      </w:pPr>
    </w:p>
    <w:p w14:paraId="5B649D07" w14:textId="77777777" w:rsidR="00CC0BCB" w:rsidRDefault="00CC0BCB" w:rsidP="00F2064A">
      <w:pPr>
        <w:pStyle w:val="ListParagraph"/>
        <w:rPr>
          <w:rFonts w:ascii="Times New Roman" w:hAnsi="Times New Roman" w:cs="Times New Roman"/>
        </w:rPr>
      </w:pPr>
    </w:p>
    <w:p w14:paraId="288E32BE" w14:textId="77777777" w:rsidR="00CC0BCB" w:rsidRPr="001F39A4" w:rsidRDefault="00CC0BCB" w:rsidP="00F2064A">
      <w:pPr>
        <w:pStyle w:val="ListParagraph"/>
        <w:rPr>
          <w:rFonts w:ascii="Times New Roman" w:hAnsi="Times New Roman" w:cs="Times New Roman"/>
        </w:rPr>
      </w:pPr>
    </w:p>
    <w:p w14:paraId="075517FB" w14:textId="77777777" w:rsidR="008C0D97" w:rsidRPr="001F39A4" w:rsidRDefault="008C0D97" w:rsidP="008C0D97">
      <w:pPr>
        <w:pStyle w:val="ListParagraph"/>
        <w:rPr>
          <w:rFonts w:ascii="Times New Roman" w:hAnsi="Times New Roman" w:cs="Times New Roman"/>
        </w:rPr>
      </w:pPr>
    </w:p>
    <w:p w14:paraId="299E6713" w14:textId="04744CB7" w:rsidR="00E65A3C" w:rsidRDefault="00E65A3C" w:rsidP="008C0D97">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7CAFBD87" wp14:editId="7D06D4F5">
            <wp:extent cx="5342083" cy="1684166"/>
            <wp:effectExtent l="0" t="0" r="0" b="0"/>
            <wp:docPr id="71254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44275" name=""/>
                    <pic:cNvPicPr/>
                  </pic:nvPicPr>
                  <pic:blipFill>
                    <a:blip r:embed="rId27"/>
                    <a:stretch>
                      <a:fillRect/>
                    </a:stretch>
                  </pic:blipFill>
                  <pic:spPr>
                    <a:xfrm>
                      <a:off x="0" y="0"/>
                      <a:ext cx="5342083" cy="1684166"/>
                    </a:xfrm>
                    <a:prstGeom prst="rect">
                      <a:avLst/>
                    </a:prstGeom>
                  </pic:spPr>
                </pic:pic>
              </a:graphicData>
            </a:graphic>
          </wp:inline>
        </w:drawing>
      </w:r>
    </w:p>
    <w:p w14:paraId="37F5499C" w14:textId="77777777" w:rsidR="00CC0BCB" w:rsidRDefault="00CC0BCB" w:rsidP="008C0D97">
      <w:pPr>
        <w:pStyle w:val="ListParagraph"/>
        <w:rPr>
          <w:rFonts w:ascii="Times New Roman" w:hAnsi="Times New Roman" w:cs="Times New Roman"/>
        </w:rPr>
      </w:pPr>
    </w:p>
    <w:p w14:paraId="54DC9C36" w14:textId="77777777" w:rsidR="00CC0BCB" w:rsidRDefault="00CC0BCB" w:rsidP="008C0D97">
      <w:pPr>
        <w:pStyle w:val="ListParagraph"/>
        <w:rPr>
          <w:rFonts w:ascii="Times New Roman" w:hAnsi="Times New Roman" w:cs="Times New Roman"/>
        </w:rPr>
      </w:pPr>
    </w:p>
    <w:p w14:paraId="717AE7D4" w14:textId="77777777" w:rsidR="00CC0BCB" w:rsidRDefault="00CC0BCB" w:rsidP="008C0D97">
      <w:pPr>
        <w:pStyle w:val="ListParagraph"/>
        <w:rPr>
          <w:rFonts w:ascii="Times New Roman" w:hAnsi="Times New Roman" w:cs="Times New Roman"/>
        </w:rPr>
      </w:pPr>
    </w:p>
    <w:p w14:paraId="4DCC6FA9" w14:textId="77777777" w:rsidR="00CC0BCB" w:rsidRDefault="00CC0BCB" w:rsidP="008C0D97">
      <w:pPr>
        <w:pStyle w:val="ListParagraph"/>
        <w:rPr>
          <w:rFonts w:ascii="Times New Roman" w:hAnsi="Times New Roman" w:cs="Times New Roman"/>
        </w:rPr>
      </w:pPr>
    </w:p>
    <w:p w14:paraId="77C7A794" w14:textId="77777777" w:rsidR="00CC0BCB" w:rsidRDefault="00CC0BCB" w:rsidP="008C0D97">
      <w:pPr>
        <w:pStyle w:val="ListParagraph"/>
        <w:rPr>
          <w:rFonts w:ascii="Times New Roman" w:hAnsi="Times New Roman" w:cs="Times New Roman"/>
        </w:rPr>
      </w:pPr>
    </w:p>
    <w:p w14:paraId="3775B94B" w14:textId="77777777" w:rsidR="00CC0BCB" w:rsidRDefault="00CC0BCB" w:rsidP="008C0D97">
      <w:pPr>
        <w:pStyle w:val="ListParagraph"/>
        <w:rPr>
          <w:rFonts w:ascii="Times New Roman" w:hAnsi="Times New Roman" w:cs="Times New Roman"/>
        </w:rPr>
      </w:pPr>
    </w:p>
    <w:p w14:paraId="7EC5819F" w14:textId="77777777" w:rsidR="00CC0BCB" w:rsidRDefault="00CC0BCB" w:rsidP="008C0D97">
      <w:pPr>
        <w:pStyle w:val="ListParagraph"/>
        <w:rPr>
          <w:rFonts w:ascii="Times New Roman" w:hAnsi="Times New Roman" w:cs="Times New Roman"/>
        </w:rPr>
      </w:pPr>
    </w:p>
    <w:p w14:paraId="083F1961" w14:textId="77777777" w:rsidR="00CC0BCB" w:rsidRDefault="00CC0BCB" w:rsidP="008C0D97">
      <w:pPr>
        <w:pStyle w:val="ListParagraph"/>
        <w:rPr>
          <w:rFonts w:ascii="Times New Roman" w:hAnsi="Times New Roman" w:cs="Times New Roman"/>
        </w:rPr>
      </w:pPr>
    </w:p>
    <w:p w14:paraId="34F4AB27" w14:textId="77777777" w:rsidR="00CC0BCB" w:rsidRDefault="00CC0BCB" w:rsidP="008C0D97">
      <w:pPr>
        <w:pStyle w:val="ListParagraph"/>
        <w:rPr>
          <w:rFonts w:ascii="Times New Roman" w:hAnsi="Times New Roman" w:cs="Times New Roman"/>
        </w:rPr>
      </w:pPr>
    </w:p>
    <w:p w14:paraId="02918BEB" w14:textId="77777777" w:rsidR="00CC0BCB" w:rsidRDefault="00CC0BCB" w:rsidP="008C0D97">
      <w:pPr>
        <w:pStyle w:val="ListParagraph"/>
        <w:rPr>
          <w:rFonts w:ascii="Times New Roman" w:hAnsi="Times New Roman" w:cs="Times New Roman"/>
        </w:rPr>
      </w:pPr>
    </w:p>
    <w:p w14:paraId="479D9FD5" w14:textId="77777777" w:rsidR="00CC0BCB" w:rsidRDefault="00CC0BCB" w:rsidP="008C0D97">
      <w:pPr>
        <w:pStyle w:val="ListParagraph"/>
        <w:rPr>
          <w:rFonts w:ascii="Times New Roman" w:hAnsi="Times New Roman" w:cs="Times New Roman"/>
        </w:rPr>
      </w:pPr>
    </w:p>
    <w:p w14:paraId="576E5887" w14:textId="77777777" w:rsidR="00CC0BCB" w:rsidRDefault="00CC0BCB" w:rsidP="008C0D97">
      <w:pPr>
        <w:pStyle w:val="ListParagraph"/>
        <w:rPr>
          <w:rFonts w:ascii="Times New Roman" w:hAnsi="Times New Roman" w:cs="Times New Roman"/>
        </w:rPr>
      </w:pPr>
    </w:p>
    <w:p w14:paraId="5E93ADEA" w14:textId="77777777" w:rsidR="00FC1DCC" w:rsidRDefault="00FC1DCC" w:rsidP="008C0D97">
      <w:pPr>
        <w:pStyle w:val="ListParagraph"/>
        <w:rPr>
          <w:rFonts w:ascii="Times New Roman" w:hAnsi="Times New Roman" w:cs="Times New Roman"/>
        </w:rPr>
      </w:pPr>
    </w:p>
    <w:p w14:paraId="7461C8F9" w14:textId="77777777" w:rsidR="00FC1DCC" w:rsidRDefault="00FC1DCC" w:rsidP="008C0D97">
      <w:pPr>
        <w:pStyle w:val="ListParagraph"/>
        <w:rPr>
          <w:rFonts w:ascii="Times New Roman" w:hAnsi="Times New Roman" w:cs="Times New Roman"/>
        </w:rPr>
      </w:pPr>
    </w:p>
    <w:p w14:paraId="3F0B8DF0" w14:textId="77777777" w:rsidR="00FC1DCC" w:rsidRPr="001F39A4" w:rsidRDefault="00FC1DCC" w:rsidP="008C0D97">
      <w:pPr>
        <w:pStyle w:val="ListParagraph"/>
        <w:rPr>
          <w:rFonts w:ascii="Times New Roman" w:hAnsi="Times New Roman" w:cs="Times New Roman"/>
        </w:rPr>
      </w:pPr>
    </w:p>
    <w:p w14:paraId="319119F3" w14:textId="77777777" w:rsidR="00E65A3C" w:rsidRPr="001F39A4" w:rsidRDefault="00E65A3C" w:rsidP="008C0D97">
      <w:pPr>
        <w:pStyle w:val="ListParagraph"/>
        <w:rPr>
          <w:rFonts w:ascii="Times New Roman" w:hAnsi="Times New Roman" w:cs="Times New Roman"/>
        </w:rPr>
      </w:pPr>
    </w:p>
    <w:p w14:paraId="30C6C7B0" w14:textId="4627A233" w:rsidR="008C0D97" w:rsidRPr="001F39A4" w:rsidRDefault="008C0D97" w:rsidP="008C0D97">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Visulalise alpha diversity</w:t>
      </w:r>
    </w:p>
    <w:p w14:paraId="3CA7C397" w14:textId="77777777" w:rsidR="00E65A3C" w:rsidRPr="001F39A4" w:rsidRDefault="00E65A3C" w:rsidP="00E65A3C">
      <w:pPr>
        <w:pStyle w:val="ListParagraph"/>
        <w:ind w:left="643"/>
        <w:rPr>
          <w:rFonts w:ascii="Times New Roman" w:hAnsi="Times New Roman" w:cs="Times New Roman"/>
          <w:b/>
          <w:bCs/>
          <w:sz w:val="24"/>
          <w:szCs w:val="24"/>
        </w:rPr>
      </w:pPr>
    </w:p>
    <w:p w14:paraId="27BB08E5" w14:textId="77777777" w:rsidR="00FC1DCC" w:rsidRDefault="00A04054" w:rsidP="008C0D97">
      <w:pPr>
        <w:pStyle w:val="ListParagraph"/>
        <w:rPr>
          <w:rFonts w:ascii="Times New Roman" w:hAnsi="Times New Roman" w:cs="Times New Roman"/>
        </w:rPr>
      </w:pPr>
      <w:r w:rsidRPr="001F39A4">
        <w:rPr>
          <w:rFonts w:ascii="Times New Roman" w:hAnsi="Times New Roman" w:cs="Times New Roman"/>
        </w:rPr>
        <w:t xml:space="preserve">Alpha diversity </w:t>
      </w:r>
      <w:r w:rsidR="00FC1DCC">
        <w:rPr>
          <w:rFonts w:ascii="Times New Roman" w:hAnsi="Times New Roman" w:cs="Times New Roman"/>
        </w:rPr>
        <w:t xml:space="preserve">gives the </w:t>
      </w:r>
      <w:r w:rsidRPr="001F39A4">
        <w:rPr>
          <w:rFonts w:ascii="Times New Roman" w:hAnsi="Times New Roman" w:cs="Times New Roman"/>
        </w:rPr>
        <w:t xml:space="preserve">measure </w:t>
      </w:r>
      <w:r w:rsidR="00FC1DCC">
        <w:rPr>
          <w:rFonts w:ascii="Times New Roman" w:hAnsi="Times New Roman" w:cs="Times New Roman"/>
        </w:rPr>
        <w:t>of</w:t>
      </w:r>
      <w:r w:rsidRPr="001F39A4">
        <w:rPr>
          <w:rFonts w:ascii="Times New Roman" w:hAnsi="Times New Roman" w:cs="Times New Roman"/>
        </w:rPr>
        <w:t xml:space="preserve"> richness in ecological community, </w:t>
      </w:r>
      <w:r w:rsidR="00FC1DCC">
        <w:rPr>
          <w:rFonts w:ascii="Times New Roman" w:hAnsi="Times New Roman" w:cs="Times New Roman"/>
        </w:rPr>
        <w:t>by</w:t>
      </w:r>
      <w:r w:rsidRPr="001F39A4">
        <w:rPr>
          <w:rFonts w:ascii="Times New Roman" w:hAnsi="Times New Roman" w:cs="Times New Roman"/>
        </w:rPr>
        <w:t xml:space="preserve"> usually taking into account the number of different species observed.</w:t>
      </w:r>
    </w:p>
    <w:p w14:paraId="2FAE7A34" w14:textId="61E2C910" w:rsidR="008C0D97" w:rsidRPr="001F39A4" w:rsidRDefault="00FC1DCC" w:rsidP="008C0D97">
      <w:pPr>
        <w:pStyle w:val="ListParagraph"/>
        <w:rPr>
          <w:rFonts w:ascii="Times New Roman" w:hAnsi="Times New Roman" w:cs="Times New Roman"/>
        </w:rPr>
      </w:pPr>
      <w:r>
        <w:rPr>
          <w:rFonts w:ascii="Times New Roman" w:hAnsi="Times New Roman" w:cs="Times New Roman"/>
        </w:rPr>
        <w:t xml:space="preserve">Various matrices used </w:t>
      </w:r>
      <w:r w:rsidR="00A04054" w:rsidRPr="001F39A4">
        <w:rPr>
          <w:rFonts w:ascii="Times New Roman" w:hAnsi="Times New Roman" w:cs="Times New Roman"/>
        </w:rPr>
        <w:t>to measure alpha diversity</w:t>
      </w:r>
      <w:r>
        <w:rPr>
          <w:rFonts w:ascii="Times New Roman" w:hAnsi="Times New Roman" w:cs="Times New Roman"/>
        </w:rPr>
        <w:t xml:space="preserve"> are:</w:t>
      </w:r>
      <w:r w:rsidR="00A04054" w:rsidRPr="001F39A4">
        <w:rPr>
          <w:rFonts w:ascii="Times New Roman" w:hAnsi="Times New Roman" w:cs="Times New Roman"/>
        </w:rPr>
        <w:t xml:space="preserve"> </w:t>
      </w:r>
    </w:p>
    <w:p w14:paraId="0A4DFCD2" w14:textId="719BD6A3" w:rsidR="00A04054" w:rsidRPr="001F39A4" w:rsidRDefault="00A04054" w:rsidP="008C0D97">
      <w:pPr>
        <w:pStyle w:val="ListParagraph"/>
        <w:rPr>
          <w:rFonts w:ascii="Times New Roman" w:hAnsi="Times New Roman" w:cs="Times New Roman"/>
        </w:rPr>
      </w:pPr>
      <w:r w:rsidRPr="00FC1DCC">
        <w:rPr>
          <w:rFonts w:ascii="Times New Roman" w:hAnsi="Times New Roman" w:cs="Times New Roman"/>
          <w:b/>
          <w:bCs/>
        </w:rPr>
        <w:t>Shannon diversity</w:t>
      </w:r>
      <w:r w:rsidRPr="001F39A4">
        <w:rPr>
          <w:rFonts w:ascii="Times New Roman" w:hAnsi="Times New Roman" w:cs="Times New Roman"/>
        </w:rPr>
        <w:t xml:space="preserve"> an estimator of both species richness and evenness,but with weight on the richness.</w:t>
      </w:r>
    </w:p>
    <w:p w14:paraId="6D53FB09" w14:textId="4E5F5DAE" w:rsidR="00A04054" w:rsidRPr="001F39A4" w:rsidRDefault="00A04054" w:rsidP="008C0D97">
      <w:pPr>
        <w:pStyle w:val="ListParagraph"/>
        <w:rPr>
          <w:rFonts w:ascii="Times New Roman" w:hAnsi="Times New Roman" w:cs="Times New Roman"/>
        </w:rPr>
      </w:pPr>
      <w:r w:rsidRPr="00FC1DCC">
        <w:rPr>
          <w:rFonts w:ascii="Times New Roman" w:hAnsi="Times New Roman" w:cs="Times New Roman"/>
          <w:b/>
          <w:bCs/>
        </w:rPr>
        <w:t>Simpson diversity index</w:t>
      </w:r>
      <w:r w:rsidRPr="001F39A4">
        <w:rPr>
          <w:rFonts w:ascii="Times New Roman" w:hAnsi="Times New Roman" w:cs="Times New Roman"/>
        </w:rPr>
        <w:t xml:space="preserve"> based on the probability that two entities taken from sample at random are of different types.It ranges from 0 to 1.</w:t>
      </w:r>
    </w:p>
    <w:p w14:paraId="47863BD0" w14:textId="77777777" w:rsidR="008C0D97" w:rsidRPr="001F39A4" w:rsidRDefault="008C0D97" w:rsidP="008C0D97">
      <w:pPr>
        <w:pStyle w:val="ListParagraph"/>
        <w:rPr>
          <w:rFonts w:ascii="Times New Roman" w:hAnsi="Times New Roman" w:cs="Times New Roman"/>
        </w:rPr>
      </w:pPr>
    </w:p>
    <w:p w14:paraId="4AA01B85" w14:textId="77777777" w:rsidR="008C0D97" w:rsidRPr="001F39A4" w:rsidRDefault="008C0D97" w:rsidP="008C0D97">
      <w:pPr>
        <w:pStyle w:val="ListParagraph"/>
        <w:rPr>
          <w:rFonts w:ascii="Times New Roman" w:hAnsi="Times New Roman" w:cs="Times New Roman"/>
        </w:rPr>
      </w:pPr>
    </w:p>
    <w:p w14:paraId="4489289E" w14:textId="2F9532A2" w:rsidR="008C0D97" w:rsidRPr="001F39A4" w:rsidRDefault="008C0D97" w:rsidP="008C0D97">
      <w:pPr>
        <w:pStyle w:val="ListParagraph"/>
        <w:rPr>
          <w:rFonts w:ascii="Times New Roman" w:hAnsi="Times New Roman" w:cs="Times New Roman"/>
        </w:rPr>
      </w:pPr>
      <w:r w:rsidRPr="001F39A4">
        <w:rPr>
          <w:rFonts w:ascii="Times New Roman" w:hAnsi="Times New Roman" w:cs="Times New Roman"/>
        </w:rPr>
        <w:t>CODE:</w:t>
      </w:r>
      <w:r w:rsidRPr="001F39A4">
        <w:rPr>
          <w:rFonts w:ascii="Times New Roman" w:hAnsi="Times New Roman" w:cs="Times New Roman"/>
        </w:rPr>
        <w:br/>
      </w:r>
      <w:r w:rsidR="00F2064A" w:rsidRPr="001F39A4">
        <w:rPr>
          <w:rFonts w:ascii="Times New Roman" w:hAnsi="Times New Roman" w:cs="Times New Roman"/>
          <w:noProof/>
        </w:rPr>
        <w:drawing>
          <wp:inline distT="0" distB="0" distL="0" distR="0" wp14:anchorId="09C43245" wp14:editId="69703DE8">
            <wp:extent cx="5731510" cy="376555"/>
            <wp:effectExtent l="0" t="0" r="2540" b="4445"/>
            <wp:docPr id="37105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6467" name=""/>
                    <pic:cNvPicPr/>
                  </pic:nvPicPr>
                  <pic:blipFill>
                    <a:blip r:embed="rId28"/>
                    <a:stretch>
                      <a:fillRect/>
                    </a:stretch>
                  </pic:blipFill>
                  <pic:spPr>
                    <a:xfrm>
                      <a:off x="0" y="0"/>
                      <a:ext cx="5731510" cy="376555"/>
                    </a:xfrm>
                    <a:prstGeom prst="rect">
                      <a:avLst/>
                    </a:prstGeom>
                  </pic:spPr>
                </pic:pic>
              </a:graphicData>
            </a:graphic>
          </wp:inline>
        </w:drawing>
      </w:r>
    </w:p>
    <w:p w14:paraId="2574A15E" w14:textId="77777777" w:rsidR="008C0D97" w:rsidRPr="001F39A4" w:rsidRDefault="008C0D97" w:rsidP="008C0D97">
      <w:pPr>
        <w:pStyle w:val="ListParagraph"/>
        <w:rPr>
          <w:rFonts w:ascii="Times New Roman" w:hAnsi="Times New Roman" w:cs="Times New Roman"/>
        </w:rPr>
      </w:pPr>
    </w:p>
    <w:p w14:paraId="03003DE1" w14:textId="3C518CAE" w:rsidR="00F84E98" w:rsidRPr="001F39A4" w:rsidRDefault="00F84E98" w:rsidP="008C0D97">
      <w:pPr>
        <w:pStyle w:val="ListParagraph"/>
        <w:rPr>
          <w:rFonts w:ascii="Times New Roman" w:hAnsi="Times New Roman" w:cs="Times New Roman"/>
        </w:rPr>
      </w:pPr>
      <w:r w:rsidRPr="001F39A4">
        <w:rPr>
          <w:rFonts w:ascii="Times New Roman" w:hAnsi="Times New Roman" w:cs="Times New Roman"/>
          <w:noProof/>
        </w:rPr>
        <w:lastRenderedPageBreak/>
        <w:drawing>
          <wp:inline distT="0" distB="0" distL="0" distR="0" wp14:anchorId="1F8EB845" wp14:editId="6A2E3AA7">
            <wp:extent cx="5731510" cy="3893820"/>
            <wp:effectExtent l="0" t="0" r="2540" b="0"/>
            <wp:docPr id="144878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8263" name=""/>
                    <pic:cNvPicPr/>
                  </pic:nvPicPr>
                  <pic:blipFill>
                    <a:blip r:embed="rId29"/>
                    <a:stretch>
                      <a:fillRect/>
                    </a:stretch>
                  </pic:blipFill>
                  <pic:spPr>
                    <a:xfrm>
                      <a:off x="0" y="0"/>
                      <a:ext cx="5731510" cy="3893820"/>
                    </a:xfrm>
                    <a:prstGeom prst="rect">
                      <a:avLst/>
                    </a:prstGeom>
                  </pic:spPr>
                </pic:pic>
              </a:graphicData>
            </a:graphic>
          </wp:inline>
        </w:drawing>
      </w:r>
    </w:p>
    <w:p w14:paraId="33CD23EB" w14:textId="77777777" w:rsidR="007F74A1" w:rsidRPr="001F39A4" w:rsidRDefault="007F74A1" w:rsidP="008C0D97">
      <w:pPr>
        <w:pStyle w:val="ListParagraph"/>
        <w:rPr>
          <w:rFonts w:ascii="Times New Roman" w:hAnsi="Times New Roman" w:cs="Times New Roman"/>
        </w:rPr>
      </w:pPr>
    </w:p>
    <w:p w14:paraId="1244815B" w14:textId="77777777" w:rsidR="008C0D97" w:rsidRDefault="008C0D97" w:rsidP="008C0D97">
      <w:pPr>
        <w:pStyle w:val="ListParagraph"/>
        <w:rPr>
          <w:rFonts w:ascii="Times New Roman" w:hAnsi="Times New Roman" w:cs="Times New Roman"/>
        </w:rPr>
      </w:pPr>
    </w:p>
    <w:p w14:paraId="71A4C69F" w14:textId="77777777" w:rsidR="00FC1DCC" w:rsidRDefault="00FC1DCC" w:rsidP="008C0D97">
      <w:pPr>
        <w:pStyle w:val="ListParagraph"/>
        <w:rPr>
          <w:rFonts w:ascii="Times New Roman" w:hAnsi="Times New Roman" w:cs="Times New Roman"/>
        </w:rPr>
      </w:pPr>
    </w:p>
    <w:p w14:paraId="08D3D985" w14:textId="77777777" w:rsidR="00FC1DCC" w:rsidRDefault="00FC1DCC" w:rsidP="008C0D97">
      <w:pPr>
        <w:pStyle w:val="ListParagraph"/>
        <w:rPr>
          <w:rFonts w:ascii="Times New Roman" w:hAnsi="Times New Roman" w:cs="Times New Roman"/>
        </w:rPr>
      </w:pPr>
    </w:p>
    <w:p w14:paraId="09DDC247" w14:textId="77777777" w:rsidR="00FC1DCC" w:rsidRDefault="00FC1DCC" w:rsidP="008C0D97">
      <w:pPr>
        <w:pStyle w:val="ListParagraph"/>
        <w:rPr>
          <w:rFonts w:ascii="Times New Roman" w:hAnsi="Times New Roman" w:cs="Times New Roman"/>
        </w:rPr>
      </w:pPr>
    </w:p>
    <w:p w14:paraId="1CFE8AD2" w14:textId="77777777" w:rsidR="00FC1DCC" w:rsidRDefault="00FC1DCC" w:rsidP="008C0D97">
      <w:pPr>
        <w:pStyle w:val="ListParagraph"/>
        <w:rPr>
          <w:rFonts w:ascii="Times New Roman" w:hAnsi="Times New Roman" w:cs="Times New Roman"/>
        </w:rPr>
      </w:pPr>
    </w:p>
    <w:p w14:paraId="313128E6" w14:textId="77777777" w:rsidR="00FC1DCC" w:rsidRDefault="00FC1DCC" w:rsidP="008C0D97">
      <w:pPr>
        <w:pStyle w:val="ListParagraph"/>
        <w:rPr>
          <w:rFonts w:ascii="Times New Roman" w:hAnsi="Times New Roman" w:cs="Times New Roman"/>
        </w:rPr>
      </w:pPr>
    </w:p>
    <w:p w14:paraId="4122A401" w14:textId="77777777" w:rsidR="00FC1DCC" w:rsidRDefault="00FC1DCC" w:rsidP="008C0D97">
      <w:pPr>
        <w:pStyle w:val="ListParagraph"/>
        <w:rPr>
          <w:rFonts w:ascii="Times New Roman" w:hAnsi="Times New Roman" w:cs="Times New Roman"/>
        </w:rPr>
      </w:pPr>
    </w:p>
    <w:p w14:paraId="70C0D8CD" w14:textId="77777777" w:rsidR="00FC1DCC" w:rsidRDefault="00FC1DCC" w:rsidP="008C0D97">
      <w:pPr>
        <w:pStyle w:val="ListParagraph"/>
        <w:rPr>
          <w:rFonts w:ascii="Times New Roman" w:hAnsi="Times New Roman" w:cs="Times New Roman"/>
        </w:rPr>
      </w:pPr>
    </w:p>
    <w:p w14:paraId="03998CDC" w14:textId="77777777" w:rsidR="00FC1DCC" w:rsidRDefault="00FC1DCC" w:rsidP="008C0D97">
      <w:pPr>
        <w:pStyle w:val="ListParagraph"/>
        <w:rPr>
          <w:rFonts w:ascii="Times New Roman" w:hAnsi="Times New Roman" w:cs="Times New Roman"/>
        </w:rPr>
      </w:pPr>
    </w:p>
    <w:p w14:paraId="67C3716C" w14:textId="77777777" w:rsidR="00FC1DCC" w:rsidRDefault="00FC1DCC" w:rsidP="008C0D97">
      <w:pPr>
        <w:pStyle w:val="ListParagraph"/>
        <w:rPr>
          <w:rFonts w:ascii="Times New Roman" w:hAnsi="Times New Roman" w:cs="Times New Roman"/>
        </w:rPr>
      </w:pPr>
    </w:p>
    <w:p w14:paraId="5687C06D" w14:textId="77777777" w:rsidR="00FC1DCC" w:rsidRDefault="00FC1DCC" w:rsidP="008C0D97">
      <w:pPr>
        <w:pStyle w:val="ListParagraph"/>
        <w:rPr>
          <w:rFonts w:ascii="Times New Roman" w:hAnsi="Times New Roman" w:cs="Times New Roman"/>
        </w:rPr>
      </w:pPr>
    </w:p>
    <w:p w14:paraId="344C3EBF" w14:textId="77777777" w:rsidR="00FC1DCC" w:rsidRDefault="00FC1DCC" w:rsidP="008C0D97">
      <w:pPr>
        <w:pStyle w:val="ListParagraph"/>
        <w:rPr>
          <w:rFonts w:ascii="Times New Roman" w:hAnsi="Times New Roman" w:cs="Times New Roman"/>
        </w:rPr>
      </w:pPr>
    </w:p>
    <w:p w14:paraId="3BE1CFB3" w14:textId="7B422C67" w:rsidR="00FC1DCC" w:rsidRPr="001F39A4" w:rsidRDefault="00FC1DCC" w:rsidP="008C0D97">
      <w:pPr>
        <w:pStyle w:val="ListParagraph"/>
        <w:rPr>
          <w:rFonts w:ascii="Times New Roman" w:hAnsi="Times New Roman" w:cs="Times New Roman"/>
        </w:rPr>
      </w:pPr>
    </w:p>
    <w:p w14:paraId="0A6DD30D" w14:textId="0986363A" w:rsidR="008C0D97" w:rsidRDefault="008C0D97" w:rsidP="008C0D97">
      <w:pPr>
        <w:pStyle w:val="ListParagraph"/>
        <w:numPr>
          <w:ilvl w:val="0"/>
          <w:numId w:val="2"/>
        </w:numPr>
        <w:rPr>
          <w:rFonts w:ascii="Times New Roman" w:hAnsi="Times New Roman" w:cs="Times New Roman"/>
          <w:b/>
          <w:bCs/>
          <w:sz w:val="24"/>
          <w:szCs w:val="24"/>
        </w:rPr>
      </w:pPr>
      <w:r w:rsidRPr="001F39A4">
        <w:rPr>
          <w:rFonts w:ascii="Times New Roman" w:hAnsi="Times New Roman" w:cs="Times New Roman"/>
          <w:b/>
          <w:bCs/>
          <w:sz w:val="24"/>
          <w:szCs w:val="24"/>
        </w:rPr>
        <w:t>Visulalise beta diversity</w:t>
      </w:r>
    </w:p>
    <w:p w14:paraId="2177D222" w14:textId="77777777" w:rsidR="00FC1DCC" w:rsidRPr="001F39A4" w:rsidRDefault="00FC1DCC" w:rsidP="00FC1DCC">
      <w:pPr>
        <w:pStyle w:val="ListParagraph"/>
        <w:ind w:left="643"/>
        <w:rPr>
          <w:rFonts w:ascii="Times New Roman" w:hAnsi="Times New Roman" w:cs="Times New Roman"/>
          <w:b/>
          <w:bCs/>
          <w:sz w:val="24"/>
          <w:szCs w:val="24"/>
        </w:rPr>
      </w:pPr>
    </w:p>
    <w:p w14:paraId="1837AF17" w14:textId="0CC51B4D" w:rsidR="008C0D97" w:rsidRDefault="00A04054" w:rsidP="008C0D97">
      <w:pPr>
        <w:pStyle w:val="ListParagraph"/>
        <w:rPr>
          <w:rFonts w:ascii="Times New Roman" w:hAnsi="Times New Roman" w:cs="Times New Roman"/>
        </w:rPr>
      </w:pPr>
      <w:r w:rsidRPr="001F39A4">
        <w:rPr>
          <w:rFonts w:ascii="Times New Roman" w:hAnsi="Times New Roman" w:cs="Times New Roman"/>
        </w:rPr>
        <w:t>It express the difference between two groups or we can say comparison between two groups of species such as treated and control groups.</w:t>
      </w:r>
    </w:p>
    <w:p w14:paraId="5C5E1AAE" w14:textId="7DC71274" w:rsidR="00906C19" w:rsidRPr="00906C19" w:rsidRDefault="00906C19" w:rsidP="008C0D97">
      <w:pPr>
        <w:pStyle w:val="ListParagraph"/>
        <w:rPr>
          <w:rFonts w:ascii="Times New Roman" w:hAnsi="Times New Roman" w:cs="Times New Roman"/>
        </w:rPr>
      </w:pPr>
      <w:r>
        <w:rPr>
          <w:rFonts w:ascii="Times New Roman" w:hAnsi="Times New Roman" w:cs="Times New Roman"/>
        </w:rPr>
        <w:t xml:space="preserve">The graph was plotted using </w:t>
      </w:r>
      <w:r w:rsidRPr="00FC1DCC">
        <w:rPr>
          <w:rFonts w:ascii="Times New Roman" w:hAnsi="Times New Roman" w:cs="Times New Roman"/>
          <w:b/>
          <w:bCs/>
        </w:rPr>
        <w:t>Bray-Curtis Dissimilarilty</w:t>
      </w:r>
      <w:r w:rsidR="003D36BF">
        <w:rPr>
          <w:rFonts w:ascii="Times New Roman" w:hAnsi="Times New Roman" w:cs="Times New Roman"/>
          <w:b/>
          <w:bCs/>
        </w:rPr>
        <w:t xml:space="preserve"> range(0 to 1)</w:t>
      </w:r>
      <w:r>
        <w:rPr>
          <w:rFonts w:ascii="Times New Roman" w:hAnsi="Times New Roman" w:cs="Times New Roman"/>
          <w:b/>
          <w:bCs/>
        </w:rPr>
        <w:t xml:space="preserve"> </w:t>
      </w:r>
      <w:r>
        <w:rPr>
          <w:rFonts w:ascii="Times New Roman" w:hAnsi="Times New Roman" w:cs="Times New Roman"/>
        </w:rPr>
        <w:t xml:space="preserve">where the examination of </w:t>
      </w:r>
      <w:r w:rsidR="003D36BF">
        <w:rPr>
          <w:rFonts w:ascii="Times New Roman" w:hAnsi="Times New Roman" w:cs="Times New Roman"/>
        </w:rPr>
        <w:t>abundance of microbes which are shared between two samples.”dissimalirty is zero provided both the samples share maximum microbes else 1.</w:t>
      </w:r>
    </w:p>
    <w:p w14:paraId="3CF06659" w14:textId="77777777" w:rsidR="00FC1DCC" w:rsidRPr="001F39A4" w:rsidRDefault="00FC1DCC" w:rsidP="008C0D97">
      <w:pPr>
        <w:pStyle w:val="ListParagraph"/>
        <w:rPr>
          <w:rFonts w:ascii="Times New Roman" w:hAnsi="Times New Roman" w:cs="Times New Roman"/>
        </w:rPr>
      </w:pPr>
    </w:p>
    <w:p w14:paraId="61428AF6" w14:textId="017F42D1" w:rsidR="00F2064A" w:rsidRPr="001F39A4" w:rsidRDefault="008C0D97" w:rsidP="00F2064A">
      <w:pPr>
        <w:ind w:left="720"/>
        <w:rPr>
          <w:rFonts w:ascii="Times New Roman" w:hAnsi="Times New Roman" w:cs="Times New Roman"/>
        </w:rPr>
      </w:pPr>
      <w:r w:rsidRPr="001F39A4">
        <w:rPr>
          <w:rFonts w:ascii="Times New Roman" w:hAnsi="Times New Roman" w:cs="Times New Roman"/>
        </w:rPr>
        <w:lastRenderedPageBreak/>
        <w:t>CODE:</w:t>
      </w:r>
      <w:r w:rsidRPr="001F39A4">
        <w:rPr>
          <w:rFonts w:ascii="Times New Roman" w:hAnsi="Times New Roman" w:cs="Times New Roman"/>
        </w:rPr>
        <w:br/>
      </w:r>
      <w:r w:rsidR="00FC1DCC">
        <w:rPr>
          <w:rFonts w:ascii="Times New Roman" w:hAnsi="Times New Roman" w:cs="Times New Roman"/>
        </w:rPr>
        <w:t xml:space="preserve">   </w:t>
      </w:r>
      <w:r w:rsidR="00FC1DCC" w:rsidRPr="00FC1DCC">
        <w:rPr>
          <w:rFonts w:ascii="Times New Roman" w:hAnsi="Times New Roman" w:cs="Times New Roman"/>
          <w:noProof/>
        </w:rPr>
        <w:drawing>
          <wp:inline distT="0" distB="0" distL="0" distR="0" wp14:anchorId="64E31829" wp14:editId="304FD3DB">
            <wp:extent cx="5259070" cy="876317"/>
            <wp:effectExtent l="0" t="0" r="0" b="0"/>
            <wp:docPr id="99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743" name=""/>
                    <pic:cNvPicPr/>
                  </pic:nvPicPr>
                  <pic:blipFill>
                    <a:blip r:embed="rId30"/>
                    <a:stretch>
                      <a:fillRect/>
                    </a:stretch>
                  </pic:blipFill>
                  <pic:spPr>
                    <a:xfrm>
                      <a:off x="0" y="0"/>
                      <a:ext cx="5259502" cy="876389"/>
                    </a:xfrm>
                    <a:prstGeom prst="rect">
                      <a:avLst/>
                    </a:prstGeom>
                  </pic:spPr>
                </pic:pic>
              </a:graphicData>
            </a:graphic>
          </wp:inline>
        </w:drawing>
      </w:r>
    </w:p>
    <w:p w14:paraId="61BAF7C9" w14:textId="5CFB2081" w:rsidR="00F84E98" w:rsidRDefault="00F84E98" w:rsidP="00F2064A">
      <w:pPr>
        <w:ind w:left="720"/>
        <w:rPr>
          <w:rFonts w:ascii="Times New Roman" w:hAnsi="Times New Roman" w:cs="Times New Roman"/>
        </w:rPr>
      </w:pPr>
      <w:r w:rsidRPr="001F39A4">
        <w:rPr>
          <w:rFonts w:ascii="Times New Roman" w:hAnsi="Times New Roman" w:cs="Times New Roman"/>
          <w:noProof/>
        </w:rPr>
        <w:drawing>
          <wp:inline distT="0" distB="0" distL="0" distR="0" wp14:anchorId="291AE7CF" wp14:editId="29DF7EAA">
            <wp:extent cx="5731510" cy="3974465"/>
            <wp:effectExtent l="0" t="0" r="2540" b="6985"/>
            <wp:docPr id="7716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77197" name=""/>
                    <pic:cNvPicPr/>
                  </pic:nvPicPr>
                  <pic:blipFill>
                    <a:blip r:embed="rId31"/>
                    <a:stretch>
                      <a:fillRect/>
                    </a:stretch>
                  </pic:blipFill>
                  <pic:spPr>
                    <a:xfrm>
                      <a:off x="0" y="0"/>
                      <a:ext cx="5731510" cy="3974465"/>
                    </a:xfrm>
                    <a:prstGeom prst="rect">
                      <a:avLst/>
                    </a:prstGeom>
                  </pic:spPr>
                </pic:pic>
              </a:graphicData>
            </a:graphic>
          </wp:inline>
        </w:drawing>
      </w:r>
    </w:p>
    <w:p w14:paraId="740B6600" w14:textId="77777777" w:rsidR="00FC1DCC" w:rsidRDefault="00FC1DCC" w:rsidP="00F2064A">
      <w:pPr>
        <w:ind w:left="720"/>
        <w:rPr>
          <w:rFonts w:ascii="Times New Roman" w:hAnsi="Times New Roman" w:cs="Times New Roman"/>
        </w:rPr>
      </w:pPr>
    </w:p>
    <w:p w14:paraId="7C7964F2" w14:textId="77777777" w:rsidR="00FC1DCC" w:rsidRDefault="00FC1DCC" w:rsidP="00F2064A">
      <w:pPr>
        <w:ind w:left="720"/>
        <w:rPr>
          <w:rFonts w:ascii="Times New Roman" w:hAnsi="Times New Roman" w:cs="Times New Roman"/>
        </w:rPr>
      </w:pPr>
    </w:p>
    <w:p w14:paraId="3F52A9C1" w14:textId="77777777" w:rsidR="00FC1DCC" w:rsidRDefault="00FC1DCC" w:rsidP="00F2064A">
      <w:pPr>
        <w:ind w:left="720"/>
        <w:rPr>
          <w:rFonts w:ascii="Times New Roman" w:hAnsi="Times New Roman" w:cs="Times New Roman"/>
        </w:rPr>
      </w:pPr>
    </w:p>
    <w:p w14:paraId="0061DA2C" w14:textId="77777777" w:rsidR="00FC1DCC" w:rsidRDefault="00FC1DCC" w:rsidP="00F2064A">
      <w:pPr>
        <w:ind w:left="720"/>
        <w:rPr>
          <w:rFonts w:ascii="Times New Roman" w:hAnsi="Times New Roman" w:cs="Times New Roman"/>
        </w:rPr>
      </w:pPr>
    </w:p>
    <w:p w14:paraId="7FDAC019" w14:textId="77777777" w:rsidR="00FC1DCC" w:rsidRDefault="00FC1DCC" w:rsidP="00F2064A">
      <w:pPr>
        <w:ind w:left="720"/>
        <w:rPr>
          <w:rFonts w:ascii="Times New Roman" w:hAnsi="Times New Roman" w:cs="Times New Roman"/>
        </w:rPr>
      </w:pPr>
    </w:p>
    <w:p w14:paraId="0C47A508" w14:textId="77777777" w:rsidR="00FC1DCC" w:rsidRPr="001F39A4" w:rsidRDefault="00FC1DCC" w:rsidP="00F2064A">
      <w:pPr>
        <w:ind w:left="720"/>
        <w:rPr>
          <w:rFonts w:ascii="Times New Roman" w:hAnsi="Times New Roman" w:cs="Times New Roman"/>
        </w:rPr>
      </w:pPr>
    </w:p>
    <w:p w14:paraId="4C4B02CF" w14:textId="6C4E7607" w:rsidR="00F2064A" w:rsidRDefault="00F2064A" w:rsidP="00F2064A">
      <w:pPr>
        <w:pStyle w:val="ListParagraph"/>
        <w:numPr>
          <w:ilvl w:val="0"/>
          <w:numId w:val="2"/>
        </w:numPr>
        <w:rPr>
          <w:rFonts w:ascii="Times New Roman" w:hAnsi="Times New Roman" w:cs="Times New Roman"/>
          <w:b/>
          <w:bCs/>
        </w:rPr>
      </w:pPr>
      <w:r w:rsidRPr="00FC1DCC">
        <w:rPr>
          <w:rFonts w:ascii="Times New Roman" w:hAnsi="Times New Roman" w:cs="Times New Roman"/>
          <w:b/>
          <w:bCs/>
        </w:rPr>
        <w:t>Abundance Graph</w:t>
      </w:r>
    </w:p>
    <w:p w14:paraId="4F33729C" w14:textId="23C5C38F" w:rsidR="00FC1DCC" w:rsidRPr="00FC1DCC" w:rsidRDefault="00FC1DCC" w:rsidP="00FC1DCC">
      <w:pPr>
        <w:ind w:left="283"/>
        <w:rPr>
          <w:rFonts w:ascii="Times New Roman" w:hAnsi="Times New Roman" w:cs="Times New Roman"/>
        </w:rPr>
      </w:pPr>
      <w:r w:rsidRPr="00FC1DCC">
        <w:rPr>
          <w:rFonts w:ascii="Times New Roman" w:hAnsi="Times New Roman" w:cs="Times New Roman"/>
        </w:rPr>
        <w:t>A abundance plot  </w:t>
      </w:r>
      <w:r w:rsidR="003D36BF">
        <w:rPr>
          <w:rFonts w:ascii="Times New Roman" w:hAnsi="Times New Roman" w:cs="Times New Roman"/>
        </w:rPr>
        <w:t>helps us</w:t>
      </w:r>
      <w:r w:rsidRPr="00FC1DCC">
        <w:rPr>
          <w:rFonts w:ascii="Times New Roman" w:hAnsi="Times New Roman" w:cs="Times New Roman"/>
        </w:rPr>
        <w:t> to visualize species abundance distributions.</w:t>
      </w:r>
      <w:r w:rsidR="00203433">
        <w:rPr>
          <w:rFonts w:ascii="Times New Roman" w:hAnsi="Times New Roman" w:cs="Times New Roman"/>
        </w:rPr>
        <w:t>Here</w:t>
      </w:r>
      <w:r w:rsidRPr="00FC1DCC">
        <w:rPr>
          <w:rFonts w:ascii="Times New Roman" w:hAnsi="Times New Roman" w:cs="Times New Roman"/>
        </w:rPr>
        <w:t xml:space="preserve">, </w:t>
      </w:r>
      <w:r w:rsidR="00203433">
        <w:rPr>
          <w:rFonts w:ascii="Times New Roman" w:hAnsi="Times New Roman" w:cs="Times New Roman"/>
        </w:rPr>
        <w:t>sorting of no of individual species is done in descending order</w:t>
      </w:r>
      <w:r w:rsidRPr="00FC1DCC">
        <w:rPr>
          <w:rFonts w:ascii="Times New Roman" w:hAnsi="Times New Roman" w:cs="Times New Roman"/>
        </w:rPr>
        <w:t>, and the proportion of the total number of individuals for each species is then plotted on the log scale against the species rank.</w:t>
      </w:r>
    </w:p>
    <w:p w14:paraId="0A40DB80" w14:textId="0DE301A2" w:rsidR="00F84E98" w:rsidRPr="001F39A4" w:rsidRDefault="00F84E98" w:rsidP="00F84E98">
      <w:pPr>
        <w:pStyle w:val="ListParagraph"/>
        <w:ind w:left="643"/>
        <w:rPr>
          <w:rFonts w:ascii="Times New Roman" w:hAnsi="Times New Roman" w:cs="Times New Roman"/>
        </w:rPr>
      </w:pPr>
      <w:r w:rsidRPr="001F39A4">
        <w:rPr>
          <w:rFonts w:ascii="Times New Roman" w:hAnsi="Times New Roman" w:cs="Times New Roman"/>
        </w:rPr>
        <w:t>Top 70 family was taken from taxonomy and plot a bar plot .</w:t>
      </w:r>
    </w:p>
    <w:p w14:paraId="02F013BA" w14:textId="419915DB" w:rsidR="00F2064A" w:rsidRDefault="00F2064A" w:rsidP="00F2064A">
      <w:pPr>
        <w:rPr>
          <w:rFonts w:ascii="Times New Roman" w:hAnsi="Times New Roman" w:cs="Times New Roman"/>
        </w:rPr>
      </w:pPr>
      <w:r w:rsidRPr="001F39A4">
        <w:rPr>
          <w:rFonts w:ascii="Times New Roman" w:hAnsi="Times New Roman" w:cs="Times New Roman"/>
        </w:rPr>
        <w:t xml:space="preserve"> </w:t>
      </w:r>
    </w:p>
    <w:p w14:paraId="1E0D6399" w14:textId="77777777" w:rsidR="00203433" w:rsidRPr="001F39A4" w:rsidRDefault="00203433" w:rsidP="00F2064A">
      <w:pPr>
        <w:rPr>
          <w:rFonts w:ascii="Times New Roman" w:hAnsi="Times New Roman" w:cs="Times New Roman"/>
        </w:rPr>
      </w:pPr>
    </w:p>
    <w:p w14:paraId="61D73FD2" w14:textId="77777777" w:rsidR="00FC1DCC" w:rsidRDefault="00F2064A" w:rsidP="00F2064A">
      <w:pPr>
        <w:rPr>
          <w:rFonts w:ascii="Times New Roman" w:hAnsi="Times New Roman" w:cs="Times New Roman"/>
        </w:rPr>
      </w:pPr>
      <w:r w:rsidRPr="001F39A4">
        <w:rPr>
          <w:rFonts w:ascii="Times New Roman" w:hAnsi="Times New Roman" w:cs="Times New Roman"/>
        </w:rPr>
        <w:lastRenderedPageBreak/>
        <w:t xml:space="preserve">           CODE:</w:t>
      </w:r>
    </w:p>
    <w:p w14:paraId="72D33635" w14:textId="1D9B173D" w:rsidR="00F2064A" w:rsidRPr="001F39A4" w:rsidRDefault="00F2064A" w:rsidP="00F2064A">
      <w:pPr>
        <w:rPr>
          <w:rFonts w:ascii="Times New Roman" w:hAnsi="Times New Roman" w:cs="Times New Roman"/>
        </w:rPr>
      </w:pPr>
      <w:r w:rsidRPr="001F39A4">
        <w:rPr>
          <w:rFonts w:ascii="Times New Roman" w:hAnsi="Times New Roman" w:cs="Times New Roman"/>
        </w:rPr>
        <w:br/>
        <w:t xml:space="preserve">              </w:t>
      </w:r>
      <w:r w:rsidR="00FC1DCC">
        <w:rPr>
          <w:rFonts w:ascii="Times New Roman" w:hAnsi="Times New Roman" w:cs="Times New Roman"/>
        </w:rPr>
        <w:t xml:space="preserve">     </w:t>
      </w:r>
      <w:r w:rsidRPr="001F39A4">
        <w:rPr>
          <w:rFonts w:ascii="Times New Roman" w:hAnsi="Times New Roman" w:cs="Times New Roman"/>
          <w:noProof/>
        </w:rPr>
        <w:drawing>
          <wp:inline distT="0" distB="0" distL="0" distR="0" wp14:anchorId="7530CE7C" wp14:editId="17972CB7">
            <wp:extent cx="4855210" cy="565347"/>
            <wp:effectExtent l="0" t="0" r="2540" b="6350"/>
            <wp:docPr id="43086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9745" name=""/>
                    <pic:cNvPicPr/>
                  </pic:nvPicPr>
                  <pic:blipFill>
                    <a:blip r:embed="rId32"/>
                    <a:stretch>
                      <a:fillRect/>
                    </a:stretch>
                  </pic:blipFill>
                  <pic:spPr>
                    <a:xfrm>
                      <a:off x="0" y="0"/>
                      <a:ext cx="4937271" cy="574902"/>
                    </a:xfrm>
                    <a:prstGeom prst="rect">
                      <a:avLst/>
                    </a:prstGeom>
                  </pic:spPr>
                </pic:pic>
              </a:graphicData>
            </a:graphic>
          </wp:inline>
        </w:drawing>
      </w:r>
    </w:p>
    <w:p w14:paraId="5FB0C5FC" w14:textId="3BB6BF67" w:rsidR="00F2064A" w:rsidRPr="00FC1DCC" w:rsidRDefault="00F2064A" w:rsidP="00F2064A">
      <w:pPr>
        <w:ind w:left="720"/>
        <w:rPr>
          <w:rFonts w:ascii="Times New Roman" w:hAnsi="Times New Roman" w:cs="Times New Roman"/>
          <w:b/>
          <w:bCs/>
        </w:rPr>
      </w:pPr>
      <w:r w:rsidRPr="00FC1DCC">
        <w:rPr>
          <w:rFonts w:ascii="Times New Roman" w:hAnsi="Times New Roman" w:cs="Times New Roman"/>
          <w:b/>
          <w:bCs/>
        </w:rPr>
        <w:t>Result:</w:t>
      </w:r>
    </w:p>
    <w:p w14:paraId="72737705" w14:textId="51EAEC48" w:rsidR="00F2064A" w:rsidRPr="001F39A4" w:rsidRDefault="00F2064A" w:rsidP="00F2064A">
      <w:pPr>
        <w:ind w:left="720"/>
        <w:rPr>
          <w:rFonts w:ascii="Times New Roman" w:hAnsi="Times New Roman" w:cs="Times New Roman"/>
        </w:rPr>
      </w:pPr>
      <w:r w:rsidRPr="001F39A4">
        <w:rPr>
          <w:rFonts w:ascii="Times New Roman" w:hAnsi="Times New Roman" w:cs="Times New Roman"/>
        </w:rPr>
        <w:t xml:space="preserve">Abundance plot shows bar plot based on family </w:t>
      </w:r>
    </w:p>
    <w:p w14:paraId="22132F15" w14:textId="77777777" w:rsidR="00F2064A" w:rsidRPr="001F39A4" w:rsidRDefault="00F2064A" w:rsidP="00195D7C">
      <w:pPr>
        <w:pStyle w:val="ListParagraph"/>
        <w:rPr>
          <w:rFonts w:ascii="Times New Roman" w:hAnsi="Times New Roman" w:cs="Times New Roman"/>
        </w:rPr>
      </w:pPr>
    </w:p>
    <w:p w14:paraId="479D4488" w14:textId="77777777" w:rsidR="00F2064A" w:rsidRPr="001F39A4" w:rsidRDefault="00F2064A" w:rsidP="00195D7C">
      <w:pPr>
        <w:pStyle w:val="ListParagraph"/>
        <w:rPr>
          <w:rFonts w:ascii="Times New Roman" w:hAnsi="Times New Roman" w:cs="Times New Roman"/>
        </w:rPr>
      </w:pPr>
    </w:p>
    <w:p w14:paraId="7437B0F9" w14:textId="178D37AC" w:rsidR="00F2064A" w:rsidRPr="001F39A4" w:rsidRDefault="00F2064A" w:rsidP="00195D7C">
      <w:pPr>
        <w:pStyle w:val="ListParagraph"/>
        <w:rPr>
          <w:rFonts w:ascii="Times New Roman" w:hAnsi="Times New Roman" w:cs="Times New Roman"/>
        </w:rPr>
      </w:pPr>
      <w:r w:rsidRPr="001F39A4">
        <w:rPr>
          <w:rFonts w:ascii="Times New Roman" w:hAnsi="Times New Roman" w:cs="Times New Roman"/>
          <w:noProof/>
        </w:rPr>
        <w:drawing>
          <wp:inline distT="0" distB="0" distL="0" distR="0" wp14:anchorId="1F9D74AA" wp14:editId="7BC91C8F">
            <wp:extent cx="5565335" cy="3844290"/>
            <wp:effectExtent l="19050" t="19050" r="16510" b="22860"/>
            <wp:docPr id="45413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4910" name=""/>
                    <pic:cNvPicPr/>
                  </pic:nvPicPr>
                  <pic:blipFill>
                    <a:blip r:embed="rId33"/>
                    <a:stretch>
                      <a:fillRect/>
                    </a:stretch>
                  </pic:blipFill>
                  <pic:spPr>
                    <a:xfrm>
                      <a:off x="0" y="0"/>
                      <a:ext cx="5582893" cy="3856418"/>
                    </a:xfrm>
                    <a:prstGeom prst="rect">
                      <a:avLst/>
                    </a:prstGeom>
                    <a:ln w="12700">
                      <a:solidFill>
                        <a:schemeClr val="tx1"/>
                      </a:solidFill>
                    </a:ln>
                  </pic:spPr>
                </pic:pic>
              </a:graphicData>
            </a:graphic>
          </wp:inline>
        </w:drawing>
      </w:r>
    </w:p>
    <w:p w14:paraId="3609BBBE" w14:textId="77777777" w:rsidR="00F84E98" w:rsidRPr="001F39A4" w:rsidRDefault="00F84E98" w:rsidP="00195D7C">
      <w:pPr>
        <w:pStyle w:val="ListParagraph"/>
        <w:rPr>
          <w:rFonts w:ascii="Times New Roman" w:hAnsi="Times New Roman" w:cs="Times New Roman"/>
        </w:rPr>
      </w:pPr>
    </w:p>
    <w:p w14:paraId="3E5A1E16" w14:textId="43D9A7C5" w:rsidR="00F84E98" w:rsidRPr="001F39A4" w:rsidRDefault="00F84E98" w:rsidP="00195D7C">
      <w:pPr>
        <w:pStyle w:val="ListParagraph"/>
        <w:rPr>
          <w:rFonts w:ascii="Times New Roman" w:hAnsi="Times New Roman" w:cs="Times New Roman"/>
        </w:rPr>
      </w:pPr>
      <w:r w:rsidRPr="001F39A4">
        <w:rPr>
          <w:rFonts w:ascii="Times New Roman" w:hAnsi="Times New Roman" w:cs="Times New Roman"/>
        </w:rPr>
        <w:t>It shows that the “</w:t>
      </w:r>
      <w:r w:rsidRPr="00FC1DCC">
        <w:rPr>
          <w:rFonts w:ascii="Times New Roman" w:hAnsi="Times New Roman" w:cs="Times New Roman"/>
          <w:b/>
          <w:bCs/>
          <w:i/>
          <w:iCs/>
        </w:rPr>
        <w:t>Bacteriodaceae</w:t>
      </w:r>
      <w:r w:rsidRPr="001F39A4">
        <w:rPr>
          <w:rFonts w:ascii="Times New Roman" w:hAnsi="Times New Roman" w:cs="Times New Roman"/>
        </w:rPr>
        <w:t>” family was observed more in Healthy patients as compare to Dieased patient and also “</w:t>
      </w:r>
      <w:r w:rsidRPr="00FC1DCC">
        <w:rPr>
          <w:rFonts w:ascii="Times New Roman" w:hAnsi="Times New Roman" w:cs="Times New Roman"/>
          <w:b/>
          <w:bCs/>
          <w:i/>
          <w:iCs/>
        </w:rPr>
        <w:t>Burkholderiaceae</w:t>
      </w:r>
      <w:r w:rsidRPr="001F39A4">
        <w:rPr>
          <w:rFonts w:ascii="Times New Roman" w:hAnsi="Times New Roman" w:cs="Times New Roman"/>
        </w:rPr>
        <w:t>” family found in more frequently in Healthy as compared to disease patient.</w:t>
      </w:r>
    </w:p>
    <w:sectPr w:rsidR="00F84E98" w:rsidRPr="001F39A4" w:rsidSect="00BB6C88">
      <w:footerReference w:type="default" r:id="rId3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1177" w14:textId="77777777" w:rsidR="00873EFD" w:rsidRDefault="00873EFD" w:rsidP="008A19A4">
      <w:pPr>
        <w:spacing w:after="0" w:line="240" w:lineRule="auto"/>
      </w:pPr>
      <w:r>
        <w:separator/>
      </w:r>
    </w:p>
  </w:endnote>
  <w:endnote w:type="continuationSeparator" w:id="0">
    <w:p w14:paraId="51CD056B" w14:textId="77777777" w:rsidR="00873EFD" w:rsidRDefault="00873EFD" w:rsidP="008A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FF70A" w14:textId="41764F2A" w:rsidR="00BB6C88" w:rsidRDefault="00BB6C88">
    <w:pPr>
      <w:pStyle w:val="Footer"/>
    </w:pPr>
  </w:p>
  <w:p w14:paraId="3F72CA67" w14:textId="77777777" w:rsidR="008A19A4" w:rsidRDefault="008A1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60E3" w14:textId="77777777" w:rsidR="00873EFD" w:rsidRDefault="00873EFD" w:rsidP="008A19A4">
      <w:pPr>
        <w:spacing w:after="0" w:line="240" w:lineRule="auto"/>
      </w:pPr>
      <w:r>
        <w:separator/>
      </w:r>
    </w:p>
  </w:footnote>
  <w:footnote w:type="continuationSeparator" w:id="0">
    <w:p w14:paraId="528DE636" w14:textId="77777777" w:rsidR="00873EFD" w:rsidRDefault="00873EFD" w:rsidP="008A1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C39"/>
    <w:multiLevelType w:val="hybridMultilevel"/>
    <w:tmpl w:val="E9EA46BE"/>
    <w:lvl w:ilvl="0" w:tplc="598830D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278C4EFA"/>
    <w:multiLevelType w:val="hybridMultilevel"/>
    <w:tmpl w:val="8E049BB0"/>
    <w:lvl w:ilvl="0" w:tplc="E39698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F90EEF"/>
    <w:multiLevelType w:val="hybridMultilevel"/>
    <w:tmpl w:val="F5A44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0571D1"/>
    <w:multiLevelType w:val="hybridMultilevel"/>
    <w:tmpl w:val="4D307B2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37667F99"/>
    <w:multiLevelType w:val="hybridMultilevel"/>
    <w:tmpl w:val="7AE4EBB0"/>
    <w:lvl w:ilvl="0" w:tplc="C4D6E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895526">
    <w:abstractNumId w:val="2"/>
  </w:num>
  <w:num w:numId="2" w16cid:durableId="1225066039">
    <w:abstractNumId w:val="3"/>
  </w:num>
  <w:num w:numId="3" w16cid:durableId="740637802">
    <w:abstractNumId w:val="1"/>
  </w:num>
  <w:num w:numId="4" w16cid:durableId="514196975">
    <w:abstractNumId w:val="4"/>
  </w:num>
  <w:num w:numId="5" w16cid:durableId="30940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D8"/>
    <w:rsid w:val="00002169"/>
    <w:rsid w:val="000579F1"/>
    <w:rsid w:val="000607F8"/>
    <w:rsid w:val="00136E78"/>
    <w:rsid w:val="00195D7C"/>
    <w:rsid w:val="001D54E3"/>
    <w:rsid w:val="001F39A4"/>
    <w:rsid w:val="00203433"/>
    <w:rsid w:val="002257DA"/>
    <w:rsid w:val="002441AF"/>
    <w:rsid w:val="002C1CC0"/>
    <w:rsid w:val="002E68EB"/>
    <w:rsid w:val="002F6D47"/>
    <w:rsid w:val="00356935"/>
    <w:rsid w:val="003614F0"/>
    <w:rsid w:val="003D36BF"/>
    <w:rsid w:val="003D57DD"/>
    <w:rsid w:val="004151D3"/>
    <w:rsid w:val="00454709"/>
    <w:rsid w:val="0046643F"/>
    <w:rsid w:val="004923FF"/>
    <w:rsid w:val="004B22EF"/>
    <w:rsid w:val="005751EF"/>
    <w:rsid w:val="006233FD"/>
    <w:rsid w:val="0064761E"/>
    <w:rsid w:val="006C4C3C"/>
    <w:rsid w:val="0073198D"/>
    <w:rsid w:val="0075075B"/>
    <w:rsid w:val="007A2A71"/>
    <w:rsid w:val="007C6D01"/>
    <w:rsid w:val="007F39CD"/>
    <w:rsid w:val="007F74A1"/>
    <w:rsid w:val="008669BC"/>
    <w:rsid w:val="00873EFD"/>
    <w:rsid w:val="008772F7"/>
    <w:rsid w:val="00886228"/>
    <w:rsid w:val="008A19A4"/>
    <w:rsid w:val="008B4A7E"/>
    <w:rsid w:val="008B7E6C"/>
    <w:rsid w:val="008C0D97"/>
    <w:rsid w:val="008F641F"/>
    <w:rsid w:val="00906C19"/>
    <w:rsid w:val="009906E3"/>
    <w:rsid w:val="009F596E"/>
    <w:rsid w:val="00A04054"/>
    <w:rsid w:val="00B1751A"/>
    <w:rsid w:val="00B41BFA"/>
    <w:rsid w:val="00BB06FD"/>
    <w:rsid w:val="00BB6C88"/>
    <w:rsid w:val="00BE7967"/>
    <w:rsid w:val="00C016E9"/>
    <w:rsid w:val="00C21DC0"/>
    <w:rsid w:val="00CC006E"/>
    <w:rsid w:val="00CC0BCB"/>
    <w:rsid w:val="00CF1221"/>
    <w:rsid w:val="00D25642"/>
    <w:rsid w:val="00D448D8"/>
    <w:rsid w:val="00D65376"/>
    <w:rsid w:val="00D71159"/>
    <w:rsid w:val="00DC1762"/>
    <w:rsid w:val="00E012B3"/>
    <w:rsid w:val="00E119B7"/>
    <w:rsid w:val="00E14879"/>
    <w:rsid w:val="00E633E6"/>
    <w:rsid w:val="00E65A3C"/>
    <w:rsid w:val="00E73C39"/>
    <w:rsid w:val="00ED3E20"/>
    <w:rsid w:val="00F2064A"/>
    <w:rsid w:val="00F77ADD"/>
    <w:rsid w:val="00F82E3C"/>
    <w:rsid w:val="00F84E98"/>
    <w:rsid w:val="00F96760"/>
    <w:rsid w:val="00FC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E146"/>
  <w15:chartTrackingRefBased/>
  <w15:docId w15:val="{5BB89222-F35C-4ABD-B683-CB25ED84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D8"/>
    <w:pPr>
      <w:ind w:left="720"/>
      <w:contextualSpacing/>
    </w:pPr>
  </w:style>
  <w:style w:type="character" w:styleId="Hyperlink">
    <w:name w:val="Hyperlink"/>
    <w:basedOn w:val="DefaultParagraphFont"/>
    <w:uiPriority w:val="99"/>
    <w:unhideWhenUsed/>
    <w:rsid w:val="007F39CD"/>
    <w:rPr>
      <w:color w:val="0563C1" w:themeColor="hyperlink"/>
      <w:u w:val="single"/>
    </w:rPr>
  </w:style>
  <w:style w:type="character" w:styleId="UnresolvedMention">
    <w:name w:val="Unresolved Mention"/>
    <w:basedOn w:val="DefaultParagraphFont"/>
    <w:uiPriority w:val="99"/>
    <w:semiHidden/>
    <w:unhideWhenUsed/>
    <w:rsid w:val="007F39CD"/>
    <w:rPr>
      <w:color w:val="605E5C"/>
      <w:shd w:val="clear" w:color="auto" w:fill="E1DFDD"/>
    </w:rPr>
  </w:style>
  <w:style w:type="paragraph" w:styleId="NormalWeb">
    <w:name w:val="Normal (Web)"/>
    <w:basedOn w:val="Normal"/>
    <w:uiPriority w:val="99"/>
    <w:unhideWhenUsed/>
    <w:rsid w:val="004B2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75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51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751EF"/>
    <w:rPr>
      <w:rFonts w:ascii="Courier New" w:eastAsia="Times New Roman" w:hAnsi="Courier New" w:cs="Courier New"/>
      <w:sz w:val="20"/>
      <w:szCs w:val="20"/>
    </w:rPr>
  </w:style>
  <w:style w:type="character" w:customStyle="1" w:styleId="token">
    <w:name w:val="token"/>
    <w:basedOn w:val="DefaultParagraphFont"/>
    <w:rsid w:val="005751EF"/>
  </w:style>
  <w:style w:type="paragraph" w:styleId="Header">
    <w:name w:val="header"/>
    <w:basedOn w:val="Normal"/>
    <w:link w:val="HeaderChar"/>
    <w:uiPriority w:val="99"/>
    <w:unhideWhenUsed/>
    <w:rsid w:val="008A1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9A4"/>
  </w:style>
  <w:style w:type="paragraph" w:styleId="Footer">
    <w:name w:val="footer"/>
    <w:basedOn w:val="Normal"/>
    <w:link w:val="FooterChar"/>
    <w:uiPriority w:val="99"/>
    <w:unhideWhenUsed/>
    <w:rsid w:val="008A1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8194">
      <w:bodyDiv w:val="1"/>
      <w:marLeft w:val="0"/>
      <w:marRight w:val="0"/>
      <w:marTop w:val="0"/>
      <w:marBottom w:val="0"/>
      <w:divBdr>
        <w:top w:val="none" w:sz="0" w:space="0" w:color="auto"/>
        <w:left w:val="none" w:sz="0" w:space="0" w:color="auto"/>
        <w:bottom w:val="none" w:sz="0" w:space="0" w:color="auto"/>
        <w:right w:val="none" w:sz="0" w:space="0" w:color="auto"/>
      </w:divBdr>
    </w:div>
    <w:div w:id="678704576">
      <w:bodyDiv w:val="1"/>
      <w:marLeft w:val="0"/>
      <w:marRight w:val="0"/>
      <w:marTop w:val="0"/>
      <w:marBottom w:val="0"/>
      <w:divBdr>
        <w:top w:val="none" w:sz="0" w:space="0" w:color="auto"/>
        <w:left w:val="none" w:sz="0" w:space="0" w:color="auto"/>
        <w:bottom w:val="none" w:sz="0" w:space="0" w:color="auto"/>
        <w:right w:val="none" w:sz="0" w:space="0" w:color="auto"/>
      </w:divBdr>
    </w:div>
    <w:div w:id="1064908713">
      <w:bodyDiv w:val="1"/>
      <w:marLeft w:val="0"/>
      <w:marRight w:val="0"/>
      <w:marTop w:val="0"/>
      <w:marBottom w:val="0"/>
      <w:divBdr>
        <w:top w:val="none" w:sz="0" w:space="0" w:color="auto"/>
        <w:left w:val="none" w:sz="0" w:space="0" w:color="auto"/>
        <w:bottom w:val="none" w:sz="0" w:space="0" w:color="auto"/>
        <w:right w:val="none" w:sz="0" w:space="0" w:color="auto"/>
      </w:divBdr>
    </w:div>
    <w:div w:id="1125809207">
      <w:bodyDiv w:val="1"/>
      <w:marLeft w:val="0"/>
      <w:marRight w:val="0"/>
      <w:marTop w:val="0"/>
      <w:marBottom w:val="0"/>
      <w:divBdr>
        <w:top w:val="none" w:sz="0" w:space="0" w:color="auto"/>
        <w:left w:val="none" w:sz="0" w:space="0" w:color="auto"/>
        <w:bottom w:val="none" w:sz="0" w:space="0" w:color="auto"/>
        <w:right w:val="none" w:sz="0" w:space="0" w:color="auto"/>
      </w:divBdr>
    </w:div>
    <w:div w:id="1336614967">
      <w:bodyDiv w:val="1"/>
      <w:marLeft w:val="0"/>
      <w:marRight w:val="0"/>
      <w:marTop w:val="0"/>
      <w:marBottom w:val="0"/>
      <w:divBdr>
        <w:top w:val="none" w:sz="0" w:space="0" w:color="auto"/>
        <w:left w:val="none" w:sz="0" w:space="0" w:color="auto"/>
        <w:bottom w:val="none" w:sz="0" w:space="0" w:color="auto"/>
        <w:right w:val="none" w:sz="0" w:space="0" w:color="auto"/>
      </w:divBdr>
    </w:div>
    <w:div w:id="1841702000">
      <w:bodyDiv w:val="1"/>
      <w:marLeft w:val="0"/>
      <w:marRight w:val="0"/>
      <w:marTop w:val="0"/>
      <w:marBottom w:val="0"/>
      <w:divBdr>
        <w:top w:val="none" w:sz="0" w:space="0" w:color="auto"/>
        <w:left w:val="none" w:sz="0" w:space="0" w:color="auto"/>
        <w:bottom w:val="none" w:sz="0" w:space="0" w:color="auto"/>
        <w:right w:val="none" w:sz="0" w:space="0" w:color="auto"/>
      </w:divBdr>
    </w:div>
    <w:div w:id="2129156497">
      <w:bodyDiv w:val="1"/>
      <w:marLeft w:val="0"/>
      <w:marRight w:val="0"/>
      <w:marTop w:val="0"/>
      <w:marBottom w:val="0"/>
      <w:divBdr>
        <w:top w:val="none" w:sz="0" w:space="0" w:color="auto"/>
        <w:left w:val="none" w:sz="0" w:space="0" w:color="auto"/>
        <w:bottom w:val="none" w:sz="0" w:space="0" w:color="auto"/>
        <w:right w:val="none" w:sz="0" w:space="0" w:color="auto"/>
      </w:divBdr>
    </w:div>
    <w:div w:id="21310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www.ebi.ac.uk/ena/browser/view/PRJNA872871"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ebi.ac.uk/ena/browser/view/PRJEB5734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0D56-DEDE-4E42-A90A-0B3572D9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JAIN</dc:creator>
  <cp:keywords/>
  <dc:description/>
  <cp:lastModifiedBy>KAJAL JAIN</cp:lastModifiedBy>
  <cp:revision>21</cp:revision>
  <dcterms:created xsi:type="dcterms:W3CDTF">2023-04-22T12:03:00Z</dcterms:created>
  <dcterms:modified xsi:type="dcterms:W3CDTF">2023-04-28T08:00:00Z</dcterms:modified>
</cp:coreProperties>
</file>