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2B" w:rsidRDefault="001B042B" w:rsidP="001B042B">
      <w:pPr>
        <w:spacing w:after="51"/>
        <w:ind w:left="691" w:right="6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МIНIСТЕРСТВО ОСВIТИ I НАУКИ УКРАЇНИ </w:t>
      </w:r>
    </w:p>
    <w:p w:rsidR="001B042B" w:rsidRDefault="001B042B" w:rsidP="001B042B">
      <w:pPr>
        <w:spacing w:after="104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6"/>
        <w:ind w:left="691" w:right="6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НАЦIОНАЛЬНИЙ ТЕХНIЧНИЙ УНIВЕРСИТЕТ </w:t>
      </w:r>
    </w:p>
    <w:p w:rsidR="001B042B" w:rsidRDefault="001B042B" w:rsidP="001B042B">
      <w:pPr>
        <w:spacing w:after="51"/>
        <w:ind w:left="691" w:right="691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Харкiвський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полiтехнiчний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7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1"/>
        <w:ind w:left="691" w:right="6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математики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аналiзу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Pr="000A4992" w:rsidRDefault="001B042B" w:rsidP="001B042B">
      <w:pPr>
        <w:pStyle w:val="a3"/>
        <w:jc w:val="center"/>
        <w:rPr>
          <w:sz w:val="28"/>
          <w:szCs w:val="22"/>
          <w:lang w:eastAsia="en-US"/>
        </w:rPr>
      </w:pPr>
      <w:r w:rsidRPr="000A4992">
        <w:rPr>
          <w:sz w:val="28"/>
          <w:szCs w:val="22"/>
          <w:lang w:eastAsia="en-US"/>
        </w:rPr>
        <w:t>“</w:t>
      </w:r>
      <w:proofErr w:type="spellStart"/>
      <w:r w:rsidRPr="000A4992">
        <w:rPr>
          <w:sz w:val="28"/>
          <w:szCs w:val="22"/>
          <w:lang w:eastAsia="en-US"/>
        </w:rPr>
        <w:t>Методи</w:t>
      </w:r>
      <w:proofErr w:type="spellEnd"/>
      <w:r w:rsidRPr="000A4992">
        <w:rPr>
          <w:sz w:val="28"/>
          <w:szCs w:val="22"/>
          <w:lang w:eastAsia="en-US"/>
        </w:rPr>
        <w:t xml:space="preserve"> та </w:t>
      </w:r>
      <w:proofErr w:type="spellStart"/>
      <w:r w:rsidRPr="000A4992">
        <w:rPr>
          <w:sz w:val="28"/>
          <w:szCs w:val="22"/>
          <w:lang w:eastAsia="en-US"/>
        </w:rPr>
        <w:t>технології</w:t>
      </w:r>
      <w:proofErr w:type="spellEnd"/>
      <w:r w:rsidRPr="000A4992">
        <w:rPr>
          <w:sz w:val="28"/>
          <w:szCs w:val="22"/>
          <w:lang w:eastAsia="en-US"/>
        </w:rPr>
        <w:t xml:space="preserve"> </w:t>
      </w:r>
      <w:proofErr w:type="spellStart"/>
      <w:r w:rsidRPr="000A4992">
        <w:rPr>
          <w:sz w:val="28"/>
          <w:szCs w:val="22"/>
          <w:lang w:eastAsia="en-US"/>
        </w:rPr>
        <w:t>роботи</w:t>
      </w:r>
      <w:proofErr w:type="spellEnd"/>
      <w:r w:rsidRPr="000A4992">
        <w:rPr>
          <w:sz w:val="28"/>
          <w:szCs w:val="22"/>
          <w:lang w:eastAsia="en-US"/>
        </w:rPr>
        <w:t xml:space="preserve"> з великими </w:t>
      </w:r>
      <w:proofErr w:type="spellStart"/>
      <w:r w:rsidRPr="000A4992">
        <w:rPr>
          <w:sz w:val="28"/>
          <w:szCs w:val="22"/>
          <w:lang w:eastAsia="en-US"/>
        </w:rPr>
        <w:t>даними</w:t>
      </w:r>
      <w:proofErr w:type="spellEnd"/>
      <w:r w:rsidRPr="000A4992">
        <w:rPr>
          <w:sz w:val="28"/>
          <w:szCs w:val="22"/>
          <w:lang w:eastAsia="en-US"/>
        </w:rPr>
        <w:t>”</w:t>
      </w:r>
    </w:p>
    <w:p w:rsidR="001B042B" w:rsidRDefault="001B042B" w:rsidP="001B042B">
      <w:pPr>
        <w:spacing w:after="106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5"/>
        <w:ind w:left="691" w:right="688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Pr="001B042B" w:rsidRDefault="001B042B" w:rsidP="001B042B">
      <w:pPr>
        <w:spacing w:after="0" w:line="336" w:lineRule="auto"/>
        <w:ind w:left="691" w:right="616" w:hanging="1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1B042B">
        <w:rPr>
          <w:rFonts w:ascii="Times New Roman" w:eastAsia="Times New Roman" w:hAnsi="Times New Roman" w:cs="Times New Roman"/>
          <w:sz w:val="28"/>
        </w:rPr>
        <w:t>Apache</w:t>
      </w:r>
      <w:proofErr w:type="spellEnd"/>
      <w:r w:rsidRPr="001B042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1B042B">
        <w:rPr>
          <w:rFonts w:ascii="Times New Roman" w:eastAsia="Times New Roman" w:hAnsi="Times New Roman" w:cs="Times New Roman"/>
          <w:sz w:val="28"/>
        </w:rPr>
        <w:t>Kafka</w:t>
      </w:r>
      <w:proofErr w:type="spellEnd"/>
    </w:p>
    <w:p w:rsidR="001B042B" w:rsidRDefault="001B042B" w:rsidP="001B042B">
      <w:pPr>
        <w:spacing w:after="104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5"/>
      </w:pP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0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10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85"/>
        <w:ind w:left="9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Виконав: </w:t>
      </w:r>
    </w:p>
    <w:p w:rsidR="001B042B" w:rsidRDefault="001B042B" w:rsidP="001B042B">
      <w:pPr>
        <w:spacing w:after="49"/>
        <w:ind w:left="9" w:hanging="10"/>
        <w:jc w:val="both"/>
      </w:pPr>
      <w:r>
        <w:rPr>
          <w:rFonts w:ascii="Times New Roman" w:eastAsia="Times New Roman" w:hAnsi="Times New Roman" w:cs="Times New Roman"/>
          <w:sz w:val="28"/>
        </w:rPr>
        <w:t>ст. гр. КН-120а                                                                           Ко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стецький Філіпп </w:t>
      </w:r>
    </w:p>
    <w:p w:rsidR="001B042B" w:rsidRDefault="001B042B" w:rsidP="001B042B">
      <w:pPr>
        <w:spacing w:after="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49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82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B042B" w:rsidRDefault="001B042B" w:rsidP="001B042B">
      <w:pPr>
        <w:spacing w:after="51"/>
        <w:ind w:left="691" w:right="6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Харків 2023 </w:t>
      </w:r>
    </w:p>
    <w:p w:rsidR="0084482A" w:rsidRDefault="0084482A"/>
    <w:p w:rsidR="001B042B" w:rsidRDefault="001B042B"/>
    <w:p w:rsidR="001B042B" w:rsidRDefault="001B042B"/>
    <w:p w:rsidR="001B042B" w:rsidRDefault="001B042B">
      <w:bookmarkStart w:id="0" w:name="_GoBack"/>
      <w:bookmarkEnd w:id="0"/>
    </w:p>
    <w:sectPr w:rsidR="001B0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CF"/>
    <w:rsid w:val="001B042B"/>
    <w:rsid w:val="005A5CBF"/>
    <w:rsid w:val="007F72CF"/>
    <w:rsid w:val="008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32DE"/>
  <w15:chartTrackingRefBased/>
  <w15:docId w15:val="{18B77C14-1C12-4BF8-9363-7334AB5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4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2023-10-20T12:02:00Z</dcterms:created>
  <dcterms:modified xsi:type="dcterms:W3CDTF">2023-10-20T13:47:00Z</dcterms:modified>
</cp:coreProperties>
</file>