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AEF1F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# Monetization Strategy</w:t>
      </w:r>
    </w:p>
    <w:p w14:paraId="46F4424A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</w:p>
    <w:p w14:paraId="239FFC68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## Overview</w:t>
      </w:r>
    </w:p>
    <w:p w14:paraId="4BA2EE5C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Add a freemium pricing model to cover API costs and generate revenue while maintaining viral growth potential.</w:t>
      </w:r>
    </w:p>
    <w:p w14:paraId="449F0B53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</w:p>
    <w:p w14:paraId="24824911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## Recommended Model: Freemium</w:t>
      </w:r>
    </w:p>
    <w:p w14:paraId="3539E9D1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</w:p>
    <w:p w14:paraId="09CBCC33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### Free Tier</w:t>
      </w:r>
    </w:p>
    <w:p w14:paraId="6A6568C3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**10 images/day** per user (IP-based tracking)</w:t>
      </w:r>
    </w:p>
    <w:p w14:paraId="4F70EF6F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Full access to all templates</w:t>
      </w:r>
    </w:p>
    <w:p w14:paraId="3A9E530F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Watermark on generated images (optional)</w:t>
      </w:r>
    </w:p>
    <w:p w14:paraId="66E54934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Perfect for viral sharing and discovery</w:t>
      </w:r>
    </w:p>
    <w:p w14:paraId="0536392B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</w:p>
    <w:p w14:paraId="0C3BE1F8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### Pro Tier - $4.99/month</w:t>
      </w:r>
    </w:p>
    <w:p w14:paraId="7058952C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**500 images/month**</w:t>
      </w:r>
    </w:p>
    <w:p w14:paraId="115FAE07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No watermarks</w:t>
      </w:r>
    </w:p>
    <w:p w14:paraId="1EA3EB88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Priority processing (faster queue)</w:t>
      </w:r>
    </w:p>
    <w:p w14:paraId="118F8199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Early access to new templates</w:t>
      </w:r>
    </w:p>
    <w:p w14:paraId="496B7F1B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Download history access</w:t>
      </w:r>
    </w:p>
    <w:p w14:paraId="3BF81550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Commercial use rights</w:t>
      </w:r>
    </w:p>
    <w:p w14:paraId="3756641F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</w:p>
    <w:p w14:paraId="084BCCBC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### Optional: Credit Packs (Alternative)</w:t>
      </w:r>
    </w:p>
    <w:p w14:paraId="5EFA091C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- 20 images for $5</w:t>
      </w:r>
    </w:p>
    <w:p w14:paraId="393C5595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- 100 images for $20</w:t>
      </w:r>
    </w:p>
    <w:p w14:paraId="5AAC09DF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- 500 images for $75</w:t>
      </w:r>
    </w:p>
    <w:p w14:paraId="15039A90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Credits never expire</w:t>
      </w:r>
    </w:p>
    <w:p w14:paraId="464D4507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Good for occasional users who don't want monthly commitment</w:t>
      </w:r>
    </w:p>
    <w:p w14:paraId="1D5DF8A9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</w:p>
    <w:p w14:paraId="39191A13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## Cost Analysis</w:t>
      </w:r>
    </w:p>
    <w:p w14:paraId="130A2AF7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</w:p>
    <w:p w14:paraId="081EF3F7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### Current API Costs (Gemini)</w:t>
      </w:r>
    </w:p>
    <w:p w14:paraId="268200FB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Estimated $0.01-0.05 per image</w:t>
      </w:r>
    </w:p>
    <w:p w14:paraId="646C6424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At scale: ~$0.02 average</w:t>
      </w:r>
    </w:p>
    <w:p w14:paraId="2D4A9371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</w:p>
    <w:p w14:paraId="21073224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### Revenue Projection (Conservative)</w:t>
      </w:r>
    </w:p>
    <w:p w14:paraId="2C1B4B9F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- 100 paid users × $4.99 = **$499/month**</w:t>
      </w:r>
    </w:p>
    <w:p w14:paraId="2E30E39C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Average usage: 200 images/user/month = 20,000 images</w:t>
      </w:r>
    </w:p>
    <w:p w14:paraId="2498B123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API costs: 20,000 × $0.02 = **$400**</w:t>
      </w:r>
    </w:p>
    <w:p w14:paraId="10D060E9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**Net profit: ~$100/month** (plus room for growth)</w:t>
      </w:r>
    </w:p>
    <w:p w14:paraId="25229247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</w:p>
    <w:p w14:paraId="3A527A25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### Revenue Projection (Moderate Growth)</w:t>
      </w:r>
    </w:p>
    <w:p w14:paraId="0924BACE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- 500 paid users × $4.99 = **$2,495/month**</w:t>
      </w:r>
    </w:p>
    <w:p w14:paraId="611F30C0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Average usage: 200 images/user/month = 100,000 images</w:t>
      </w:r>
    </w:p>
    <w:p w14:paraId="049E0D45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API costs: 100,000 × $0.02 = **$2,000**</w:t>
      </w:r>
    </w:p>
    <w:p w14:paraId="3E6FC989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**Net profit: ~$500/month**</w:t>
      </w:r>
    </w:p>
    <w:p w14:paraId="619372D2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</w:p>
    <w:p w14:paraId="70A8CB43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## Implementation Features</w:t>
      </w:r>
    </w:p>
    <w:p w14:paraId="168AB58A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</w:p>
    <w:p w14:paraId="62632DB2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### 1. User Accounts (Required)</w:t>
      </w:r>
    </w:p>
    <w:p w14:paraId="11DCF935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Email/password auth OR social login</w:t>
      </w:r>
    </w:p>
    <w:p w14:paraId="65511D2D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Track usage per user instead of IP</w:t>
      </w:r>
    </w:p>
    <w:p w14:paraId="73D926A7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Store user's generation history</w:t>
      </w:r>
    </w:p>
    <w:p w14:paraId="6CACD6AB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Manage subscription status</w:t>
      </w:r>
    </w:p>
    <w:p w14:paraId="3DB43DA8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</w:p>
    <w:p w14:paraId="46AE2049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### 2. Payment Integration</w:t>
      </w:r>
    </w:p>
    <w:p w14:paraId="21196A96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**Stripe** (recommended)</w:t>
      </w:r>
    </w:p>
    <w:p w14:paraId="671ABCB4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 xml:space="preserve">  - Easy setup</w:t>
      </w:r>
    </w:p>
    <w:p w14:paraId="07C638C9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 xml:space="preserve">  - Handles subscriptions automatically</w:t>
      </w:r>
    </w:p>
    <w:p w14:paraId="5A7D2001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 xml:space="preserve">  - PCI compliant</w:t>
      </w:r>
    </w:p>
    <w:p w14:paraId="0D41ADEB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 xml:space="preserve">  - 2.9% + $0.30 per transaction</w:t>
      </w:r>
    </w:p>
    <w:p w14:paraId="2BB9C4E6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Alternative: Paddle, LemonSqueezy</w:t>
      </w:r>
    </w:p>
    <w:p w14:paraId="10C36BB2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</w:p>
    <w:p w14:paraId="340751B9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### 3. Usage Tracking</w:t>
      </w:r>
    </w:p>
    <w:p w14:paraId="17D6F9AE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Count images generated per user</w:t>
      </w:r>
    </w:p>
    <w:p w14:paraId="2D354906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Daily reset for free tier</w:t>
      </w:r>
    </w:p>
    <w:p w14:paraId="703F4996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Monthly reset for pro tier</w:t>
      </w:r>
    </w:p>
    <w:p w14:paraId="46F6FA99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Show usage in dashboard</w:t>
      </w:r>
    </w:p>
    <w:p w14:paraId="0BF8AA35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</w:p>
    <w:p w14:paraId="5DA678F0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### 4. Paywall UI</w:t>
      </w:r>
    </w:p>
    <w:p w14:paraId="567A662E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```</w:t>
      </w:r>
    </w:p>
    <w:p w14:paraId="30AEC821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When user hits limit:</w:t>
      </w:r>
    </w:p>
    <w:p w14:paraId="3C407686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</w:p>
    <w:p w14:paraId="100FD909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┌─────────────────────────────────────┐</w:t>
      </w:r>
    </w:p>
    <w:p w14:paraId="4B05E664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 xml:space="preserve">│  </w:t>
      </w:r>
      <w:r w:rsidRPr="0095460A">
        <w:rPr>
          <w:rFonts w:ascii="Calibri" w:hAnsi="Calibri" w:cs="Calibri"/>
          <w:sz w:val="22"/>
        </w:rPr>
        <w:t>🎨</w:t>
      </w:r>
      <w:r w:rsidRPr="0095460A">
        <w:rPr>
          <w:rFonts w:ascii="Calibri" w:hAnsi="Calibri" w:cs="Calibri"/>
          <w:sz w:val="22"/>
        </w:rPr>
        <w:t xml:space="preserve"> You've Used Your 10 Free Images │</w:t>
      </w:r>
    </w:p>
    <w:p w14:paraId="3C64660A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│                                     │</w:t>
      </w:r>
    </w:p>
    <w:p w14:paraId="72AB740F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│  Upgrade to Pro for unlimited fun!  │</w:t>
      </w:r>
    </w:p>
    <w:p w14:paraId="369048E7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│                                     │</w:t>
      </w:r>
    </w:p>
    <w:p w14:paraId="58499DA8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│  ✓ 500 images/month                │</w:t>
      </w:r>
    </w:p>
    <w:p w14:paraId="1B322AC6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│  ✓ No watermarks                   │</w:t>
      </w:r>
    </w:p>
    <w:p w14:paraId="6E9FA141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│  ✓ Priority processing             │</w:t>
      </w:r>
    </w:p>
    <w:p w14:paraId="7CFA24B5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│  ✓ Commercial rights               │</w:t>
      </w:r>
    </w:p>
    <w:p w14:paraId="235F3BC0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│                                     │</w:t>
      </w:r>
    </w:p>
    <w:p w14:paraId="1784024E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│  [Upgrade to Pro - $4.99/mo]       │</w:t>
      </w:r>
    </w:p>
    <w:p w14:paraId="3E591DBD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│  or wait 24 hours for free reset   │</w:t>
      </w:r>
    </w:p>
    <w:p w14:paraId="7BD6A65C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└─────────────────────────────────────┘</w:t>
      </w:r>
    </w:p>
    <w:p w14:paraId="74B91B4B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```</w:t>
      </w:r>
    </w:p>
    <w:p w14:paraId="7C590075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</w:p>
    <w:p w14:paraId="7D737E36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### 5. Additional Revenue Streams</w:t>
      </w:r>
    </w:p>
    <w:p w14:paraId="52BDEB9B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</w:p>
    <w:p w14:paraId="5B047B3D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**Enterprise/API Access**</w:t>
      </w:r>
    </w:p>
    <w:p w14:paraId="55F8BC82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$99/month for 10,000 images</w:t>
      </w:r>
    </w:p>
    <w:p w14:paraId="4264AFE7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API key for developers</w:t>
      </w:r>
    </w:p>
    <w:p w14:paraId="2BBD013E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White-label option</w:t>
      </w:r>
    </w:p>
    <w:p w14:paraId="0CE57694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</w:p>
    <w:p w14:paraId="5A02B114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**Custom Template Store**</w:t>
      </w:r>
    </w:p>
    <w:p w14:paraId="345037A4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Premium templates for $0.99 each</w:t>
      </w:r>
    </w:p>
    <w:p w14:paraId="04734D39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Template packs for $4.99</w:t>
      </w:r>
    </w:p>
    <w:p w14:paraId="5666317D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User-submitted templates (revenue share)</w:t>
      </w:r>
    </w:p>
    <w:p w14:paraId="29856194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</w:p>
    <w:p w14:paraId="7CFD2415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**Print/Download Upgrades**</w:t>
      </w:r>
    </w:p>
    <w:p w14:paraId="165E381C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$1.99 for high-res download (8K)</w:t>
      </w:r>
    </w:p>
    <w:p w14:paraId="379B5507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$9.99 for commercial license per image</w:t>
      </w:r>
    </w:p>
    <w:p w14:paraId="5D19B2A0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</w:p>
    <w:p w14:paraId="3DE69019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## Technical Requirements</w:t>
      </w:r>
    </w:p>
    <w:p w14:paraId="5132DF1B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</w:p>
    <w:p w14:paraId="27A5E85A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### Database Schema</w:t>
      </w:r>
    </w:p>
    <w:p w14:paraId="22CF7A7F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lastRenderedPageBreak/>
        <w:t>```sql</w:t>
      </w:r>
    </w:p>
    <w:p w14:paraId="0C9B1DA7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users:</w:t>
      </w:r>
    </w:p>
    <w:p w14:paraId="35CD3608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 xml:space="preserve">  - id</w:t>
      </w:r>
    </w:p>
    <w:p w14:paraId="1C9EAABF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 xml:space="preserve">  - email</w:t>
      </w:r>
    </w:p>
    <w:p w14:paraId="0E093310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 xml:space="preserve">  - subscription_tier (free/pro)</w:t>
      </w:r>
    </w:p>
    <w:p w14:paraId="11F89FD8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 xml:space="preserve">  - images_used_today (for free tier)</w:t>
      </w:r>
    </w:p>
    <w:p w14:paraId="0A18C956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 xml:space="preserve">  - images_used_month (for pro tier)</w:t>
      </w:r>
    </w:p>
    <w:p w14:paraId="73F08DA1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 xml:space="preserve">  - subscription_expires_at</w:t>
      </w:r>
    </w:p>
    <w:p w14:paraId="6E764BD4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 xml:space="preserve">  - stripe_customer_id</w:t>
      </w:r>
    </w:p>
    <w:p w14:paraId="4B47E50C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</w:p>
    <w:p w14:paraId="202ADFE4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subscriptions:</w:t>
      </w:r>
    </w:p>
    <w:p w14:paraId="27DC0233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 xml:space="preserve">  - user_id</w:t>
      </w:r>
    </w:p>
    <w:p w14:paraId="3E4D263C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 xml:space="preserve">  - stripe_subscription_id</w:t>
      </w:r>
    </w:p>
    <w:p w14:paraId="30C09F1E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 xml:space="preserve">  - status (active/cancelled/expired)</w:t>
      </w:r>
    </w:p>
    <w:p w14:paraId="68A51B23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 xml:space="preserve">  - plan (monthly/annual)</w:t>
      </w:r>
    </w:p>
    <w:p w14:paraId="210EF45E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 xml:space="preserve">  - created_at</w:t>
      </w:r>
    </w:p>
    <w:p w14:paraId="55C18E24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```</w:t>
      </w:r>
    </w:p>
    <w:p w14:paraId="7D76ECAA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</w:p>
    <w:p w14:paraId="5662440C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### API Changes</w:t>
      </w:r>
    </w:p>
    <w:p w14:paraId="12D957CE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Add authentication middleware</w:t>
      </w:r>
    </w:p>
    <w:p w14:paraId="370A2C57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Check usage limits before processing</w:t>
      </w:r>
    </w:p>
    <w:p w14:paraId="1C53C96B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Return usage stats in response</w:t>
      </w:r>
    </w:p>
    <w:p w14:paraId="5562D01B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Handle payment webhooks from Stripe</w:t>
      </w:r>
    </w:p>
    <w:p w14:paraId="4AD68B87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</w:p>
    <w:p w14:paraId="23B38D37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### Frontend Changes</w:t>
      </w:r>
    </w:p>
    <w:p w14:paraId="3A3D4249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Login/signup modal</w:t>
      </w:r>
    </w:p>
    <w:p w14:paraId="5B24B30C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User dashboard with usage stats</w:t>
      </w:r>
    </w:p>
    <w:p w14:paraId="29F5CCF8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Upgrade/billing page</w:t>
      </w:r>
    </w:p>
    <w:p w14:paraId="55C5185D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Show remaining images counter</w:t>
      </w:r>
    </w:p>
    <w:p w14:paraId="05449290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</w:p>
    <w:p w14:paraId="32B74B92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## Launch Strategy</w:t>
      </w:r>
    </w:p>
    <w:p w14:paraId="3CDAEECA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</w:p>
    <w:p w14:paraId="3607918D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### Phase 1: Soft Launch (Week 1-2)</w:t>
      </w:r>
    </w:p>
    <w:p w14:paraId="5B67A3B7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1. Deploy free tier only</w:t>
      </w:r>
    </w:p>
    <w:p w14:paraId="320086FD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2. Test usage patterns</w:t>
      </w:r>
    </w:p>
    <w:p w14:paraId="594753C7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3. Gather user feedback</w:t>
      </w:r>
    </w:p>
    <w:p w14:paraId="2065D828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4. Optimize API costs</w:t>
      </w:r>
    </w:p>
    <w:p w14:paraId="7E22285B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</w:p>
    <w:p w14:paraId="7F73233D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### Phase 2: Paid Launch (Week 3-4)</w:t>
      </w:r>
    </w:p>
    <w:p w14:paraId="7F1BE8D9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1. Add Stripe integration</w:t>
      </w:r>
    </w:p>
    <w:p w14:paraId="6CC0B940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2. Launch Pro tier</w:t>
      </w:r>
    </w:p>
    <w:p w14:paraId="388FC629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3. Email existing users about upgrade option</w:t>
      </w:r>
    </w:p>
    <w:p w14:paraId="7EB1DABF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4. Monitor conversion rate (target: 2-5%)</w:t>
      </w:r>
    </w:p>
    <w:p w14:paraId="0821D903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</w:p>
    <w:p w14:paraId="158EF2E0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### Phase 3: Optimization (Month 2+)</w:t>
      </w:r>
    </w:p>
    <w:p w14:paraId="28084A5A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1. A/B test pricing ($4.99 vs $7.99)</w:t>
      </w:r>
    </w:p>
    <w:p w14:paraId="61192367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2. Add annual plan discount (2 months free)</w:t>
      </w:r>
    </w:p>
    <w:p w14:paraId="1C7015EA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3. Implement referral program (free credits)</w:t>
      </w:r>
    </w:p>
    <w:p w14:paraId="13057047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4. Add template marketplace</w:t>
      </w:r>
    </w:p>
    <w:p w14:paraId="52B10518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</w:p>
    <w:p w14:paraId="6C1D577D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## Key Metrics to Track</w:t>
      </w:r>
    </w:p>
    <w:p w14:paraId="3CB23439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Free → Pro conversion rate (target: 3%)</w:t>
      </w:r>
    </w:p>
    <w:p w14:paraId="1B8A3212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Churn rate (target: &lt;10%/month)</w:t>
      </w:r>
    </w:p>
    <w:p w14:paraId="1FAF9B55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Average images per user</w:t>
      </w:r>
    </w:p>
    <w:p w14:paraId="2EE6C799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Revenue per user</w:t>
      </w:r>
    </w:p>
    <w:p w14:paraId="66840981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API cost per image</w:t>
      </w:r>
    </w:p>
    <w:p w14:paraId="726D7A4B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- Customer acquisition cost</w:t>
      </w:r>
    </w:p>
    <w:p w14:paraId="6CF986AE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</w:p>
    <w:p w14:paraId="3BB0AFBB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## Why This Works for PicForge</w:t>
      </w:r>
    </w:p>
    <w:p w14:paraId="04526FC8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Segoe UI Emoji" w:hAnsi="Segoe UI Emoji" w:cs="Segoe UI Emoji"/>
          <w:sz w:val="22"/>
        </w:rPr>
        <w:t>✅</w:t>
      </w:r>
      <w:r w:rsidRPr="0095460A">
        <w:rPr>
          <w:rFonts w:ascii="Calibri" w:hAnsi="Calibri" w:cs="Calibri"/>
          <w:sz w:val="22"/>
        </w:rPr>
        <w:t xml:space="preserve"> Low entry barrier (free tier = viral growth)</w:t>
      </w:r>
    </w:p>
    <w:p w14:paraId="6996ECC6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Segoe UI Emoji" w:hAnsi="Segoe UI Emoji" w:cs="Segoe UI Emoji"/>
          <w:sz w:val="22"/>
        </w:rPr>
        <w:t>✅</w:t>
      </w:r>
      <w:r w:rsidRPr="0095460A">
        <w:rPr>
          <w:rFonts w:ascii="Calibri" w:hAnsi="Calibri" w:cs="Calibri"/>
          <w:sz w:val="22"/>
        </w:rPr>
        <w:t xml:space="preserve"> Clear value prop (remove limits, no watermarks)</w:t>
      </w:r>
    </w:p>
    <w:p w14:paraId="5E064CB5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Segoe UI Emoji" w:hAnsi="Segoe UI Emoji" w:cs="Segoe UI Emoji"/>
          <w:sz w:val="22"/>
        </w:rPr>
        <w:t>✅</w:t>
      </w:r>
      <w:r w:rsidRPr="0095460A">
        <w:rPr>
          <w:rFonts w:ascii="Calibri" w:hAnsi="Calibri" w:cs="Calibri"/>
          <w:sz w:val="22"/>
        </w:rPr>
        <w:t xml:space="preserve"> Fair pricing ($5/mo is impulse buy territory)</w:t>
      </w:r>
    </w:p>
    <w:p w14:paraId="32B9A15C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Segoe UI Emoji" w:hAnsi="Segoe UI Emoji" w:cs="Segoe UI Emoji"/>
          <w:sz w:val="22"/>
        </w:rPr>
        <w:t>✅</w:t>
      </w:r>
      <w:r w:rsidRPr="0095460A">
        <w:rPr>
          <w:rFonts w:ascii="Calibri" w:hAnsi="Calibri" w:cs="Calibri"/>
          <w:sz w:val="22"/>
        </w:rPr>
        <w:t xml:space="preserve"> Scalable (more users = more revenue)</w:t>
      </w:r>
    </w:p>
    <w:p w14:paraId="16700597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Segoe UI Emoji" w:hAnsi="Segoe UI Emoji" w:cs="Segoe UI Emoji"/>
          <w:sz w:val="22"/>
        </w:rPr>
        <w:t>✅</w:t>
      </w:r>
      <w:r w:rsidRPr="0095460A">
        <w:rPr>
          <w:rFonts w:ascii="Calibri" w:hAnsi="Calibri" w:cs="Calibri"/>
          <w:sz w:val="22"/>
        </w:rPr>
        <w:t xml:space="preserve"> Covers costs + profit margin</w:t>
      </w:r>
    </w:p>
    <w:p w14:paraId="62932A0D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Segoe UI Emoji" w:hAnsi="Segoe UI Emoji" w:cs="Segoe UI Emoji"/>
          <w:sz w:val="22"/>
        </w:rPr>
        <w:t>✅</w:t>
      </w:r>
      <w:r w:rsidRPr="0095460A">
        <w:rPr>
          <w:rFonts w:ascii="Calibri" w:hAnsi="Calibri" w:cs="Calibri"/>
          <w:sz w:val="22"/>
        </w:rPr>
        <w:t xml:space="preserve"> Room for upsells (templates, high-res, etc.)</w:t>
      </w:r>
    </w:p>
    <w:p w14:paraId="42C11767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</w:p>
    <w:p w14:paraId="04ABACBA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## Next Steps When Ready to Implement</w:t>
      </w:r>
    </w:p>
    <w:p w14:paraId="490E1B09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1. Set up Stripe account</w:t>
      </w:r>
    </w:p>
    <w:p w14:paraId="3D2FFC57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2. Add authentication (NextAuth.js recommended)</w:t>
      </w:r>
    </w:p>
    <w:p w14:paraId="74F067CD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3. Create user dashboard</w:t>
      </w:r>
    </w:p>
    <w:p w14:paraId="45CB0747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4. Implement usage tracking</w:t>
      </w:r>
    </w:p>
    <w:p w14:paraId="18E30689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5. Add paywall UI</w:t>
      </w:r>
    </w:p>
    <w:p w14:paraId="587E8425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6. Test payment flow</w:t>
      </w:r>
    </w:p>
    <w:p w14:paraId="08A05922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  <w:r w:rsidRPr="0095460A">
        <w:rPr>
          <w:rFonts w:ascii="Calibri" w:hAnsi="Calibri" w:cs="Calibri"/>
          <w:sz w:val="22"/>
        </w:rPr>
        <w:t>7. Deploy gradually (beta users first)</w:t>
      </w:r>
    </w:p>
    <w:p w14:paraId="0A883117" w14:textId="77777777" w:rsidR="0095460A" w:rsidRPr="0095460A" w:rsidRDefault="0095460A" w:rsidP="001C61C9">
      <w:pPr>
        <w:pStyle w:val="PlainText"/>
        <w:rPr>
          <w:rFonts w:ascii="Calibri" w:hAnsi="Calibri" w:cs="Calibri"/>
          <w:sz w:val="22"/>
        </w:rPr>
      </w:pPr>
    </w:p>
    <w:sectPr w:rsidR="00000000" w:rsidRPr="0095460A" w:rsidSect="001C61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5246D" w14:textId="77777777" w:rsidR="0095460A" w:rsidRDefault="0095460A" w:rsidP="0095460A">
      <w:pPr>
        <w:spacing w:after="0" w:line="240" w:lineRule="auto"/>
      </w:pPr>
      <w:r>
        <w:separator/>
      </w:r>
    </w:p>
  </w:endnote>
  <w:endnote w:type="continuationSeparator" w:id="0">
    <w:p w14:paraId="46D0D338" w14:textId="77777777" w:rsidR="0095460A" w:rsidRDefault="0095460A" w:rsidP="00954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25843" w14:textId="77777777" w:rsidR="0095460A" w:rsidRDefault="0095460A" w:rsidP="00E10BBC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14:paraId="45BE04E7" w14:textId="77777777" w:rsidR="0095460A" w:rsidRDefault="0095460A" w:rsidP="0095460A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0C986" w14:textId="235FE296" w:rsidR="0095460A" w:rsidRDefault="0095460A" w:rsidP="00E10BBC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0E08480" w14:textId="3F3058F7" w:rsidR="0095460A" w:rsidRPr="0095460A" w:rsidRDefault="0095460A" w:rsidP="0095460A">
    <w:pPr>
      <w:pStyle w:val="Footer"/>
      <w:ind w:firstLine="360"/>
      <w:jc w:val="center"/>
      <w:rPr>
        <w:rFonts w:ascii="Calibri" w:hAnsi="Calibri" w:cs="Calibri"/>
        <w:sz w:val="18"/>
      </w:rPr>
    </w:pPr>
    <w:r w:rsidRPr="0095460A">
      <w:rPr>
        <w:rFonts w:ascii="Calibri" w:hAnsi="Calibri" w:cs="Calibri"/>
        <w:sz w:val="18"/>
      </w:rPr>
      <w:t xml:space="preserve">Confidential - Page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6A06E" w14:textId="77777777" w:rsidR="0095460A" w:rsidRDefault="009546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92C7D3" w14:textId="77777777" w:rsidR="0095460A" w:rsidRDefault="0095460A" w:rsidP="0095460A">
      <w:pPr>
        <w:spacing w:after="0" w:line="240" w:lineRule="auto"/>
      </w:pPr>
      <w:r>
        <w:separator/>
      </w:r>
    </w:p>
  </w:footnote>
  <w:footnote w:type="continuationSeparator" w:id="0">
    <w:p w14:paraId="22BCA16E" w14:textId="77777777" w:rsidR="0095460A" w:rsidRDefault="0095460A" w:rsidP="00954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540FDF" w14:textId="77777777" w:rsidR="0095460A" w:rsidRDefault="009546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6CC5C" w14:textId="029592E0" w:rsidR="0095460A" w:rsidRPr="0095460A" w:rsidRDefault="0095460A" w:rsidP="0095460A">
    <w:pPr>
      <w:pStyle w:val="Header"/>
      <w:jc w:val="right"/>
      <w:rPr>
        <w:rFonts w:ascii="Calibri" w:hAnsi="Calibri" w:cs="Calibri"/>
        <w:sz w:val="18"/>
      </w:rPr>
    </w:pPr>
    <w:r w:rsidRPr="0095460A">
      <w:rPr>
        <w:rFonts w:ascii="Calibri" w:hAnsi="Calibri" w:cs="Calibri"/>
        <w:sz w:val="18"/>
      </w:rPr>
      <w:t>PicForge - Monetization Strategy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3A672" w14:textId="77777777" w:rsidR="0095460A" w:rsidRDefault="009546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B6"/>
    <w:rsid w:val="001C61C9"/>
    <w:rsid w:val="004B21B6"/>
    <w:rsid w:val="00720CC6"/>
    <w:rsid w:val="0095460A"/>
    <w:rsid w:val="00DC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F6DA"/>
  <w15:chartTrackingRefBased/>
  <w15:docId w15:val="{9FAF22B9-501F-4EC7-909E-92E15DE4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C61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C61C9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54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60A"/>
  </w:style>
  <w:style w:type="paragraph" w:styleId="Footer">
    <w:name w:val="footer"/>
    <w:basedOn w:val="Normal"/>
    <w:link w:val="FooterChar"/>
    <w:uiPriority w:val="99"/>
    <w:unhideWhenUsed/>
    <w:rsid w:val="00954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60A"/>
  </w:style>
  <w:style w:type="character" w:styleId="PageNumber">
    <w:name w:val="page number"/>
    <w:basedOn w:val="DefaultParagraphFont"/>
    <w:uiPriority w:val="99"/>
    <w:semiHidden/>
    <w:unhideWhenUsed/>
    <w:rsid w:val="00954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697</Words>
  <Characters>3976</Characters>
  <Application>Microsoft Office Word</Application>
  <DocSecurity>0</DocSecurity>
  <Lines>33</Lines>
  <Paragraphs>9</Paragraphs>
  <ScaleCrop>false</ScaleCrop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Bobola</dc:creator>
  <cp:keywords/>
  <dc:description/>
  <cp:lastModifiedBy>Derek Bobola</cp:lastModifiedBy>
  <cp:revision>2</cp:revision>
  <dcterms:created xsi:type="dcterms:W3CDTF">2025-10-10T14:16:00Z</dcterms:created>
  <dcterms:modified xsi:type="dcterms:W3CDTF">2025-10-10T14:16:00Z</dcterms:modified>
</cp:coreProperties>
</file>