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12E7F" w14:textId="28CAD0CD" w:rsidR="00647B62" w:rsidRDefault="0041031F" w:rsidP="0041031F">
      <w:pPr>
        <w:pStyle w:val="1"/>
        <w:jc w:val="center"/>
      </w:pPr>
      <w:bookmarkStart w:id="0" w:name="_Toc183079316"/>
      <w:r>
        <w:rPr>
          <w:rFonts w:hint="eastAsia"/>
        </w:rPr>
        <w:t>第九周实验报告</w:t>
      </w:r>
      <w:bookmarkEnd w:id="0"/>
    </w:p>
    <w:p w14:paraId="166972FB" w14:textId="77777777" w:rsidR="0041031F" w:rsidRPr="0041031F" w:rsidRDefault="0041031F" w:rsidP="0041031F">
      <w:pPr>
        <w:rPr>
          <w:rFonts w:hint="eastAsia"/>
        </w:rPr>
      </w:pPr>
    </w:p>
    <w:sdt>
      <w:sdtPr>
        <w:rPr>
          <w:lang w:val="zh-CN"/>
        </w:rPr>
        <w:id w:val="-17162684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0016200D" w14:textId="33732B64" w:rsidR="0041031F" w:rsidRDefault="0041031F" w:rsidP="0041031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CCAAB78" w14:textId="009DC257" w:rsidR="00860D87" w:rsidRDefault="0041031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6211E8C" w14:textId="7D3221E7" w:rsidR="00860D87" w:rsidRDefault="00860D87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183079317" w:history="1">
            <w:r w:rsidRPr="00AC208E">
              <w:rPr>
                <w:rStyle w:val="ae"/>
                <w:noProof/>
              </w:rPr>
              <w:t>火车购票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8F64" w14:textId="799052E6" w:rsidR="00860D87" w:rsidRDefault="00860D87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183079318" w:history="1">
            <w:r w:rsidRPr="00AC208E">
              <w:rPr>
                <w:rStyle w:val="ae"/>
                <w:noProof/>
              </w:rPr>
              <w:t>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C174" w14:textId="30A68DE1" w:rsidR="00860D87" w:rsidRDefault="00860D87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183079319" w:history="1">
            <w:r w:rsidRPr="00AC208E">
              <w:rPr>
                <w:rStyle w:val="ae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4D17" w14:textId="0B14359E" w:rsidR="0041031F" w:rsidRDefault="0041031F">
          <w:r>
            <w:rPr>
              <w:b/>
              <w:bCs/>
              <w:lang w:val="zh-CN"/>
            </w:rPr>
            <w:fldChar w:fldCharType="end"/>
          </w:r>
        </w:p>
      </w:sdtContent>
    </w:sdt>
    <w:p w14:paraId="56813A92" w14:textId="46B72AF4" w:rsidR="0041031F" w:rsidRDefault="0041031F">
      <w:pPr>
        <w:widowControl/>
      </w:pPr>
      <w:r>
        <w:br w:type="page"/>
      </w:r>
    </w:p>
    <w:p w14:paraId="4D270323" w14:textId="4DD8782D" w:rsidR="0041031F" w:rsidRPr="0041031F" w:rsidRDefault="0041031F" w:rsidP="0041031F">
      <w:pPr>
        <w:pStyle w:val="2"/>
      </w:pPr>
      <w:bookmarkStart w:id="1" w:name="_Toc183079317"/>
      <w:r w:rsidRPr="0041031F">
        <w:lastRenderedPageBreak/>
        <w:t>火车购票</w:t>
      </w:r>
      <w:bookmarkEnd w:id="1"/>
      <w:r w:rsidRPr="0041031F">
        <w:t> </w:t>
      </w:r>
    </w:p>
    <w:p w14:paraId="6CB02549" w14:textId="77777777" w:rsidR="0041031F" w:rsidRPr="0041031F" w:rsidRDefault="0041031F" w:rsidP="0041031F">
      <w:r w:rsidRPr="0041031F">
        <w:t>时间限制： 1.0s </w:t>
      </w:r>
    </w:p>
    <w:p w14:paraId="3C935DFA" w14:textId="77777777" w:rsidR="0041031F" w:rsidRPr="0041031F" w:rsidRDefault="0041031F" w:rsidP="0041031F">
      <w:r w:rsidRPr="0041031F">
        <w:t>内存限制： 256.0MB </w:t>
      </w:r>
    </w:p>
    <w:p w14:paraId="30FB0D77" w14:textId="414C71EE" w:rsidR="0041031F" w:rsidRPr="0041031F" w:rsidRDefault="0041031F" w:rsidP="0041031F">
      <w:pPr>
        <w:rPr>
          <w:rFonts w:hint="eastAsia"/>
        </w:rPr>
      </w:pPr>
      <w:r w:rsidRPr="0041031F">
        <w:t>问题描述</w:t>
      </w:r>
    </w:p>
    <w:p w14:paraId="2A406BF8" w14:textId="77777777" w:rsidR="0041031F" w:rsidRPr="0041031F" w:rsidRDefault="0041031F" w:rsidP="0041031F">
      <w:r w:rsidRPr="0041031F">
        <w:t> 　　假设一节车厢有20排、每一排5个座位。为方便起见，我们用1到100来给所有的座位编号，第一排是1到5号，第二排是6到10号，依次类推，第20排是96到100号。</w:t>
      </w:r>
    </w:p>
    <w:p w14:paraId="047AC57D" w14:textId="77777777" w:rsidR="0041031F" w:rsidRPr="0041031F" w:rsidRDefault="0041031F" w:rsidP="0041031F">
      <w:r w:rsidRPr="0041031F">
        <w:t> 　　购票时，一个人可能购一张或多张票，最多不超过5张。如果这几张票可以安排在同一排编号相邻的座位，则应该安排在编号最小的相邻座位。否则应该安排在编号最小的几个空座位中（不考虑是否相邻）。</w:t>
      </w:r>
    </w:p>
    <w:p w14:paraId="74F70F51" w14:textId="77777777" w:rsidR="0041031F" w:rsidRPr="0041031F" w:rsidRDefault="0041031F" w:rsidP="0041031F">
      <w:r w:rsidRPr="0041031F">
        <w:t> 　　假设初始时车票全部未被购买，现在给了一些购票指令，请你处理这些指令。 </w:t>
      </w:r>
    </w:p>
    <w:p w14:paraId="45139E7F" w14:textId="77777777" w:rsidR="0041031F" w:rsidRPr="0041031F" w:rsidRDefault="0041031F" w:rsidP="0041031F">
      <w:r w:rsidRPr="0041031F">
        <w:t>输入格式</w:t>
      </w:r>
    </w:p>
    <w:p w14:paraId="1CB44295" w14:textId="77777777" w:rsidR="0041031F" w:rsidRPr="0041031F" w:rsidRDefault="0041031F" w:rsidP="0041031F">
      <w:r w:rsidRPr="0041031F">
        <w:t> 　　输入的第一行包含一个整数n，表示购票指令的数量。</w:t>
      </w:r>
    </w:p>
    <w:p w14:paraId="4A6B1CCE" w14:textId="77777777" w:rsidR="0041031F" w:rsidRPr="0041031F" w:rsidRDefault="0041031F" w:rsidP="0041031F">
      <w:r w:rsidRPr="0041031F">
        <w:t> 　　第二行包含n</w:t>
      </w:r>
      <w:proofErr w:type="gramStart"/>
      <w:r w:rsidRPr="0041031F">
        <w:t>个</w:t>
      </w:r>
      <w:proofErr w:type="gramEnd"/>
      <w:r w:rsidRPr="0041031F">
        <w:t>整数，每个整数p在1到5之间，表示要购入的票数，相邻的两个数之间使用一个空格分隔。 </w:t>
      </w:r>
    </w:p>
    <w:p w14:paraId="0A3CDA0A" w14:textId="77777777" w:rsidR="0041031F" w:rsidRPr="0041031F" w:rsidRDefault="0041031F" w:rsidP="0041031F">
      <w:r w:rsidRPr="0041031F">
        <w:t>输出格式</w:t>
      </w:r>
    </w:p>
    <w:p w14:paraId="5B8564E2" w14:textId="77777777" w:rsidR="0041031F" w:rsidRPr="0041031F" w:rsidRDefault="0041031F" w:rsidP="0041031F">
      <w:r w:rsidRPr="0041031F">
        <w:t> 　　输出n行，每行对应一条指令的处理结果。</w:t>
      </w:r>
    </w:p>
    <w:p w14:paraId="277C153C" w14:textId="77777777" w:rsidR="0041031F" w:rsidRPr="0041031F" w:rsidRDefault="0041031F" w:rsidP="0041031F">
      <w:r w:rsidRPr="0041031F">
        <w:t> 　　对于购票指令p，输出p张车票的编号，按从小到大排序。 </w:t>
      </w:r>
    </w:p>
    <w:p w14:paraId="5E475E2F" w14:textId="77777777" w:rsidR="0041031F" w:rsidRPr="0041031F" w:rsidRDefault="0041031F" w:rsidP="0041031F">
      <w:r w:rsidRPr="0041031F">
        <w:t>样例输入 </w:t>
      </w:r>
    </w:p>
    <w:p w14:paraId="72F52489" w14:textId="77777777" w:rsidR="0041031F" w:rsidRPr="0041031F" w:rsidRDefault="0041031F" w:rsidP="0041031F">
      <w:r w:rsidRPr="0041031F">
        <w:t>4 </w:t>
      </w:r>
    </w:p>
    <w:p w14:paraId="41879873" w14:textId="77777777" w:rsidR="0041031F" w:rsidRPr="0041031F" w:rsidRDefault="0041031F" w:rsidP="0041031F">
      <w:r w:rsidRPr="0041031F">
        <w:t>2 5 4 2 </w:t>
      </w:r>
    </w:p>
    <w:p w14:paraId="09F05736" w14:textId="77777777" w:rsidR="0041031F" w:rsidRPr="0041031F" w:rsidRDefault="0041031F" w:rsidP="0041031F">
      <w:r w:rsidRPr="0041031F">
        <w:t>样例输出 </w:t>
      </w:r>
    </w:p>
    <w:p w14:paraId="644E6784" w14:textId="77777777" w:rsidR="0041031F" w:rsidRPr="0041031F" w:rsidRDefault="0041031F" w:rsidP="0041031F">
      <w:r w:rsidRPr="0041031F">
        <w:t>1 2 </w:t>
      </w:r>
    </w:p>
    <w:p w14:paraId="2EE615EF" w14:textId="77777777" w:rsidR="0041031F" w:rsidRPr="0041031F" w:rsidRDefault="0041031F" w:rsidP="0041031F">
      <w:r w:rsidRPr="0041031F">
        <w:t>6 7 8 9 10 </w:t>
      </w:r>
    </w:p>
    <w:p w14:paraId="4BE449A4" w14:textId="77777777" w:rsidR="0041031F" w:rsidRPr="0041031F" w:rsidRDefault="0041031F" w:rsidP="0041031F">
      <w:r w:rsidRPr="0041031F">
        <w:t>11 12 13 14 </w:t>
      </w:r>
    </w:p>
    <w:p w14:paraId="0FE9EDED" w14:textId="77777777" w:rsidR="0041031F" w:rsidRPr="0041031F" w:rsidRDefault="0041031F" w:rsidP="0041031F">
      <w:r w:rsidRPr="0041031F">
        <w:t>3 4 </w:t>
      </w:r>
    </w:p>
    <w:p w14:paraId="1C594C4E" w14:textId="77777777" w:rsidR="0041031F" w:rsidRPr="0041031F" w:rsidRDefault="0041031F" w:rsidP="0041031F">
      <w:r w:rsidRPr="0041031F">
        <w:t>样例说明</w:t>
      </w:r>
    </w:p>
    <w:p w14:paraId="28D11073" w14:textId="77777777" w:rsidR="0041031F" w:rsidRPr="0041031F" w:rsidRDefault="0041031F" w:rsidP="0041031F">
      <w:r w:rsidRPr="0041031F">
        <w:t> 　　1) 购2张票，得到座位1、2。</w:t>
      </w:r>
    </w:p>
    <w:p w14:paraId="7770C385" w14:textId="77777777" w:rsidR="0041031F" w:rsidRPr="0041031F" w:rsidRDefault="0041031F" w:rsidP="0041031F">
      <w:r w:rsidRPr="0041031F">
        <w:lastRenderedPageBreak/>
        <w:t> 　　2) 购5张票，得到座位6至10。</w:t>
      </w:r>
    </w:p>
    <w:p w14:paraId="3C09CAEA" w14:textId="77777777" w:rsidR="0041031F" w:rsidRPr="0041031F" w:rsidRDefault="0041031F" w:rsidP="0041031F">
      <w:r w:rsidRPr="0041031F">
        <w:t> 　　3) 购4张票，得到座位11至14。</w:t>
      </w:r>
    </w:p>
    <w:p w14:paraId="5EBA47C0" w14:textId="77777777" w:rsidR="0041031F" w:rsidRPr="0041031F" w:rsidRDefault="0041031F" w:rsidP="0041031F">
      <w:r w:rsidRPr="0041031F">
        <w:t> 　　4) 购2张票，得到座位3、4。 </w:t>
      </w:r>
    </w:p>
    <w:p w14:paraId="2B5F7B4D" w14:textId="77777777" w:rsidR="0041031F" w:rsidRPr="0041031F" w:rsidRDefault="0041031F" w:rsidP="0041031F">
      <w:r w:rsidRPr="0041031F">
        <w:t>评测用例规模与约定</w:t>
      </w:r>
    </w:p>
    <w:p w14:paraId="0909F7B1" w14:textId="5666F955" w:rsidR="00860D87" w:rsidRDefault="0041031F" w:rsidP="0041031F">
      <w:r w:rsidRPr="0041031F">
        <w:t> 　　对于所有评测用例，1 ≤ n ≤ 100，所有购票数量之和不超过100。</w:t>
      </w:r>
    </w:p>
    <w:p w14:paraId="4778147C" w14:textId="77777777" w:rsidR="00860D87" w:rsidRDefault="00860D87">
      <w:pPr>
        <w:widowControl/>
      </w:pPr>
      <w:r>
        <w:br w:type="page"/>
      </w:r>
    </w:p>
    <w:p w14:paraId="2D349C90" w14:textId="77777777" w:rsidR="0041031F" w:rsidRPr="0041031F" w:rsidRDefault="0041031F" w:rsidP="0041031F"/>
    <w:p w14:paraId="5E6FF60C" w14:textId="421A2D44" w:rsidR="0041031F" w:rsidRDefault="0041031F" w:rsidP="0041031F">
      <w:pPr>
        <w:pStyle w:val="2"/>
      </w:pPr>
      <w:bookmarkStart w:id="2" w:name="_Toc183079318"/>
      <w:r>
        <w:rPr>
          <w:rFonts w:hint="eastAsia"/>
        </w:rPr>
        <w:t>源码</w:t>
      </w:r>
      <w:bookmarkEnd w:id="2"/>
    </w:p>
    <w:p w14:paraId="2061802E" w14:textId="7E681827" w:rsidR="00860D87" w:rsidRDefault="00860D87" w:rsidP="00860D87">
      <w:pPr>
        <w:rPr>
          <w:noProof/>
        </w:rPr>
      </w:pPr>
      <w:r w:rsidRPr="00860D87">
        <w:drawing>
          <wp:inline distT="0" distB="0" distL="0" distR="0" wp14:anchorId="5636B371" wp14:editId="3F9E5FF7">
            <wp:extent cx="5274310" cy="4399280"/>
            <wp:effectExtent l="0" t="0" r="2540" b="1270"/>
            <wp:docPr id="189711627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16275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D87">
        <w:rPr>
          <w:noProof/>
        </w:rPr>
        <w:t xml:space="preserve"> </w:t>
      </w:r>
      <w:r w:rsidRPr="00860D87">
        <w:lastRenderedPageBreak/>
        <w:drawing>
          <wp:inline distT="0" distB="0" distL="0" distR="0" wp14:anchorId="0064EAA8" wp14:editId="3A68997E">
            <wp:extent cx="5274310" cy="3848100"/>
            <wp:effectExtent l="0" t="0" r="2540" b="0"/>
            <wp:docPr id="814687933" name="图片 1" descr="文本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87933" name="图片 1" descr="文本, 日程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7510" w14:textId="43122120" w:rsidR="00860D87" w:rsidRPr="00860D87" w:rsidRDefault="00860D87" w:rsidP="00860D87">
      <w:pPr>
        <w:rPr>
          <w:rFonts w:hint="eastAsia"/>
        </w:rPr>
      </w:pPr>
      <w:r w:rsidRPr="00860D87">
        <w:drawing>
          <wp:inline distT="0" distB="0" distL="0" distR="0" wp14:anchorId="298D9D39" wp14:editId="62CF0B0E">
            <wp:extent cx="5274310" cy="4351020"/>
            <wp:effectExtent l="0" t="0" r="2540" b="0"/>
            <wp:docPr id="1674244162" name="图片 1" descr="文本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44162" name="图片 1" descr="文本, 日程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AA9F" w14:textId="37B83777" w:rsidR="0041031F" w:rsidRPr="0041031F" w:rsidRDefault="0041031F" w:rsidP="0041031F">
      <w:pPr>
        <w:pStyle w:val="2"/>
        <w:rPr>
          <w:rFonts w:hint="eastAsia"/>
        </w:rPr>
      </w:pPr>
      <w:bookmarkStart w:id="3" w:name="_Toc183079319"/>
      <w:r>
        <w:rPr>
          <w:rFonts w:hint="eastAsia"/>
        </w:rPr>
        <w:lastRenderedPageBreak/>
        <w:t>结果</w:t>
      </w:r>
      <w:bookmarkEnd w:id="3"/>
    </w:p>
    <w:p w14:paraId="083F25C5" w14:textId="5D9A94EC" w:rsidR="0041031F" w:rsidRPr="0041031F" w:rsidRDefault="00860D87" w:rsidP="0041031F">
      <w:r w:rsidRPr="00860D87">
        <w:drawing>
          <wp:inline distT="0" distB="0" distL="0" distR="0" wp14:anchorId="0E500F6F" wp14:editId="4DE3F288">
            <wp:extent cx="5274310" cy="3267710"/>
            <wp:effectExtent l="0" t="0" r="2540" b="8890"/>
            <wp:docPr id="1796320805" name="图片 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20805" name="图片 1" descr="日历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AEB9" w14:textId="77777777" w:rsidR="0041031F" w:rsidRPr="0041031F" w:rsidRDefault="0041031F" w:rsidP="0041031F">
      <w:pPr>
        <w:rPr>
          <w:rFonts w:hint="eastAsia"/>
        </w:rPr>
      </w:pPr>
    </w:p>
    <w:sectPr w:rsidR="0041031F" w:rsidRPr="00410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07803"/>
    <w:multiLevelType w:val="hybridMultilevel"/>
    <w:tmpl w:val="EB1C18B6"/>
    <w:lvl w:ilvl="0" w:tplc="F6801D6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39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62"/>
    <w:rsid w:val="0041031F"/>
    <w:rsid w:val="004F570A"/>
    <w:rsid w:val="00647B62"/>
    <w:rsid w:val="008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56A3"/>
  <w15:chartTrackingRefBased/>
  <w15:docId w15:val="{C361E93F-8DAE-4E82-9D13-940F7BD3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7B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47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7B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7B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B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B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B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B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B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B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47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7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7B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7B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47B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7B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7B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7B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7B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7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7B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7B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7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7B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7B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7B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7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7B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7B62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1031F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41031F"/>
  </w:style>
  <w:style w:type="character" w:styleId="ae">
    <w:name w:val="Hyperlink"/>
    <w:basedOn w:val="a0"/>
    <w:uiPriority w:val="99"/>
    <w:unhideWhenUsed/>
    <w:rsid w:val="0041031F"/>
    <w:rPr>
      <w:color w:val="467886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860D8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 7M7</dc:creator>
  <cp:keywords/>
  <dc:description/>
  <cp:lastModifiedBy>666 7M7</cp:lastModifiedBy>
  <cp:revision>2</cp:revision>
  <dcterms:created xsi:type="dcterms:W3CDTF">2024-11-21T02:06:00Z</dcterms:created>
  <dcterms:modified xsi:type="dcterms:W3CDTF">2024-11-21T03:01:00Z</dcterms:modified>
</cp:coreProperties>
</file>