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3BA" w:rsidRPr="007463BA" w:rsidRDefault="007463BA">
      <w:pPr>
        <w:rPr>
          <w:b/>
          <w:u w:val="single"/>
        </w:rPr>
      </w:pPr>
      <w:r w:rsidRPr="007463BA">
        <w:rPr>
          <w:b/>
          <w:u w:val="single"/>
        </w:rPr>
        <w:t>ERROR 1:</w:t>
      </w:r>
    </w:p>
    <w:p w:rsidR="007B7DED" w:rsidRDefault="00BB1933">
      <w:r w:rsidRPr="00BB1933">
        <w:t>ERROR: Could not install packages due to an EnvironmentError: [Errno 2] No such file or directory:</w:t>
      </w:r>
    </w:p>
    <w:p w:rsidR="00BB1933" w:rsidRDefault="00BB1933">
      <w:r>
        <w:t>Common Error on Windows.</w:t>
      </w:r>
    </w:p>
    <w:p w:rsidR="00BB1933" w:rsidRPr="007463BA" w:rsidRDefault="00BB1933">
      <w:r w:rsidRPr="0053084A">
        <w:rPr>
          <w:b/>
        </w:rPr>
        <w:t>Solution:</w:t>
      </w:r>
      <w:r w:rsidR="007463BA">
        <w:rPr>
          <w:b/>
        </w:rPr>
        <w:t xml:space="preserve"> </w:t>
      </w:r>
      <w:r w:rsidR="007463BA">
        <w:t>Make sure you Disable python Max path length limit.</w:t>
      </w:r>
    </w:p>
    <w:p w:rsidR="00BB1933" w:rsidRDefault="00BB1933"/>
    <w:p w:rsidR="00683A14" w:rsidRPr="00683A14" w:rsidRDefault="00683A14">
      <w:pPr>
        <w:rPr>
          <w:b/>
          <w:u w:val="single"/>
        </w:rPr>
      </w:pPr>
      <w:r w:rsidRPr="00683A14">
        <w:rPr>
          <w:b/>
          <w:u w:val="single"/>
        </w:rPr>
        <w:t>ERROR 3:</w:t>
      </w:r>
    </w:p>
    <w:p w:rsidR="0017098A" w:rsidRDefault="006D1168">
      <w:r>
        <w:t>E</w:t>
      </w:r>
      <w:r w:rsidR="0017098A" w:rsidRPr="0017098A">
        <w:t>rror: Could not locate a Flask application. You did not provide the "FLASK_APP" environment variable, and a "wsgi.py" or "app.py" module was not found in the current directory.</w:t>
      </w:r>
    </w:p>
    <w:p w:rsidR="00E171BF" w:rsidRDefault="00E171BF">
      <w:pPr>
        <w:rPr>
          <w:b/>
        </w:rPr>
      </w:pPr>
      <w:r w:rsidRPr="00E171BF">
        <w:rPr>
          <w:b/>
        </w:rPr>
        <w:t>Solution</w:t>
      </w:r>
      <w:r>
        <w:t xml:space="preserve">: On Windows use </w:t>
      </w:r>
      <w:r w:rsidRPr="00E171BF">
        <w:rPr>
          <w:b/>
        </w:rPr>
        <w:t>SET</w:t>
      </w:r>
      <w:r>
        <w:t xml:space="preserve"> instead of </w:t>
      </w:r>
      <w:r w:rsidRPr="00E171BF">
        <w:rPr>
          <w:b/>
        </w:rPr>
        <w:t>Export</w:t>
      </w:r>
    </w:p>
    <w:p w:rsidR="009B68B8" w:rsidRDefault="009B68B8">
      <w:pPr>
        <w:rPr>
          <w:b/>
        </w:rPr>
      </w:pPr>
    </w:p>
    <w:p w:rsidR="00AC1F23" w:rsidRPr="00AC1F23" w:rsidRDefault="00AC1F23">
      <w:r>
        <w:rPr>
          <w:b/>
        </w:rPr>
        <w:t xml:space="preserve">Error: </w:t>
      </w:r>
      <w:r>
        <w:t>Failing to connect to MySQL Database.</w:t>
      </w:r>
    </w:p>
    <w:p w:rsidR="009B68B8" w:rsidRDefault="00AC1F23">
      <w:r>
        <w:rPr>
          <w:noProof/>
          <w:lang w:eastAsia="en-ZW"/>
        </w:rPr>
        <w:drawing>
          <wp:inline distT="0" distB="0" distL="0" distR="0">
            <wp:extent cx="5731510" cy="1873250"/>
            <wp:effectExtent l="152400" t="152400" r="364490" b="3556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set Error.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1873250"/>
                    </a:xfrm>
                    <a:prstGeom prst="rect">
                      <a:avLst/>
                    </a:prstGeom>
                    <a:ln>
                      <a:noFill/>
                    </a:ln>
                    <a:effectLst>
                      <a:outerShdw blurRad="292100" dist="139700" dir="2700000" algn="tl" rotWithShape="0">
                        <a:srgbClr val="333333">
                          <a:alpha val="65000"/>
                        </a:srgbClr>
                      </a:outerShdw>
                    </a:effectLst>
                  </pic:spPr>
                </pic:pic>
              </a:graphicData>
            </a:graphic>
          </wp:inline>
        </w:drawing>
      </w:r>
    </w:p>
    <w:p w:rsidR="00AC1F23" w:rsidRDefault="00AC1F23">
      <w:pPr>
        <w:rPr>
          <w:b/>
        </w:rPr>
      </w:pPr>
      <w:r>
        <w:rPr>
          <w:b/>
        </w:rPr>
        <w:t xml:space="preserve">Solution: </w:t>
      </w:r>
      <w:r>
        <w:t xml:space="preserve">Do a </w:t>
      </w:r>
      <w:r w:rsidRPr="00AC1F23">
        <w:rPr>
          <w:b/>
        </w:rPr>
        <w:t>pip list</w:t>
      </w:r>
    </w:p>
    <w:p w:rsidR="00AC1F23" w:rsidRDefault="00AC1F23">
      <w:pPr>
        <w:rPr>
          <w:b/>
        </w:rPr>
      </w:pPr>
      <w:r>
        <w:t xml:space="preserve">Check to see if MySQL driver is available </w:t>
      </w:r>
      <w:r w:rsidR="00C911ED">
        <w:t>or not. Most probably the driver will be missing, so</w:t>
      </w:r>
      <w:r w:rsidR="008C29DB">
        <w:t xml:space="preserve"> run the following command: </w:t>
      </w:r>
      <w:r w:rsidR="008C29DB" w:rsidRPr="008C29DB">
        <w:rPr>
          <w:b/>
        </w:rPr>
        <w:t>pip install mysqlclient</w:t>
      </w:r>
    </w:p>
    <w:p w:rsidR="008C29DB" w:rsidRDefault="00682547">
      <w:pPr>
        <w:rPr>
          <w:b/>
        </w:rPr>
      </w:pPr>
      <w:r>
        <w:rPr>
          <w:b/>
        </w:rPr>
        <w:t xml:space="preserve">ERROR: </w:t>
      </w:r>
      <w:r w:rsidRPr="00682547">
        <w:rPr>
          <w:b/>
        </w:rPr>
        <w:t>module 'signal' has no attribute 'SIGALRM'</w:t>
      </w:r>
    </w:p>
    <w:p w:rsidR="00682547" w:rsidRDefault="004B427D">
      <w:r w:rsidRPr="004B427D">
        <w:rPr>
          <w:b/>
        </w:rPr>
        <w:t>Solution:</w:t>
      </w:r>
      <w:r>
        <w:t xml:space="preserve"> This is because Windows does not have a signal alarm.</w:t>
      </w:r>
    </w:p>
    <w:p w:rsidR="004B427D" w:rsidRDefault="004B427D">
      <w:pPr>
        <w:rPr>
          <w:b/>
        </w:rPr>
      </w:pPr>
      <w:r w:rsidRPr="004B427D">
        <w:rPr>
          <w:b/>
        </w:rPr>
        <w:t>ERROR: 'charmap' codec can't encode character '\u0107' in position 8: character maps to &lt;undefined&gt;</w:t>
      </w:r>
    </w:p>
    <w:p w:rsidR="004B427D" w:rsidRDefault="004B427D">
      <w:pPr>
        <w:rPr>
          <w:b/>
        </w:rPr>
      </w:pPr>
      <w:r>
        <w:rPr>
          <w:b/>
        </w:rPr>
        <w:t xml:space="preserve">Solution: </w:t>
      </w:r>
    </w:p>
    <w:p w:rsidR="00676574" w:rsidRDefault="00676574">
      <w:pPr>
        <w:rPr>
          <w:b/>
        </w:rPr>
      </w:pPr>
    </w:p>
    <w:p w:rsidR="00676574" w:rsidRDefault="00676574">
      <w:pPr>
        <w:rPr>
          <w:b/>
        </w:rPr>
      </w:pPr>
    </w:p>
    <w:p w:rsidR="00676574" w:rsidRDefault="00676574">
      <w:pPr>
        <w:rPr>
          <w:b/>
        </w:rPr>
      </w:pPr>
    </w:p>
    <w:p w:rsidR="00676574" w:rsidRDefault="00676574">
      <w:pPr>
        <w:rPr>
          <w:b/>
        </w:rPr>
      </w:pPr>
    </w:p>
    <w:p w:rsidR="00676574" w:rsidRDefault="00676574">
      <w:pPr>
        <w:rPr>
          <w:b/>
        </w:rPr>
      </w:pPr>
      <w:r>
        <w:rPr>
          <w:noProof/>
          <w:lang w:eastAsia="en-ZW"/>
        </w:rPr>
        <w:lastRenderedPageBreak/>
        <w:drawing>
          <wp:anchor distT="0" distB="0" distL="114300" distR="114300" simplePos="0" relativeHeight="251658240" behindDoc="0" locked="0" layoutInCell="1" allowOverlap="1">
            <wp:simplePos x="0" y="0"/>
            <wp:positionH relativeFrom="margin">
              <wp:align>left</wp:align>
            </wp:positionH>
            <wp:positionV relativeFrom="paragraph">
              <wp:posOffset>285750</wp:posOffset>
            </wp:positionV>
            <wp:extent cx="6057900" cy="2457450"/>
            <wp:effectExtent l="0" t="0" r="0" b="0"/>
            <wp:wrapThrough wrapText="bothSides">
              <wp:wrapPolygon edited="0">
                <wp:start x="0" y="0"/>
                <wp:lineTo x="0" y="21433"/>
                <wp:lineTo x="21532" y="21433"/>
                <wp:lineTo x="2153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2 Erro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57900" cy="2457450"/>
                    </a:xfrm>
                    <a:prstGeom prst="rect">
                      <a:avLst/>
                    </a:prstGeom>
                  </pic:spPr>
                </pic:pic>
              </a:graphicData>
            </a:graphic>
            <wp14:sizeRelH relativeFrom="margin">
              <wp14:pctWidth>0</wp14:pctWidth>
            </wp14:sizeRelH>
            <wp14:sizeRelV relativeFrom="margin">
              <wp14:pctHeight>0</wp14:pctHeight>
            </wp14:sizeRelV>
          </wp:anchor>
        </w:drawing>
      </w:r>
      <w:r>
        <w:rPr>
          <w:b/>
        </w:rPr>
        <w:t>Error: Insert</w:t>
      </w:r>
    </w:p>
    <w:p w:rsidR="00676574" w:rsidRPr="004B427D" w:rsidRDefault="00676574"/>
    <w:p w:rsidR="007B7DED" w:rsidRDefault="003F211F">
      <w:pPr>
        <w:rPr>
          <w:b/>
        </w:rPr>
      </w:pPr>
      <w:r w:rsidRPr="003F211F">
        <w:rPr>
          <w:b/>
        </w:rPr>
        <w:t>Error No. 2003. Can't connect to mysql server</w:t>
      </w:r>
    </w:p>
    <w:p w:rsidR="003F382E" w:rsidRPr="003F382E" w:rsidRDefault="003F382E">
      <w:pPr>
        <w:rPr>
          <w:b/>
          <w:u w:val="single"/>
        </w:rPr>
      </w:pPr>
      <w:r>
        <w:rPr>
          <w:noProof/>
          <w:lang w:eastAsia="en-ZW"/>
        </w:rPr>
        <w:drawing>
          <wp:anchor distT="0" distB="0" distL="114300" distR="114300" simplePos="0" relativeHeight="251659264" behindDoc="0" locked="0" layoutInCell="1" allowOverlap="1">
            <wp:simplePos x="0" y="0"/>
            <wp:positionH relativeFrom="margin">
              <wp:posOffset>-360103</wp:posOffset>
            </wp:positionH>
            <wp:positionV relativeFrom="paragraph">
              <wp:posOffset>276687</wp:posOffset>
            </wp:positionV>
            <wp:extent cx="6857365" cy="886460"/>
            <wp:effectExtent l="0" t="0" r="635" b="889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V Upload Issu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7365" cy="886460"/>
                    </a:xfrm>
                    <a:prstGeom prst="rect">
                      <a:avLst/>
                    </a:prstGeom>
                  </pic:spPr>
                </pic:pic>
              </a:graphicData>
            </a:graphic>
            <wp14:sizeRelH relativeFrom="margin">
              <wp14:pctWidth>0</wp14:pctWidth>
            </wp14:sizeRelH>
            <wp14:sizeRelV relativeFrom="margin">
              <wp14:pctHeight>0</wp14:pctHeight>
            </wp14:sizeRelV>
          </wp:anchor>
        </w:drawing>
      </w:r>
      <w:r w:rsidRPr="003F382E">
        <w:rPr>
          <w:b/>
          <w:u w:val="single"/>
        </w:rPr>
        <w:t>ERROR: CSV UPLOAD</w:t>
      </w:r>
    </w:p>
    <w:p w:rsidR="003F382E" w:rsidRDefault="003F382E">
      <w:pPr>
        <w:rPr>
          <w:b/>
        </w:rPr>
      </w:pPr>
    </w:p>
    <w:p w:rsidR="003F382E" w:rsidRPr="00CB6CFC" w:rsidRDefault="00CB6CFC">
      <w:pPr>
        <w:rPr>
          <w:b/>
        </w:rPr>
      </w:pPr>
      <w:r w:rsidRPr="00CB6CFC">
        <w:rPr>
          <w:b/>
        </w:rPr>
        <w:t>Solution:</w:t>
      </w:r>
    </w:p>
    <w:p w:rsidR="003F382E" w:rsidRDefault="00CB6CFC">
      <w:r>
        <w:t>Usually this error comes because you will have either installed Superset with root privileges, “sudo” OR</w:t>
      </w:r>
    </w:p>
    <w:p w:rsidR="00CB6CFC" w:rsidRDefault="00CB6CFC">
      <w:r>
        <w:t xml:space="preserve">Generally your </w:t>
      </w:r>
      <w:r w:rsidR="005068DB">
        <w:t>CSV file will be too big</w:t>
      </w:r>
      <w:r w:rsidR="00500CF7">
        <w:t xml:space="preserve"> for Superset to upload before timeout.</w:t>
      </w:r>
    </w:p>
    <w:p w:rsidR="006C75C1" w:rsidRDefault="006C75C1"/>
    <w:p w:rsidR="006C75C1" w:rsidRDefault="006C75C1">
      <w:pPr>
        <w:rPr>
          <w:b/>
          <w:u w:val="single"/>
        </w:rPr>
      </w:pPr>
      <w:r w:rsidRPr="006C75C1">
        <w:rPr>
          <w:b/>
          <w:u w:val="single"/>
        </w:rPr>
        <w:t xml:space="preserve">MICROSOFT SQL SERVER CONNECTION </w:t>
      </w:r>
    </w:p>
    <w:p w:rsidR="006C75C1" w:rsidRDefault="006C75C1">
      <w:r>
        <w:t>Check the Github Repository README file for the initial processes. This section of the document assumes that you have gone through all the other stages and now only want to fix the SQL Server Configurations.</w:t>
      </w:r>
    </w:p>
    <w:p w:rsidR="002B3203" w:rsidRDefault="002B3203"/>
    <w:p w:rsidR="002B3203" w:rsidRDefault="002B3203">
      <w:pPr>
        <w:rPr>
          <w:b/>
        </w:rPr>
      </w:pPr>
      <w:r w:rsidRPr="002B3203">
        <w:rPr>
          <w:b/>
        </w:rPr>
        <w:t>Step 1: Launch SQL Server Management Studio – In my case I am using SQL Server 2014</w:t>
      </w:r>
    </w:p>
    <w:p w:rsidR="002B3203" w:rsidRDefault="002B3203">
      <w:pPr>
        <w:rPr>
          <w:b/>
        </w:rPr>
      </w:pPr>
      <w:r>
        <w:rPr>
          <w:b/>
        </w:rPr>
        <w:t>Step 2: Take note of the actual name of your SQL Server instance:</w:t>
      </w:r>
    </w:p>
    <w:p w:rsidR="002B3203" w:rsidRPr="002B3203" w:rsidRDefault="00473E84">
      <w:pPr>
        <w:rPr>
          <w:b/>
        </w:rPr>
      </w:pPr>
      <w:r>
        <w:rPr>
          <w:b/>
          <w:noProof/>
          <w:lang w:eastAsia="en-ZW"/>
        </w:rPr>
        <w:lastRenderedPageBreak/>
        <w:drawing>
          <wp:anchor distT="0" distB="0" distL="114300" distR="114300" simplePos="0" relativeHeight="251660288" behindDoc="0" locked="0" layoutInCell="1" allowOverlap="1">
            <wp:simplePos x="0" y="0"/>
            <wp:positionH relativeFrom="column">
              <wp:posOffset>571500</wp:posOffset>
            </wp:positionH>
            <wp:positionV relativeFrom="paragraph">
              <wp:posOffset>5715</wp:posOffset>
            </wp:positionV>
            <wp:extent cx="4206240" cy="2933700"/>
            <wp:effectExtent l="171450" t="171450" r="175260" b="1714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tance Name.PNG"/>
                    <pic:cNvPicPr/>
                  </pic:nvPicPr>
                  <pic:blipFill>
                    <a:blip r:embed="rId8">
                      <a:extLst>
                        <a:ext uri="{28A0092B-C50C-407E-A947-70E740481C1C}">
                          <a14:useLocalDpi xmlns:a14="http://schemas.microsoft.com/office/drawing/2010/main" val="0"/>
                        </a:ext>
                      </a:extLst>
                    </a:blip>
                    <a:stretch>
                      <a:fillRect/>
                    </a:stretch>
                  </pic:blipFill>
                  <pic:spPr>
                    <a:xfrm>
                      <a:off x="0" y="0"/>
                      <a:ext cx="4206240" cy="29337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margin">
              <wp14:pctWidth>0</wp14:pctWidth>
            </wp14:sizeRelH>
          </wp:anchor>
        </w:drawing>
      </w:r>
    </w:p>
    <w:p w:rsidR="00473E84" w:rsidRDefault="00473E84"/>
    <w:p w:rsidR="00473E84" w:rsidRPr="00473E84" w:rsidRDefault="00473E84" w:rsidP="00473E84"/>
    <w:p w:rsidR="00473E84" w:rsidRPr="00473E84" w:rsidRDefault="00473E84" w:rsidP="00473E84"/>
    <w:p w:rsidR="00473E84" w:rsidRPr="00473E84" w:rsidRDefault="00473E84" w:rsidP="00473E84"/>
    <w:p w:rsidR="00473E84" w:rsidRPr="00473E84" w:rsidRDefault="00473E84" w:rsidP="00473E84"/>
    <w:p w:rsidR="00473E84" w:rsidRPr="00473E84" w:rsidRDefault="00473E84" w:rsidP="00473E84"/>
    <w:p w:rsidR="00473E84" w:rsidRPr="00473E84" w:rsidRDefault="00473E84" w:rsidP="00473E84"/>
    <w:p w:rsidR="00473E84" w:rsidRPr="00473E84" w:rsidRDefault="00473E84" w:rsidP="00473E84"/>
    <w:p w:rsidR="00473E84" w:rsidRPr="00473E84" w:rsidRDefault="00473E84" w:rsidP="00473E84"/>
    <w:p w:rsidR="00473E84" w:rsidRDefault="00473E84" w:rsidP="00473E84"/>
    <w:p w:rsidR="003F211F" w:rsidRDefault="003F211F" w:rsidP="00473E84"/>
    <w:p w:rsidR="00473E84" w:rsidRPr="00473E84" w:rsidRDefault="00473E84" w:rsidP="00473E84">
      <w:pPr>
        <w:rPr>
          <w:b/>
        </w:rPr>
      </w:pPr>
      <w:r>
        <w:t xml:space="preserve">Make sure you record the SQL Instance name, in my case it is </w:t>
      </w:r>
      <w:r>
        <w:rPr>
          <w:b/>
        </w:rPr>
        <w:t>SQL2014.</w:t>
      </w:r>
    </w:p>
    <w:p w:rsidR="00473E84" w:rsidRDefault="00473E84" w:rsidP="00473E84">
      <w:pPr>
        <w:rPr>
          <w:b/>
        </w:rPr>
      </w:pPr>
      <w:r w:rsidRPr="008430C1">
        <w:rPr>
          <w:b/>
        </w:rPr>
        <w:t xml:space="preserve">Step 3: </w:t>
      </w:r>
      <w:r w:rsidR="008430C1" w:rsidRPr="008430C1">
        <w:rPr>
          <w:b/>
        </w:rPr>
        <w:t>Launch SQL Server Configuration Manager</w:t>
      </w:r>
      <w:r w:rsidR="008430C1">
        <w:rPr>
          <w:b/>
        </w:rPr>
        <w:t>:</w:t>
      </w:r>
    </w:p>
    <w:p w:rsidR="008430C1" w:rsidRDefault="008430C1" w:rsidP="00473E84">
      <w:r>
        <w:rPr>
          <w:noProof/>
          <w:lang w:eastAsia="en-ZW"/>
        </w:rPr>
        <w:drawing>
          <wp:inline distT="0" distB="0" distL="0" distR="0">
            <wp:extent cx="5410669" cy="2430991"/>
            <wp:effectExtent l="171450" t="190500" r="190500" b="1981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3.PNG"/>
                    <pic:cNvPicPr/>
                  </pic:nvPicPr>
                  <pic:blipFill>
                    <a:blip r:embed="rId9">
                      <a:extLst>
                        <a:ext uri="{28A0092B-C50C-407E-A947-70E740481C1C}">
                          <a14:useLocalDpi xmlns:a14="http://schemas.microsoft.com/office/drawing/2010/main" val="0"/>
                        </a:ext>
                      </a:extLst>
                    </a:blip>
                    <a:stretch>
                      <a:fillRect/>
                    </a:stretch>
                  </pic:blipFill>
                  <pic:spPr>
                    <a:xfrm>
                      <a:off x="0" y="0"/>
                      <a:ext cx="5410669" cy="243099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8430C1" w:rsidRDefault="008430C1" w:rsidP="008430C1">
      <w:r>
        <w:t xml:space="preserve">Look for SQL Server Network Configuration, then collapse it and look for Protocols that match your named SQL Server Instance, mine in this case is </w:t>
      </w:r>
      <w:r w:rsidRPr="008430C1">
        <w:rPr>
          <w:b/>
        </w:rPr>
        <w:t>Protocols for SQL2014</w:t>
      </w:r>
      <w:r w:rsidRPr="008430C1">
        <w:t>.</w:t>
      </w:r>
    </w:p>
    <w:p w:rsidR="008430C1" w:rsidRDefault="008430C1" w:rsidP="008430C1">
      <w:r>
        <w:t xml:space="preserve">After that, Double Click the matching TCP/IP Protocol name and check the status and make sure that it is </w:t>
      </w:r>
      <w:r w:rsidR="002606CF" w:rsidRPr="002606CF">
        <w:rPr>
          <w:b/>
        </w:rPr>
        <w:t>enabled</w:t>
      </w:r>
      <w:r>
        <w:t>.</w:t>
      </w:r>
      <w:r w:rsidR="002606CF">
        <w:t xml:space="preserve"> Either way, Double Click on the</w:t>
      </w:r>
      <w:r w:rsidR="002606CF" w:rsidRPr="002606CF">
        <w:rPr>
          <w:b/>
        </w:rPr>
        <w:t xml:space="preserve"> Protocol Name TCP/IP</w:t>
      </w:r>
      <w:r w:rsidR="002606CF">
        <w:rPr>
          <w:b/>
        </w:rPr>
        <w:t xml:space="preserve"> </w:t>
      </w:r>
      <w:r w:rsidR="002606CF">
        <w:t>as shown in the following screen.</w:t>
      </w:r>
    </w:p>
    <w:p w:rsidR="002606CF" w:rsidRPr="002606CF" w:rsidRDefault="002606CF" w:rsidP="008430C1">
      <w:pPr>
        <w:rPr>
          <w:b/>
        </w:rPr>
      </w:pPr>
      <w:r w:rsidRPr="002606CF">
        <w:rPr>
          <w:b/>
        </w:rPr>
        <w:t>Step 4: Protocol Name Properties</w:t>
      </w:r>
    </w:p>
    <w:p w:rsidR="002606CF" w:rsidRDefault="002606CF" w:rsidP="008430C1"/>
    <w:p w:rsidR="002606CF" w:rsidRDefault="002606CF" w:rsidP="002606CF">
      <w:pPr>
        <w:jc w:val="center"/>
      </w:pPr>
      <w:r>
        <w:rPr>
          <w:noProof/>
          <w:lang w:eastAsia="en-ZW"/>
        </w:rPr>
        <w:lastRenderedPageBreak/>
        <w:drawing>
          <wp:inline distT="0" distB="0" distL="0" distR="0">
            <wp:extent cx="3025140" cy="3520440"/>
            <wp:effectExtent l="171450" t="171450" r="175260" b="1943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4.PNG"/>
                    <pic:cNvPicPr/>
                  </pic:nvPicPr>
                  <pic:blipFill>
                    <a:blip r:embed="rId10">
                      <a:extLst>
                        <a:ext uri="{28A0092B-C50C-407E-A947-70E740481C1C}">
                          <a14:useLocalDpi xmlns:a14="http://schemas.microsoft.com/office/drawing/2010/main" val="0"/>
                        </a:ext>
                      </a:extLst>
                    </a:blip>
                    <a:stretch>
                      <a:fillRect/>
                    </a:stretch>
                  </pic:blipFill>
                  <pic:spPr>
                    <a:xfrm>
                      <a:off x="0" y="0"/>
                      <a:ext cx="3025407" cy="352075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2606CF" w:rsidRDefault="002606CF" w:rsidP="002606CF">
      <w:r>
        <w:t xml:space="preserve">Make sure that you change </w:t>
      </w:r>
      <w:r w:rsidRPr="002606CF">
        <w:rPr>
          <w:b/>
        </w:rPr>
        <w:t>Enabled to Yes</w:t>
      </w:r>
      <w:r>
        <w:rPr>
          <w:b/>
        </w:rPr>
        <w:t xml:space="preserve"> </w:t>
      </w:r>
      <w:r w:rsidRPr="002606CF">
        <w:t xml:space="preserve">as on the </w:t>
      </w:r>
      <w:r w:rsidR="005C7F08">
        <w:t>above screen. After that Click on Apply and read through the pop-up that comes.</w:t>
      </w:r>
      <w:r w:rsidR="009E0732">
        <w:t xml:space="preserve"> </w:t>
      </w:r>
    </w:p>
    <w:p w:rsidR="003E0E2D" w:rsidRDefault="003E0E2D" w:rsidP="003E0E2D">
      <w:pPr>
        <w:jc w:val="center"/>
      </w:pPr>
      <w:r>
        <w:rPr>
          <w:noProof/>
          <w:lang w:eastAsia="en-ZW"/>
        </w:rPr>
        <w:lastRenderedPageBreak/>
        <mc:AlternateContent>
          <mc:Choice Requires="wps">
            <w:drawing>
              <wp:anchor distT="0" distB="0" distL="114300" distR="114300" simplePos="0" relativeHeight="251661312" behindDoc="0" locked="0" layoutInCell="1" allowOverlap="1">
                <wp:simplePos x="0" y="0"/>
                <wp:positionH relativeFrom="column">
                  <wp:posOffset>-281940</wp:posOffset>
                </wp:positionH>
                <wp:positionV relativeFrom="paragraph">
                  <wp:posOffset>297180</wp:posOffset>
                </wp:positionV>
                <wp:extent cx="1485900" cy="594360"/>
                <wp:effectExtent l="0" t="19050" r="38100" b="34290"/>
                <wp:wrapNone/>
                <wp:docPr id="9" name="Right Arrow 9"/>
                <wp:cNvGraphicFramePr/>
                <a:graphic xmlns:a="http://schemas.openxmlformats.org/drawingml/2006/main">
                  <a:graphicData uri="http://schemas.microsoft.com/office/word/2010/wordprocessingShape">
                    <wps:wsp>
                      <wps:cNvSpPr/>
                      <wps:spPr>
                        <a:xfrm>
                          <a:off x="0" y="0"/>
                          <a:ext cx="1485900" cy="59436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E0E2D" w:rsidRDefault="003E0E2D" w:rsidP="003E0E2D">
                            <w:pPr>
                              <w:jc w:val="center"/>
                            </w:pPr>
                            <w:r>
                              <w:t>IP Addresses Tab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9" o:spid="_x0000_s1026" type="#_x0000_t13" style="position:absolute;left:0;text-align:left;margin-left:-22.2pt;margin-top:23.4pt;width:117pt;height:46.8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" adj="17280" fillcolor="#5b9bd5 [3204]" strokecolor="#1f4d78 [1604]" strokeweight="1pt">
                <v:textbox>
                  <w:txbxContent>
                    <w:p w:rsidR="003E0E2D" w:rsidRDefault="003E0E2D" w:rsidP="003E0E2D">
                      <w:pPr>
                        <w:jc w:val="center"/>
                      </w:pPr>
                      <w:r>
                        <w:t>IP Addresses Tab</w:t>
                      </w:r>
                    </w:p>
                  </w:txbxContent>
                </v:textbox>
              </v:shape>
            </w:pict>
          </mc:Fallback>
        </mc:AlternateContent>
      </w:r>
      <w:r>
        <w:rPr>
          <w:noProof/>
          <w:lang w:eastAsia="en-ZW"/>
        </w:rPr>
        <w:drawing>
          <wp:inline distT="0" distB="0" distL="0" distR="0">
            <wp:extent cx="3345180" cy="4296996"/>
            <wp:effectExtent l="171450" t="171450" r="198120" b="1803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6.PNG"/>
                    <pic:cNvPicPr/>
                  </pic:nvPicPr>
                  <pic:blipFill>
                    <a:blip r:embed="rId11">
                      <a:extLst>
                        <a:ext uri="{28A0092B-C50C-407E-A947-70E740481C1C}">
                          <a14:useLocalDpi xmlns:a14="http://schemas.microsoft.com/office/drawing/2010/main" val="0"/>
                        </a:ext>
                      </a:extLst>
                    </a:blip>
                    <a:stretch>
                      <a:fillRect/>
                    </a:stretch>
                  </pic:blipFill>
                  <pic:spPr>
                    <a:xfrm>
                      <a:off x="0" y="0"/>
                      <a:ext cx="3352930" cy="4306951"/>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E0E2D" w:rsidRDefault="003E0E2D" w:rsidP="003E0E2D">
      <w:r>
        <w:t>Make sure you later then select t</w:t>
      </w:r>
      <w:r w:rsidR="00EF1DDF">
        <w:t xml:space="preserve">he IP Addresses Tab on top as shown. Scroll all the way down to </w:t>
      </w:r>
      <w:r w:rsidR="00EF1DDF" w:rsidRPr="00EF1DDF">
        <w:rPr>
          <w:b/>
        </w:rPr>
        <w:t>IPAll</w:t>
      </w:r>
      <w:r w:rsidR="00EF1DDF">
        <w:t xml:space="preserve"> and </w:t>
      </w:r>
      <w:r w:rsidR="00EF1DDF">
        <w:rPr>
          <w:b/>
        </w:rPr>
        <w:t xml:space="preserve">CLEAR THE TCP Dynamic Ports, </w:t>
      </w:r>
      <w:r w:rsidR="00EF1DDF" w:rsidRPr="00EF1DDF">
        <w:rPr>
          <w:b/>
          <w:color w:val="FF0000"/>
        </w:rPr>
        <w:t>REMOVE WHATEVER IS WRITTEN IN THERE</w:t>
      </w:r>
      <w:r w:rsidR="00EF1DDF">
        <w:t xml:space="preserve">. </w:t>
      </w:r>
    </w:p>
    <w:p w:rsidR="00D510B7" w:rsidRDefault="00EF1DDF" w:rsidP="00EF1DDF">
      <w:pPr>
        <w:pStyle w:val="ListParagraph"/>
        <w:numPr>
          <w:ilvl w:val="0"/>
          <w:numId w:val="1"/>
        </w:numPr>
      </w:pPr>
      <w:r>
        <w:t xml:space="preserve">Proceed to then </w:t>
      </w:r>
      <w:r w:rsidR="006315ED">
        <w:t>enter</w:t>
      </w:r>
      <w:r>
        <w:t xml:space="preserve"> the port number and the default one is </w:t>
      </w:r>
      <w:r w:rsidRPr="00EF1DDF">
        <w:rPr>
          <w:b/>
        </w:rPr>
        <w:t>1433</w:t>
      </w:r>
      <w:r>
        <w:rPr>
          <w:b/>
        </w:rPr>
        <w:t xml:space="preserve">, </w:t>
      </w:r>
      <w:r>
        <w:t>in the TCP Port text field.</w:t>
      </w:r>
      <w:r w:rsidR="006936CB">
        <w:t xml:space="preserve"> Click on </w:t>
      </w:r>
      <w:r w:rsidR="006936CB" w:rsidRPr="006936CB">
        <w:rPr>
          <w:b/>
        </w:rPr>
        <w:t>Apply</w:t>
      </w:r>
      <w:r w:rsidR="006936CB">
        <w:t xml:space="preserve"> and another </w:t>
      </w:r>
      <w:r w:rsidR="00D510B7">
        <w:t>POP UP dialog box will show.</w:t>
      </w:r>
    </w:p>
    <w:p w:rsidR="00D510B7" w:rsidRDefault="00D510B7" w:rsidP="00EF1DDF">
      <w:pPr>
        <w:pStyle w:val="ListParagraph"/>
        <w:numPr>
          <w:ilvl w:val="0"/>
          <w:numId w:val="1"/>
        </w:numPr>
      </w:pPr>
      <w:r>
        <w:t>All these changes we made in this Step, remember will only take effect after we have restarted our named SQL Server Instance service.</w:t>
      </w:r>
    </w:p>
    <w:p w:rsidR="00EF1DDF" w:rsidRDefault="00D510B7" w:rsidP="00D510B7">
      <w:pPr>
        <w:pStyle w:val="ListParagraph"/>
        <w:numPr>
          <w:ilvl w:val="0"/>
          <w:numId w:val="1"/>
        </w:numPr>
      </w:pPr>
      <w:r>
        <w:t xml:space="preserve">Look for Services, either click </w:t>
      </w:r>
      <w:r w:rsidRPr="00D510B7">
        <w:rPr>
          <w:b/>
        </w:rPr>
        <w:t>Start Menu</w:t>
      </w:r>
      <w:r>
        <w:t xml:space="preserve"> then Type </w:t>
      </w:r>
      <w:r w:rsidRPr="00D510B7">
        <w:rPr>
          <w:b/>
        </w:rPr>
        <w:t>Services</w:t>
      </w:r>
      <w:r>
        <w:t xml:space="preserve"> or press </w:t>
      </w:r>
      <w:r>
        <w:rPr>
          <w:b/>
        </w:rPr>
        <w:t>WIN_KEY</w:t>
      </w:r>
      <w:r w:rsidRPr="00D510B7">
        <w:rPr>
          <w:b/>
        </w:rPr>
        <w:t xml:space="preserve"> + R</w:t>
      </w:r>
      <w:r>
        <w:t xml:space="preserve"> then type </w:t>
      </w:r>
      <w:r w:rsidRPr="00D510B7">
        <w:rPr>
          <w:b/>
        </w:rPr>
        <w:t>services.msc</w:t>
      </w:r>
    </w:p>
    <w:p w:rsidR="00AD2B02" w:rsidRDefault="00AD2B02" w:rsidP="00AD2B02">
      <w:r>
        <w:t>The screen below shows the Services screen that opens up after.</w:t>
      </w:r>
    </w:p>
    <w:p w:rsidR="006936CB" w:rsidRDefault="006936CB" w:rsidP="006936CB">
      <w:r>
        <w:rPr>
          <w:noProof/>
          <w:lang w:eastAsia="en-ZW"/>
        </w:rPr>
        <w:lastRenderedPageBreak/>
        <w:drawing>
          <wp:inline distT="0" distB="0" distL="0" distR="0">
            <wp:extent cx="5731510" cy="3317240"/>
            <wp:effectExtent l="114300" t="114300" r="116840" b="1498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7.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317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6936CB" w:rsidRDefault="006936CB" w:rsidP="006936CB"/>
    <w:p w:rsidR="006936CB" w:rsidRDefault="00611EDF" w:rsidP="00611EDF">
      <w:pPr>
        <w:pStyle w:val="ListParagraph"/>
        <w:numPr>
          <w:ilvl w:val="0"/>
          <w:numId w:val="2"/>
        </w:numPr>
      </w:pPr>
      <w:r>
        <w:t xml:space="preserve">Locate SQL Server (Instance name) and in case the service name is </w:t>
      </w:r>
      <w:r>
        <w:rPr>
          <w:b/>
        </w:rPr>
        <w:t xml:space="preserve">SQL Server (SQL 2014) </w:t>
      </w:r>
      <w:r>
        <w:t xml:space="preserve">and restart the service. </w:t>
      </w:r>
    </w:p>
    <w:p w:rsidR="00611EDF" w:rsidRPr="006936CB" w:rsidRDefault="00427C2D" w:rsidP="00611EDF">
      <w:pPr>
        <w:ind w:left="360"/>
      </w:pPr>
      <w:r>
        <w:t>After all this, proceed with what is mentioned on the Github repo.</w:t>
      </w:r>
      <w:bookmarkStart w:id="0" w:name="_GoBack"/>
      <w:bookmarkEnd w:id="0"/>
    </w:p>
    <w:sectPr w:rsidR="00611EDF" w:rsidRPr="00693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D56A1"/>
    <w:multiLevelType w:val="hybridMultilevel"/>
    <w:tmpl w:val="56821D5C"/>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15:restartNumberingAfterBreak="0">
    <w:nsid w:val="37F43888"/>
    <w:multiLevelType w:val="hybridMultilevel"/>
    <w:tmpl w:val="0CBAAAF6"/>
    <w:lvl w:ilvl="0" w:tplc="30090001">
      <w:start w:val="1"/>
      <w:numFmt w:val="bullet"/>
      <w:lvlText w:val=""/>
      <w:lvlJc w:val="left"/>
      <w:pPr>
        <w:ind w:left="720" w:hanging="360"/>
      </w:pPr>
      <w:rPr>
        <w:rFonts w:ascii="Symbol" w:hAnsi="Symbol"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933"/>
    <w:rsid w:val="0004629F"/>
    <w:rsid w:val="00065C7B"/>
    <w:rsid w:val="0017098A"/>
    <w:rsid w:val="001A10AE"/>
    <w:rsid w:val="00210FFC"/>
    <w:rsid w:val="002606CF"/>
    <w:rsid w:val="002B3203"/>
    <w:rsid w:val="003E0673"/>
    <w:rsid w:val="003E0E2D"/>
    <w:rsid w:val="003F211F"/>
    <w:rsid w:val="003F382E"/>
    <w:rsid w:val="00427C2D"/>
    <w:rsid w:val="00473E84"/>
    <w:rsid w:val="004B427D"/>
    <w:rsid w:val="004D6F61"/>
    <w:rsid w:val="00500CF7"/>
    <w:rsid w:val="005068DB"/>
    <w:rsid w:val="0053084A"/>
    <w:rsid w:val="005C7F08"/>
    <w:rsid w:val="00611EDF"/>
    <w:rsid w:val="006315ED"/>
    <w:rsid w:val="00676574"/>
    <w:rsid w:val="00682547"/>
    <w:rsid w:val="00683A14"/>
    <w:rsid w:val="006936CB"/>
    <w:rsid w:val="006C75C1"/>
    <w:rsid w:val="006D1168"/>
    <w:rsid w:val="006D6472"/>
    <w:rsid w:val="007463BA"/>
    <w:rsid w:val="007A61BA"/>
    <w:rsid w:val="007B7DED"/>
    <w:rsid w:val="008430C1"/>
    <w:rsid w:val="008C29DB"/>
    <w:rsid w:val="009B68B8"/>
    <w:rsid w:val="009E0732"/>
    <w:rsid w:val="00AC1F23"/>
    <w:rsid w:val="00AD2B02"/>
    <w:rsid w:val="00B72E18"/>
    <w:rsid w:val="00BB1933"/>
    <w:rsid w:val="00C911ED"/>
    <w:rsid w:val="00CB6CFC"/>
    <w:rsid w:val="00D510B7"/>
    <w:rsid w:val="00E171BF"/>
    <w:rsid w:val="00EF1DDF"/>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F844D0-8C4F-4E70-BA60-C1E9F2C79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1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5008">
      <w:bodyDiv w:val="1"/>
      <w:marLeft w:val="0"/>
      <w:marRight w:val="0"/>
      <w:marTop w:val="0"/>
      <w:marBottom w:val="0"/>
      <w:divBdr>
        <w:top w:val="none" w:sz="0" w:space="0" w:color="auto"/>
        <w:left w:val="none" w:sz="0" w:space="0" w:color="auto"/>
        <w:bottom w:val="none" w:sz="0" w:space="0" w:color="auto"/>
        <w:right w:val="none" w:sz="0" w:space="0" w:color="auto"/>
      </w:divBdr>
    </w:div>
    <w:div w:id="374042955">
      <w:bodyDiv w:val="1"/>
      <w:marLeft w:val="0"/>
      <w:marRight w:val="0"/>
      <w:marTop w:val="0"/>
      <w:marBottom w:val="0"/>
      <w:divBdr>
        <w:top w:val="none" w:sz="0" w:space="0" w:color="auto"/>
        <w:left w:val="none" w:sz="0" w:space="0" w:color="auto"/>
        <w:bottom w:val="none" w:sz="0" w:space="0" w:color="auto"/>
        <w:right w:val="none" w:sz="0" w:space="0" w:color="auto"/>
      </w:divBdr>
    </w:div>
    <w:div w:id="915868953">
      <w:bodyDiv w:val="1"/>
      <w:marLeft w:val="0"/>
      <w:marRight w:val="0"/>
      <w:marTop w:val="0"/>
      <w:marBottom w:val="0"/>
      <w:divBdr>
        <w:top w:val="none" w:sz="0" w:space="0" w:color="auto"/>
        <w:left w:val="none" w:sz="0" w:space="0" w:color="auto"/>
        <w:bottom w:val="none" w:sz="0" w:space="0" w:color="auto"/>
        <w:right w:val="none" w:sz="0" w:space="0" w:color="auto"/>
      </w:divBdr>
    </w:div>
    <w:div w:id="2008707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6</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Tadiwanashe Mataruse</dc:creator>
  <cp:keywords/>
  <dc:description/>
  <cp:lastModifiedBy>Tadiwanashe Mataruse</cp:lastModifiedBy>
  <cp:revision>35</cp:revision>
  <dcterms:created xsi:type="dcterms:W3CDTF">2019-11-26T10:08:00Z</dcterms:created>
  <dcterms:modified xsi:type="dcterms:W3CDTF">2020-05-03T13:57:00Z</dcterms:modified>
</cp:coreProperties>
</file>