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E87B" w14:textId="7A4D233D" w:rsidR="00271C5D" w:rsidRPr="00DA3B61" w:rsidRDefault="00046930">
      <w:pPr>
        <w:rPr>
          <w:rFonts w:asciiTheme="majorBidi" w:hAnsiTheme="majorBidi" w:cstheme="majorBidi"/>
          <w:sz w:val="24"/>
          <w:szCs w:val="24"/>
          <w:lang w:val="en-AE"/>
        </w:rPr>
      </w:pPr>
      <w:r w:rsidRPr="00DA3B61">
        <w:rPr>
          <w:rFonts w:asciiTheme="majorBidi" w:hAnsiTheme="majorBidi" w:cstheme="majorBidi"/>
          <w:sz w:val="24"/>
          <w:szCs w:val="24"/>
        </w:rPr>
        <w:t>Name: Mohamed Ashraf Hassan</w:t>
      </w:r>
      <w:r w:rsidR="00DA3B61" w:rsidRPr="00DA3B61">
        <w:rPr>
          <w:rFonts w:asciiTheme="majorBidi" w:hAnsiTheme="majorBidi" w:cstheme="majorBidi"/>
          <w:sz w:val="24"/>
          <w:szCs w:val="24"/>
          <w:lang w:val="en-AE"/>
        </w:rPr>
        <w:t xml:space="preserve"> </w:t>
      </w:r>
      <w:proofErr w:type="spellStart"/>
      <w:r w:rsidR="00F37428" w:rsidRPr="00DA3B61">
        <w:rPr>
          <w:rFonts w:asciiTheme="majorBidi" w:hAnsiTheme="majorBidi" w:cstheme="majorBidi"/>
          <w:sz w:val="24"/>
          <w:szCs w:val="24"/>
          <w:lang w:val="en-AE"/>
        </w:rPr>
        <w:t>Metwally</w:t>
      </w:r>
      <w:proofErr w:type="spellEnd"/>
    </w:p>
    <w:p w14:paraId="2830258E" w14:textId="5159B38B" w:rsidR="00046930" w:rsidRPr="00DA3B61" w:rsidRDefault="00046930">
      <w:pPr>
        <w:rPr>
          <w:rFonts w:asciiTheme="majorBidi" w:hAnsiTheme="majorBidi" w:cstheme="majorBidi"/>
          <w:sz w:val="24"/>
          <w:szCs w:val="24"/>
        </w:rPr>
      </w:pPr>
      <w:r w:rsidRPr="00DA3B61">
        <w:rPr>
          <w:rFonts w:asciiTheme="majorBidi" w:hAnsiTheme="majorBidi" w:cstheme="majorBidi"/>
          <w:sz w:val="24"/>
          <w:szCs w:val="24"/>
        </w:rPr>
        <w:t>ID: 20190421</w:t>
      </w:r>
    </w:p>
    <w:p w14:paraId="7A1588E9" w14:textId="3D01EB6E" w:rsidR="00046930" w:rsidRPr="00DA3B61" w:rsidRDefault="00046930" w:rsidP="006B7773">
      <w:pPr>
        <w:rPr>
          <w:rFonts w:asciiTheme="majorBidi" w:hAnsiTheme="majorBidi" w:cstheme="majorBidi"/>
          <w:sz w:val="24"/>
          <w:szCs w:val="24"/>
        </w:rPr>
      </w:pPr>
      <w:r w:rsidRPr="00DA3B61">
        <w:rPr>
          <w:rFonts w:asciiTheme="majorBidi" w:hAnsiTheme="majorBidi" w:cstheme="majorBidi"/>
          <w:sz w:val="24"/>
          <w:szCs w:val="24"/>
        </w:rPr>
        <w:t>Group: S12</w:t>
      </w:r>
    </w:p>
    <w:p w14:paraId="4F7ECDB7" w14:textId="4EA6C709" w:rsidR="00046930" w:rsidRPr="00DA3B61" w:rsidRDefault="00046930">
      <w:pPr>
        <w:rPr>
          <w:rFonts w:asciiTheme="majorBidi" w:hAnsiTheme="majorBidi" w:cstheme="majorBidi"/>
          <w:sz w:val="24"/>
          <w:szCs w:val="24"/>
        </w:rPr>
      </w:pPr>
    </w:p>
    <w:p w14:paraId="6F2E9123" w14:textId="0D677D14" w:rsidR="00046930" w:rsidRPr="00DA3B61" w:rsidRDefault="00512902" w:rsidP="0004693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5050FAA" wp14:editId="76AD56A4">
            <wp:extent cx="5943600" cy="4300855"/>
            <wp:effectExtent l="133350" t="114300" r="133350" b="1568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46930" w:rsidRPr="00DA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04"/>
    <w:rsid w:val="00046930"/>
    <w:rsid w:val="00271C5D"/>
    <w:rsid w:val="00512902"/>
    <w:rsid w:val="00655804"/>
    <w:rsid w:val="006B7773"/>
    <w:rsid w:val="006C38B6"/>
    <w:rsid w:val="00DA3B61"/>
    <w:rsid w:val="00F3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F47F"/>
  <w15:chartTrackingRefBased/>
  <w15:docId w15:val="{F8EE4949-1F9E-4167-8E12-CB6EC257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8</cp:revision>
  <dcterms:created xsi:type="dcterms:W3CDTF">2021-05-09T00:54:00Z</dcterms:created>
  <dcterms:modified xsi:type="dcterms:W3CDTF">2021-05-09T02:24:00Z</dcterms:modified>
</cp:coreProperties>
</file>