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9263C" w14:textId="6CFC3470" w:rsidR="00AF226D" w:rsidRPr="00281EA1" w:rsidRDefault="00AF226D" w:rsidP="00AF226D">
      <w:pPr>
        <w:bidi w:val="0"/>
        <w:spacing w:before="100" w:beforeAutospacing="1" w:after="100" w:afterAutospacing="1" w:line="240" w:lineRule="auto"/>
        <w:rPr>
          <w:rFonts w:ascii="Times New Roman" w:eastAsia="Times New Roman" w:hAnsi="Times New Roman" w:cs="Times New Roman"/>
          <w:b/>
          <w:bCs/>
          <w:sz w:val="36"/>
          <w:szCs w:val="36"/>
          <w:u w:val="single"/>
        </w:rPr>
      </w:pPr>
      <w:bookmarkStart w:id="0" w:name="_GoBack"/>
      <w:bookmarkEnd w:id="0"/>
      <w:r w:rsidRPr="00281EA1">
        <w:rPr>
          <w:rFonts w:ascii="Times New Roman" w:eastAsia="Times New Roman" w:hAnsi="Times New Roman" w:cs="Times New Roman"/>
          <w:b/>
          <w:bCs/>
          <w:sz w:val="36"/>
          <w:szCs w:val="36"/>
          <w:u w:val="single"/>
        </w:rPr>
        <w:t>Record Linkage</w:t>
      </w:r>
    </w:p>
    <w:p w14:paraId="0CA7DC54" w14:textId="2B316A26" w:rsidR="00AC3F29" w:rsidRPr="00281EA1" w:rsidRDefault="00AF226D" w:rsidP="004508BF">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Record linkage is the act of </w:t>
      </w:r>
      <w:r w:rsidRPr="00AF226D">
        <w:rPr>
          <w:rFonts w:ascii="Times New Roman" w:eastAsia="Times New Roman" w:hAnsi="Times New Roman" w:cs="Times New Roman"/>
          <w:b/>
          <w:bCs/>
          <w:sz w:val="28"/>
          <w:szCs w:val="28"/>
        </w:rPr>
        <w:t xml:space="preserve">linking </w:t>
      </w:r>
      <w:r w:rsidR="002C46E5" w:rsidRPr="002C46E5">
        <w:rPr>
          <w:rFonts w:ascii="Times New Roman" w:eastAsia="Times New Roman" w:hAnsi="Times New Roman" w:cs="Times New Roman"/>
          <w:b/>
          <w:bCs/>
          <w:sz w:val="28"/>
          <w:szCs w:val="28"/>
        </w:rPr>
        <w:t>data sets</w:t>
      </w:r>
      <w:r w:rsidRPr="00AF226D">
        <w:rPr>
          <w:rFonts w:ascii="Times New Roman" w:eastAsia="Times New Roman" w:hAnsi="Times New Roman" w:cs="Times New Roman"/>
          <w:sz w:val="28"/>
          <w:szCs w:val="28"/>
        </w:rPr>
        <w:t xml:space="preserve"> from different sources regarding the </w:t>
      </w:r>
      <w:r w:rsidRPr="00AF226D">
        <w:rPr>
          <w:rFonts w:ascii="Times New Roman" w:eastAsia="Times New Roman" w:hAnsi="Times New Roman" w:cs="Times New Roman"/>
          <w:b/>
          <w:bCs/>
          <w:sz w:val="28"/>
          <w:szCs w:val="28"/>
        </w:rPr>
        <w:t>same entity</w:t>
      </w:r>
      <w:r w:rsidRPr="00281EA1">
        <w:rPr>
          <w:rFonts w:ascii="Times New Roman" w:eastAsia="Times New Roman" w:hAnsi="Times New Roman" w:cs="Times New Roman"/>
          <w:sz w:val="28"/>
          <w:szCs w:val="28"/>
        </w:rPr>
        <w:t xml:space="preserve"> with </w:t>
      </w:r>
      <w:r w:rsidR="00281EA1" w:rsidRPr="002C46E5">
        <w:rPr>
          <w:rFonts w:ascii="Times New Roman" w:eastAsia="Times New Roman" w:hAnsi="Times New Roman" w:cs="Times New Roman"/>
          <w:b/>
          <w:bCs/>
          <w:sz w:val="28"/>
          <w:szCs w:val="28"/>
        </w:rPr>
        <w:t xml:space="preserve">avoiding the </w:t>
      </w:r>
      <w:r w:rsidRPr="002C46E5">
        <w:rPr>
          <w:rFonts w:ascii="Times New Roman" w:eastAsia="Times New Roman" w:hAnsi="Times New Roman" w:cs="Times New Roman"/>
          <w:b/>
          <w:bCs/>
          <w:sz w:val="28"/>
          <w:szCs w:val="28"/>
        </w:rPr>
        <w:t>fuzzy duplicated values</w:t>
      </w:r>
      <w:r w:rsidR="00FF27F0">
        <w:rPr>
          <w:rFonts w:ascii="Times New Roman" w:eastAsia="Times New Roman" w:hAnsi="Times New Roman" w:cs="Times New Roman"/>
          <w:sz w:val="28"/>
          <w:szCs w:val="28"/>
        </w:rPr>
        <w:t>.</w:t>
      </w:r>
    </w:p>
    <w:p w14:paraId="5A3B102D" w14:textId="1CF9D31B" w:rsidR="00AF226D" w:rsidRPr="00FF27F0" w:rsidRDefault="00FF27F0" w:rsidP="00AF226D">
      <w:pPr>
        <w:bidi w:val="0"/>
        <w:spacing w:before="100" w:beforeAutospacing="1" w:after="100" w:afterAutospacing="1" w:line="240" w:lineRule="auto"/>
        <w:rPr>
          <w:rFonts w:ascii="Times New Roman" w:eastAsia="Times New Roman" w:hAnsi="Times New Roman" w:cs="Times New Roman"/>
          <w:sz w:val="36"/>
          <w:szCs w:val="36"/>
          <w:u w:val="single"/>
        </w:rPr>
      </w:pPr>
      <w:r>
        <w:rPr>
          <w:rFonts w:ascii="Times New Roman" w:eastAsia="Times New Roman" w:hAnsi="Times New Roman" w:cs="Times New Roman"/>
          <w:b/>
          <w:bCs/>
          <w:sz w:val="36"/>
          <w:szCs w:val="36"/>
          <w:u w:val="single"/>
        </w:rPr>
        <w:t xml:space="preserve">Why </w:t>
      </w:r>
      <w:r w:rsidR="00AF226D" w:rsidRPr="00AF226D">
        <w:rPr>
          <w:rFonts w:ascii="Times New Roman" w:eastAsia="Times New Roman" w:hAnsi="Times New Roman" w:cs="Times New Roman"/>
          <w:b/>
          <w:bCs/>
          <w:sz w:val="36"/>
          <w:szCs w:val="36"/>
          <w:u w:val="single"/>
        </w:rPr>
        <w:t xml:space="preserve">joins </w:t>
      </w:r>
      <w:proofErr w:type="spellStart"/>
      <w:r>
        <w:rPr>
          <w:rFonts w:ascii="Times New Roman" w:eastAsia="Times New Roman" w:hAnsi="Times New Roman" w:cs="Times New Roman"/>
          <w:b/>
          <w:bCs/>
          <w:sz w:val="36"/>
          <w:szCs w:val="36"/>
          <w:u w:val="single"/>
        </w:rPr>
        <w:t>does't</w:t>
      </w:r>
      <w:proofErr w:type="spellEnd"/>
      <w:r w:rsidR="00AF226D" w:rsidRPr="00AF226D">
        <w:rPr>
          <w:rFonts w:ascii="Times New Roman" w:eastAsia="Times New Roman" w:hAnsi="Times New Roman" w:cs="Times New Roman"/>
          <w:b/>
          <w:bCs/>
          <w:sz w:val="36"/>
          <w:szCs w:val="36"/>
          <w:u w:val="single"/>
        </w:rPr>
        <w:t xml:space="preserve"> </w:t>
      </w:r>
      <w:proofErr w:type="gramStart"/>
      <w:r w:rsidR="00AF226D" w:rsidRPr="00AF226D">
        <w:rPr>
          <w:rFonts w:ascii="Times New Roman" w:eastAsia="Times New Roman" w:hAnsi="Times New Roman" w:cs="Times New Roman"/>
          <w:b/>
          <w:bCs/>
          <w:sz w:val="36"/>
          <w:szCs w:val="36"/>
          <w:u w:val="single"/>
        </w:rPr>
        <w:t>work</w:t>
      </w:r>
      <w:r>
        <w:rPr>
          <w:rFonts w:ascii="Times New Roman" w:eastAsia="Times New Roman" w:hAnsi="Times New Roman" w:cs="Times New Roman"/>
          <w:b/>
          <w:bCs/>
          <w:sz w:val="36"/>
          <w:szCs w:val="36"/>
          <w:u w:val="single"/>
        </w:rPr>
        <w:t xml:space="preserve"> ?!</w:t>
      </w:r>
      <w:proofErr w:type="gramEnd"/>
      <w:r>
        <w:rPr>
          <w:rFonts w:ascii="Times New Roman" w:eastAsia="Times New Roman" w:hAnsi="Times New Roman" w:cs="Times New Roman"/>
          <w:sz w:val="24"/>
          <w:szCs w:val="24"/>
          <w:u w:val="single"/>
        </w:rPr>
        <w:t xml:space="preserve"> </w:t>
      </w:r>
    </w:p>
    <w:p w14:paraId="11AF2C11" w14:textId="6BFF83AC" w:rsidR="00AF226D" w:rsidRPr="00281EA1" w:rsidRDefault="00281EA1" w:rsidP="002C46E5">
      <w:pPr>
        <w:bidi w:val="0"/>
        <w:spacing w:before="100" w:beforeAutospacing="1" w:after="100" w:afterAutospacing="1" w:line="276" w:lineRule="auto"/>
        <w:rPr>
          <w:rFonts w:ascii="Times New Roman" w:eastAsia="Times New Roman" w:hAnsi="Times New Roman" w:cs="Times New Roman"/>
          <w:sz w:val="28"/>
          <w:szCs w:val="28"/>
        </w:rPr>
      </w:pPr>
      <w:r w:rsidRPr="00281EA1">
        <w:rPr>
          <w:rFonts w:ascii="Times New Roman" w:eastAsia="Times New Roman" w:hAnsi="Times New Roman" w:cs="Times New Roman"/>
          <w:sz w:val="28"/>
          <w:szCs w:val="28"/>
        </w:rPr>
        <w:t xml:space="preserve">suppose that </w:t>
      </w:r>
      <w:r w:rsidR="00AF226D" w:rsidRPr="00AF226D">
        <w:rPr>
          <w:rFonts w:ascii="Times New Roman" w:eastAsia="Times New Roman" w:hAnsi="Times New Roman" w:cs="Times New Roman"/>
          <w:sz w:val="28"/>
          <w:szCs w:val="28"/>
        </w:rPr>
        <w:t>here are duplicates values in both Data</w:t>
      </w:r>
      <w:r w:rsidR="002C46E5">
        <w:rPr>
          <w:rFonts w:ascii="Times New Roman" w:eastAsia="Times New Roman" w:hAnsi="Times New Roman" w:cs="Times New Roman"/>
          <w:sz w:val="28"/>
          <w:szCs w:val="28"/>
        </w:rPr>
        <w:t xml:space="preserve"> </w:t>
      </w:r>
      <w:r w:rsidR="00AF226D" w:rsidRPr="00AF226D">
        <w:rPr>
          <w:rFonts w:ascii="Times New Roman" w:eastAsia="Times New Roman" w:hAnsi="Times New Roman" w:cs="Times New Roman"/>
          <w:sz w:val="28"/>
          <w:szCs w:val="28"/>
        </w:rPr>
        <w:t xml:space="preserve">Frames </w:t>
      </w:r>
      <w:r w:rsidR="00AF226D" w:rsidRPr="00281EA1">
        <w:rPr>
          <w:rFonts w:ascii="Times New Roman" w:eastAsia="Times New Roman" w:hAnsi="Times New Roman" w:cs="Times New Roman"/>
          <w:sz w:val="28"/>
          <w:szCs w:val="28"/>
        </w:rPr>
        <w:t>and the features</w:t>
      </w:r>
      <w:r w:rsidR="002C46E5">
        <w:rPr>
          <w:rFonts w:ascii="Times New Roman" w:eastAsia="Times New Roman" w:hAnsi="Times New Roman" w:cs="Times New Roman"/>
          <w:sz w:val="28"/>
          <w:szCs w:val="28"/>
        </w:rPr>
        <w:t xml:space="preserve"> or columns</w:t>
      </w:r>
      <w:r w:rsidR="00AF226D" w:rsidRPr="00AF226D">
        <w:rPr>
          <w:rFonts w:ascii="Times New Roman" w:eastAsia="Times New Roman" w:hAnsi="Times New Roman" w:cs="Times New Roman"/>
          <w:sz w:val="28"/>
          <w:szCs w:val="28"/>
        </w:rPr>
        <w:t xml:space="preserve"> are </w:t>
      </w:r>
      <w:r w:rsidR="00AF226D" w:rsidRPr="00AF226D">
        <w:rPr>
          <w:rFonts w:ascii="Times New Roman" w:eastAsia="Times New Roman" w:hAnsi="Times New Roman" w:cs="Times New Roman"/>
          <w:b/>
          <w:bCs/>
          <w:sz w:val="28"/>
          <w:szCs w:val="28"/>
        </w:rPr>
        <w:t>differently named</w:t>
      </w:r>
      <w:r w:rsidR="00AF226D" w:rsidRPr="00AF226D">
        <w:rPr>
          <w:rFonts w:ascii="Times New Roman" w:eastAsia="Times New Roman" w:hAnsi="Times New Roman" w:cs="Times New Roman"/>
          <w:sz w:val="28"/>
          <w:szCs w:val="28"/>
        </w:rPr>
        <w:t xml:space="preserve"> </w:t>
      </w:r>
      <w:r w:rsidRPr="00281EA1">
        <w:rPr>
          <w:rFonts w:ascii="Times New Roman" w:eastAsia="Times New Roman" w:hAnsi="Times New Roman" w:cs="Times New Roman"/>
          <w:sz w:val="28"/>
          <w:szCs w:val="28"/>
        </w:rPr>
        <w:t xml:space="preserve">or the data may be </w:t>
      </w:r>
      <w:r w:rsidRPr="00AF226D">
        <w:rPr>
          <w:rFonts w:ascii="Times New Roman" w:eastAsia="Times New Roman" w:hAnsi="Times New Roman" w:cs="Times New Roman"/>
          <w:sz w:val="28"/>
          <w:szCs w:val="28"/>
        </w:rPr>
        <w:t xml:space="preserve">collected manually and are </w:t>
      </w:r>
      <w:r w:rsidRPr="00AF226D">
        <w:rPr>
          <w:rFonts w:ascii="Times New Roman" w:eastAsia="Times New Roman" w:hAnsi="Times New Roman" w:cs="Times New Roman"/>
          <w:b/>
          <w:bCs/>
          <w:sz w:val="28"/>
          <w:szCs w:val="28"/>
        </w:rPr>
        <w:t>prone to typos</w:t>
      </w:r>
      <w:r w:rsidRPr="00281EA1">
        <w:rPr>
          <w:rFonts w:ascii="Times New Roman" w:eastAsia="Times New Roman" w:hAnsi="Times New Roman" w:cs="Times New Roman"/>
          <w:sz w:val="28"/>
          <w:szCs w:val="28"/>
        </w:rPr>
        <w:t xml:space="preserve">. </w:t>
      </w:r>
      <w:r w:rsidR="00AF226D" w:rsidRPr="00281EA1">
        <w:rPr>
          <w:rFonts w:ascii="Times New Roman" w:eastAsia="Times New Roman" w:hAnsi="Times New Roman" w:cs="Times New Roman"/>
          <w:sz w:val="28"/>
          <w:szCs w:val="28"/>
        </w:rPr>
        <w:t xml:space="preserve">and </w:t>
      </w:r>
      <w:r w:rsidRPr="00281EA1">
        <w:rPr>
          <w:rFonts w:ascii="Times New Roman" w:eastAsia="Times New Roman" w:hAnsi="Times New Roman" w:cs="Times New Roman"/>
          <w:sz w:val="28"/>
          <w:szCs w:val="28"/>
        </w:rPr>
        <w:t xml:space="preserve">there is </w:t>
      </w:r>
      <w:r w:rsidR="00AF226D" w:rsidRPr="00AF226D">
        <w:rPr>
          <w:rFonts w:ascii="Times New Roman" w:eastAsia="Times New Roman" w:hAnsi="Times New Roman" w:cs="Times New Roman"/>
          <w:b/>
          <w:bCs/>
          <w:sz w:val="28"/>
          <w:szCs w:val="28"/>
        </w:rPr>
        <w:t>no common unique identifier</w:t>
      </w:r>
      <w:r w:rsidRPr="00281EA1">
        <w:rPr>
          <w:rFonts w:ascii="Times New Roman" w:eastAsia="Times New Roman" w:hAnsi="Times New Roman" w:cs="Times New Roman"/>
          <w:sz w:val="28"/>
          <w:szCs w:val="28"/>
        </w:rPr>
        <w:t xml:space="preserve"> or </w:t>
      </w:r>
      <w:r w:rsidRPr="00AF226D">
        <w:rPr>
          <w:rFonts w:ascii="Times New Roman" w:eastAsia="Times New Roman" w:hAnsi="Times New Roman" w:cs="Times New Roman"/>
          <w:b/>
          <w:bCs/>
          <w:sz w:val="28"/>
          <w:szCs w:val="28"/>
        </w:rPr>
        <w:t>consistent IDs</w:t>
      </w:r>
      <w:r w:rsidR="00AF226D" w:rsidRPr="00AF226D">
        <w:rPr>
          <w:rFonts w:ascii="Times New Roman" w:eastAsia="Times New Roman" w:hAnsi="Times New Roman" w:cs="Times New Roman"/>
          <w:sz w:val="28"/>
          <w:szCs w:val="28"/>
        </w:rPr>
        <w:t xml:space="preserve"> between the Data</w:t>
      </w:r>
      <w:r w:rsidR="002C46E5">
        <w:rPr>
          <w:rFonts w:ascii="Times New Roman" w:eastAsia="Times New Roman" w:hAnsi="Times New Roman" w:cs="Times New Roman"/>
          <w:sz w:val="28"/>
          <w:szCs w:val="28"/>
        </w:rPr>
        <w:t xml:space="preserve"> </w:t>
      </w:r>
      <w:r w:rsidR="00AF226D" w:rsidRPr="00AF226D">
        <w:rPr>
          <w:rFonts w:ascii="Times New Roman" w:eastAsia="Times New Roman" w:hAnsi="Times New Roman" w:cs="Times New Roman"/>
          <w:sz w:val="28"/>
          <w:szCs w:val="28"/>
        </w:rPr>
        <w:t>Frames</w:t>
      </w:r>
      <w:r w:rsidR="00AF226D" w:rsidRPr="00281EA1">
        <w:rPr>
          <w:rFonts w:ascii="Times New Roman" w:eastAsia="Times New Roman" w:hAnsi="Times New Roman" w:cs="Times New Roman"/>
          <w:sz w:val="28"/>
          <w:szCs w:val="28"/>
        </w:rPr>
        <w:t xml:space="preserve">. </w:t>
      </w:r>
      <w:r w:rsidR="00AF226D" w:rsidRPr="00AF226D">
        <w:rPr>
          <w:rFonts w:ascii="Times New Roman" w:eastAsia="Times New Roman" w:hAnsi="Times New Roman" w:cs="Times New Roman"/>
          <w:sz w:val="28"/>
          <w:szCs w:val="28"/>
        </w:rPr>
        <w:t xml:space="preserve">a regular </w:t>
      </w:r>
      <w:proofErr w:type="gramStart"/>
      <w:r w:rsidR="00AF226D" w:rsidRPr="00AF226D">
        <w:rPr>
          <w:rFonts w:ascii="Times New Roman" w:eastAsia="Times New Roman" w:hAnsi="Times New Roman" w:cs="Times New Roman"/>
          <w:sz w:val="28"/>
          <w:szCs w:val="28"/>
        </w:rPr>
        <w:t>join</w:t>
      </w:r>
      <w:r w:rsidR="00AF226D" w:rsidRPr="00281EA1">
        <w:rPr>
          <w:rFonts w:ascii="Times New Roman" w:eastAsia="Times New Roman" w:hAnsi="Times New Roman" w:cs="Times New Roman"/>
          <w:sz w:val="28"/>
          <w:szCs w:val="28"/>
        </w:rPr>
        <w:t>(</w:t>
      </w:r>
      <w:proofErr w:type="gramEnd"/>
      <w:r w:rsidR="00AF226D" w:rsidRPr="00281EA1">
        <w:rPr>
          <w:rFonts w:ascii="Times New Roman" w:eastAsia="Times New Roman" w:hAnsi="Times New Roman" w:cs="Times New Roman"/>
          <w:sz w:val="28"/>
          <w:szCs w:val="28"/>
        </w:rPr>
        <w:t>)</w:t>
      </w:r>
      <w:r w:rsidR="00AF226D" w:rsidRPr="00AF226D">
        <w:rPr>
          <w:rFonts w:ascii="Times New Roman" w:eastAsia="Times New Roman" w:hAnsi="Times New Roman" w:cs="Times New Roman"/>
          <w:sz w:val="28"/>
          <w:szCs w:val="28"/>
        </w:rPr>
        <w:t xml:space="preserve"> or merge</w:t>
      </w:r>
      <w:r w:rsidR="00AF226D" w:rsidRPr="00281EA1">
        <w:rPr>
          <w:rFonts w:ascii="Times New Roman" w:eastAsia="Times New Roman" w:hAnsi="Times New Roman" w:cs="Times New Roman"/>
          <w:sz w:val="28"/>
          <w:szCs w:val="28"/>
        </w:rPr>
        <w:t>() functions</w:t>
      </w:r>
      <w:r w:rsidR="00AF226D" w:rsidRPr="00AF226D">
        <w:rPr>
          <w:rFonts w:ascii="Times New Roman" w:eastAsia="Times New Roman" w:hAnsi="Times New Roman" w:cs="Times New Roman"/>
          <w:sz w:val="28"/>
          <w:szCs w:val="28"/>
        </w:rPr>
        <w:t xml:space="preserve"> will not work</w:t>
      </w:r>
      <w:r w:rsidR="002C46E5">
        <w:rPr>
          <w:rFonts w:ascii="Times New Roman" w:eastAsia="Times New Roman" w:hAnsi="Times New Roman" w:cs="Times New Roman"/>
          <w:sz w:val="28"/>
          <w:szCs w:val="28"/>
        </w:rPr>
        <w:t xml:space="preserve"> in this case</w:t>
      </w:r>
      <w:r w:rsidR="00AF226D" w:rsidRPr="00AF226D">
        <w:rPr>
          <w:rFonts w:ascii="Times New Roman" w:eastAsia="Times New Roman" w:hAnsi="Times New Roman" w:cs="Times New Roman"/>
          <w:sz w:val="28"/>
          <w:szCs w:val="28"/>
        </w:rPr>
        <w:t>.</w:t>
      </w:r>
      <w:r w:rsidR="002C46E5">
        <w:rPr>
          <w:rFonts w:ascii="Times New Roman" w:eastAsia="Times New Roman" w:hAnsi="Times New Roman" w:cs="Times New Roman"/>
          <w:sz w:val="28"/>
          <w:szCs w:val="28"/>
        </w:rPr>
        <w:t xml:space="preserve"> </w:t>
      </w:r>
      <w:r w:rsidR="00AF226D" w:rsidRPr="00AF226D">
        <w:rPr>
          <w:rFonts w:ascii="Times New Roman" w:eastAsia="Times New Roman" w:hAnsi="Times New Roman" w:cs="Times New Roman"/>
          <w:sz w:val="28"/>
          <w:szCs w:val="28"/>
        </w:rPr>
        <w:t xml:space="preserve">This is where record linkage comes in. </w:t>
      </w:r>
    </w:p>
    <w:p w14:paraId="083A50EF" w14:textId="7811AA0C"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Record linkage</w:t>
      </w:r>
      <w:r w:rsidRPr="00281EA1">
        <w:rPr>
          <w:rFonts w:ascii="Times New Roman" w:eastAsia="Times New Roman" w:hAnsi="Times New Roman" w:cs="Times New Roman"/>
          <w:b/>
          <w:bCs/>
          <w:sz w:val="36"/>
          <w:szCs w:val="36"/>
          <w:u w:val="single"/>
        </w:rPr>
        <w:t xml:space="preserve"> steps.</w:t>
      </w:r>
    </w:p>
    <w:p w14:paraId="36674BB8" w14:textId="5E135BCF" w:rsidR="00FF27F0" w:rsidRPr="00FF27F0" w:rsidRDefault="00FF27F0" w:rsidP="002C46E5">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bidi w:val="0"/>
        <w:spacing w:before="100" w:beforeAutospacing="1" w:after="100" w:afterAutospacing="1" w:line="276" w:lineRule="auto"/>
        <w:rPr>
          <w:rFonts w:ascii="Times New Roman" w:eastAsia="Times New Roman" w:hAnsi="Times New Roman" w:cs="Times New Roman"/>
          <w:sz w:val="28"/>
          <w:szCs w:val="28"/>
        </w:rPr>
      </w:pPr>
      <w:r w:rsidRPr="00FF27F0">
        <w:rPr>
          <w:rStyle w:val="jlqj4b"/>
          <w:rFonts w:ascii="Segoe UI" w:hAnsi="Segoe UI" w:cs="Segoe UI"/>
          <w:b/>
          <w:bCs/>
          <w:sz w:val="28"/>
          <w:szCs w:val="28"/>
          <w:lang w:bidi="ar"/>
        </w:rPr>
        <w:t>Data cleaning and Standardization</w:t>
      </w:r>
      <w:r w:rsidRPr="00FF27F0">
        <w:rPr>
          <w:rFonts w:ascii="Times New Roman" w:eastAsia="Times New Roman" w:hAnsi="Times New Roman" w:cs="Times New Roman"/>
          <w:sz w:val="28"/>
          <w:szCs w:val="28"/>
        </w:rPr>
        <w:t xml:space="preserve">. </w:t>
      </w:r>
      <w:r w:rsidR="00AF226D" w:rsidRPr="00FF27F0">
        <w:rPr>
          <w:rFonts w:ascii="Times New Roman" w:eastAsia="Times New Roman" w:hAnsi="Times New Roman" w:cs="Times New Roman"/>
          <w:sz w:val="28"/>
          <w:szCs w:val="28"/>
        </w:rPr>
        <w:t xml:space="preserve">we clean two or more </w:t>
      </w:r>
      <w:proofErr w:type="spellStart"/>
      <w:r w:rsidR="00AF226D" w:rsidRPr="00FF27F0">
        <w:rPr>
          <w:rFonts w:ascii="Times New Roman" w:eastAsia="Times New Roman" w:hAnsi="Times New Roman" w:cs="Times New Roman"/>
          <w:sz w:val="28"/>
          <w:szCs w:val="28"/>
        </w:rPr>
        <w:t>DataFrames</w:t>
      </w:r>
      <w:proofErr w:type="spellEnd"/>
      <w:r w:rsidRPr="00FF27F0">
        <w:rPr>
          <w:rFonts w:ascii="Times New Roman" w:eastAsia="Times New Roman" w:hAnsi="Times New Roman" w:cs="Times New Roman"/>
          <w:sz w:val="28"/>
          <w:szCs w:val="28"/>
        </w:rPr>
        <w:t>, make sure the datatype is correct and in the same format the involves removing all whitespaces and converting all letters into lower or upper cases. to be appropriate and ready to generate pairs</w:t>
      </w:r>
    </w:p>
    <w:p w14:paraId="0526A1E3" w14:textId="4A1169FB" w:rsidR="00FF27F0" w:rsidRPr="00FF27F0" w:rsidRDefault="00AF226D" w:rsidP="002C46E5">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bidi w:val="0"/>
        <w:spacing w:before="100" w:beforeAutospacing="1" w:after="100" w:afterAutospacing="1" w:line="276" w:lineRule="auto"/>
        <w:rPr>
          <w:rFonts w:ascii="Times New Roman" w:eastAsia="Times New Roman" w:hAnsi="Times New Roman" w:cs="Times New Roman"/>
          <w:b/>
          <w:bCs/>
          <w:sz w:val="28"/>
          <w:szCs w:val="28"/>
        </w:rPr>
      </w:pPr>
      <w:r w:rsidRPr="00FF27F0">
        <w:rPr>
          <w:rFonts w:ascii="Times New Roman" w:eastAsia="Times New Roman" w:hAnsi="Times New Roman" w:cs="Times New Roman"/>
          <w:b/>
          <w:bCs/>
          <w:sz w:val="28"/>
          <w:szCs w:val="28"/>
        </w:rPr>
        <w:t>generate pairs of potentially matching records,</w:t>
      </w:r>
    </w:p>
    <w:p w14:paraId="6D8F4349" w14:textId="23851941" w:rsidR="00AF226D" w:rsidRPr="00FF27F0" w:rsidRDefault="00AF226D" w:rsidP="002C46E5">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bidi w:val="0"/>
        <w:spacing w:before="100" w:beforeAutospacing="1" w:after="100" w:afterAutospacing="1" w:line="276" w:lineRule="auto"/>
        <w:rPr>
          <w:rFonts w:ascii="Times New Roman" w:eastAsia="Times New Roman" w:hAnsi="Times New Roman" w:cs="Times New Roman"/>
          <w:b/>
          <w:bCs/>
          <w:sz w:val="28"/>
          <w:szCs w:val="28"/>
        </w:rPr>
      </w:pPr>
      <w:r w:rsidRPr="00FF27F0">
        <w:rPr>
          <w:rFonts w:ascii="Times New Roman" w:eastAsia="Times New Roman" w:hAnsi="Times New Roman" w:cs="Times New Roman"/>
          <w:b/>
          <w:bCs/>
          <w:sz w:val="28"/>
          <w:szCs w:val="28"/>
        </w:rPr>
        <w:t>score these pairs according to string similarity and other similarity metrics</w:t>
      </w:r>
    </w:p>
    <w:p w14:paraId="2D71A010" w14:textId="24A6C0C9" w:rsidR="00AF226D" w:rsidRPr="00FF27F0" w:rsidRDefault="00AF226D" w:rsidP="002C46E5">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bidi w:val="0"/>
        <w:spacing w:before="100" w:beforeAutospacing="1" w:after="100" w:afterAutospacing="1" w:line="276" w:lineRule="auto"/>
        <w:rPr>
          <w:rFonts w:ascii="Times New Roman" w:eastAsia="Times New Roman" w:hAnsi="Times New Roman" w:cs="Times New Roman"/>
          <w:b/>
          <w:bCs/>
          <w:sz w:val="28"/>
          <w:szCs w:val="28"/>
        </w:rPr>
      </w:pPr>
      <w:r w:rsidRPr="00FF27F0">
        <w:rPr>
          <w:rFonts w:ascii="Times New Roman" w:eastAsia="Times New Roman" w:hAnsi="Times New Roman" w:cs="Times New Roman"/>
          <w:b/>
          <w:bCs/>
          <w:sz w:val="28"/>
          <w:szCs w:val="28"/>
        </w:rPr>
        <w:t>and link them.</w:t>
      </w:r>
    </w:p>
    <w:p w14:paraId="403FA29D" w14:textId="0388AD6B" w:rsidR="00AF226D" w:rsidRPr="00AF226D" w:rsidRDefault="00AF226D" w:rsidP="00AF226D">
      <w:pPr>
        <w:bidi w:val="0"/>
        <w:spacing w:before="100" w:beforeAutospacing="1" w:after="100" w:afterAutospacing="1" w:line="240" w:lineRule="auto"/>
        <w:rPr>
          <w:rFonts w:ascii="Times New Roman" w:eastAsia="Times New Roman" w:hAnsi="Times New Roman" w:cs="Times New Roman"/>
          <w:sz w:val="24"/>
          <w:szCs w:val="24"/>
        </w:rPr>
      </w:pPr>
      <w:r>
        <w:rPr>
          <w:rStyle w:val="jlqj4b"/>
          <w:noProof/>
          <w:lang w:bidi="ar"/>
        </w:rPr>
        <w:drawing>
          <wp:inline distT="0" distB="0" distL="0" distR="0" wp14:anchorId="43BC42BE" wp14:editId="60844248">
            <wp:extent cx="5464810" cy="1665605"/>
            <wp:effectExtent l="114300" t="114300" r="154940" b="144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4810" cy="1665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D3F9DE" w14:textId="1CFF136E" w:rsidR="00AF226D" w:rsidRPr="002C46E5" w:rsidRDefault="00AF226D" w:rsidP="00AF226D">
      <w:pPr>
        <w:bidi w:val="0"/>
        <w:spacing w:before="100" w:beforeAutospacing="1" w:after="100" w:afterAutospacing="1" w:line="240" w:lineRule="auto"/>
        <w:rPr>
          <w:rFonts w:ascii="Times New Roman" w:eastAsia="Times New Roman" w:hAnsi="Times New Roman" w:cs="Times New Roman"/>
          <w:sz w:val="28"/>
          <w:szCs w:val="28"/>
        </w:rPr>
      </w:pPr>
      <w:r w:rsidRPr="002C46E5">
        <w:rPr>
          <w:rFonts w:ascii="Times New Roman" w:eastAsia="Times New Roman" w:hAnsi="Times New Roman" w:cs="Times New Roman"/>
          <w:sz w:val="28"/>
          <w:szCs w:val="28"/>
        </w:rPr>
        <w:t>Let's explain the steps in much more details</w:t>
      </w:r>
    </w:p>
    <w:p w14:paraId="10AE1FD6" w14:textId="0022F2A1"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Generating pairs</w:t>
      </w:r>
    </w:p>
    <w:p w14:paraId="760DB0EE" w14:textId="756FD6D8" w:rsidR="00281EA1" w:rsidRPr="00281EA1"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lastRenderedPageBreak/>
        <w:t>Ideally, we want to generate</w:t>
      </w:r>
      <w:r w:rsidRPr="00AF226D">
        <w:rPr>
          <w:rFonts w:ascii="Times New Roman" w:eastAsia="Times New Roman" w:hAnsi="Times New Roman" w:cs="Times New Roman"/>
          <w:b/>
          <w:bCs/>
          <w:sz w:val="28"/>
          <w:szCs w:val="28"/>
        </w:rPr>
        <w:t xml:space="preserve"> all possible pairs</w:t>
      </w:r>
      <w:r w:rsidRPr="00AF226D">
        <w:rPr>
          <w:rFonts w:ascii="Times New Roman" w:eastAsia="Times New Roman" w:hAnsi="Times New Roman" w:cs="Times New Roman"/>
          <w:sz w:val="28"/>
          <w:szCs w:val="28"/>
        </w:rPr>
        <w:t xml:space="preserve"> between our Data</w:t>
      </w:r>
      <w:r w:rsidR="002C46E5">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 xml:space="preserve">Frames. </w:t>
      </w:r>
      <w:r w:rsidRPr="00281EA1">
        <w:rPr>
          <w:rFonts w:ascii="Times New Roman" w:eastAsia="Times New Roman" w:hAnsi="Times New Roman" w:cs="Times New Roman"/>
          <w:sz w:val="28"/>
          <w:szCs w:val="28"/>
        </w:rPr>
        <w:t xml:space="preserve"> </w:t>
      </w:r>
      <w:r w:rsidR="00281EA1" w:rsidRPr="00281EA1">
        <w:rPr>
          <w:rFonts w:ascii="Times New Roman" w:eastAsia="Times New Roman" w:hAnsi="Times New Roman" w:cs="Times New Roman"/>
          <w:sz w:val="28"/>
          <w:szCs w:val="28"/>
        </w:rPr>
        <w:t>B</w:t>
      </w:r>
      <w:r w:rsidRPr="00AF226D">
        <w:rPr>
          <w:rFonts w:ascii="Times New Roman" w:eastAsia="Times New Roman" w:hAnsi="Times New Roman" w:cs="Times New Roman"/>
          <w:sz w:val="28"/>
          <w:szCs w:val="28"/>
        </w:rPr>
        <w:t>ut what if we had big Data</w:t>
      </w:r>
      <w:r w:rsidR="002C46E5">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Frames and ended up having to generate millions if not billions of pairs?</w:t>
      </w:r>
      <w:r w:rsidRPr="00281EA1">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 xml:space="preserve"> </w:t>
      </w:r>
    </w:p>
    <w:p w14:paraId="57037145" w14:textId="7A03923A" w:rsidR="00AF226D" w:rsidRPr="00AF226D"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It wouldn't prove scalable and could seriously hamper development time. </w:t>
      </w:r>
    </w:p>
    <w:p w14:paraId="3A1D360A" w14:textId="396D1D9A"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Blocking</w:t>
      </w:r>
      <w:r w:rsidR="002C46E5">
        <w:rPr>
          <w:rFonts w:ascii="Times New Roman" w:eastAsia="Times New Roman" w:hAnsi="Times New Roman" w:cs="Times New Roman"/>
          <w:b/>
          <w:bCs/>
          <w:sz w:val="36"/>
          <w:szCs w:val="36"/>
          <w:u w:val="single"/>
        </w:rPr>
        <w:t xml:space="preserve"> or indexing.</w:t>
      </w:r>
    </w:p>
    <w:p w14:paraId="0DAEEC89" w14:textId="16AB9DF3" w:rsidR="00AF226D"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This is where we apply what we call blocking, which creates pairs based on a matching column,</w:t>
      </w:r>
      <w:r w:rsidR="00281EA1" w:rsidRPr="00281EA1">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 xml:space="preserve">reducing the number of possible pairs. </w:t>
      </w:r>
    </w:p>
    <w:p w14:paraId="50D74074" w14:textId="2834966A" w:rsidR="002C46E5" w:rsidRPr="00AF226D" w:rsidRDefault="002C46E5" w:rsidP="002C46E5">
      <w:pPr>
        <w:bidi w:val="0"/>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Let's cover generating pairs in much more technical details.</w:t>
      </w:r>
    </w:p>
    <w:p w14:paraId="0AB50184" w14:textId="40A11E37"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Generating pairs</w:t>
      </w:r>
    </w:p>
    <w:p w14:paraId="147B7A39" w14:textId="754171F7" w:rsidR="00281EA1" w:rsidRPr="00281EA1"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we first start off by importing </w:t>
      </w:r>
      <w:proofErr w:type="spellStart"/>
      <w:r w:rsidRPr="00AF226D">
        <w:rPr>
          <w:rFonts w:ascii="Times New Roman" w:eastAsia="Times New Roman" w:hAnsi="Times New Roman" w:cs="Times New Roman"/>
          <w:sz w:val="28"/>
          <w:szCs w:val="28"/>
        </w:rPr>
        <w:t>recordlinkage</w:t>
      </w:r>
      <w:proofErr w:type="spellEnd"/>
      <w:r w:rsidRPr="00AF226D">
        <w:rPr>
          <w:rFonts w:ascii="Times New Roman" w:eastAsia="Times New Roman" w:hAnsi="Times New Roman" w:cs="Times New Roman"/>
          <w:sz w:val="28"/>
          <w:szCs w:val="28"/>
        </w:rPr>
        <w:t xml:space="preserve">. We then use the </w:t>
      </w:r>
      <w:proofErr w:type="spellStart"/>
      <w:proofErr w:type="gramStart"/>
      <w:r w:rsidRPr="00AF226D">
        <w:rPr>
          <w:rFonts w:ascii="Times New Roman" w:eastAsia="Times New Roman" w:hAnsi="Times New Roman" w:cs="Times New Roman"/>
          <w:sz w:val="28"/>
          <w:szCs w:val="28"/>
        </w:rPr>
        <w:t>recordlinkage</w:t>
      </w:r>
      <w:r w:rsidR="00281EA1" w:rsidRPr="00281EA1">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Index</w:t>
      </w:r>
      <w:proofErr w:type="spellEnd"/>
      <w:proofErr w:type="gramEnd"/>
      <w:r w:rsidR="00281EA1" w:rsidRPr="00281EA1">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 xml:space="preserve"> function, to create an indexing object. This essentially is an object we can use to generate pairs from our </w:t>
      </w:r>
      <w:proofErr w:type="spellStart"/>
      <w:r w:rsidRPr="00AF226D">
        <w:rPr>
          <w:rFonts w:ascii="Times New Roman" w:eastAsia="Times New Roman" w:hAnsi="Times New Roman" w:cs="Times New Roman"/>
          <w:sz w:val="28"/>
          <w:szCs w:val="28"/>
        </w:rPr>
        <w:t>DataFrames</w:t>
      </w:r>
      <w:proofErr w:type="spellEnd"/>
      <w:r w:rsidRPr="00AF226D">
        <w:rPr>
          <w:rFonts w:ascii="Times New Roman" w:eastAsia="Times New Roman" w:hAnsi="Times New Roman" w:cs="Times New Roman"/>
          <w:sz w:val="28"/>
          <w:szCs w:val="28"/>
        </w:rPr>
        <w:t>.</w:t>
      </w:r>
    </w:p>
    <w:p w14:paraId="5D07CBD7" w14:textId="2160034C" w:rsidR="00AF226D" w:rsidRPr="00AF226D"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 To generate pairs blocked on </w:t>
      </w:r>
      <w:r w:rsidR="00281EA1" w:rsidRPr="00281EA1">
        <w:rPr>
          <w:rFonts w:ascii="Times New Roman" w:eastAsia="Times New Roman" w:hAnsi="Times New Roman" w:cs="Times New Roman"/>
          <w:sz w:val="28"/>
          <w:szCs w:val="28"/>
        </w:rPr>
        <w:t>matching column</w:t>
      </w:r>
      <w:r w:rsidRPr="00AF226D">
        <w:rPr>
          <w:rFonts w:ascii="Times New Roman" w:eastAsia="Times New Roman" w:hAnsi="Times New Roman" w:cs="Times New Roman"/>
          <w:sz w:val="28"/>
          <w:szCs w:val="28"/>
        </w:rPr>
        <w:t xml:space="preserve">, we use the </w:t>
      </w:r>
      <w:proofErr w:type="gramStart"/>
      <w:r w:rsidRPr="00AF226D">
        <w:rPr>
          <w:rFonts w:ascii="Times New Roman" w:eastAsia="Times New Roman" w:hAnsi="Times New Roman" w:cs="Times New Roman"/>
          <w:sz w:val="28"/>
          <w:szCs w:val="28"/>
        </w:rPr>
        <w:t>block</w:t>
      </w:r>
      <w:r w:rsidR="00281EA1" w:rsidRPr="00281EA1">
        <w:rPr>
          <w:rFonts w:ascii="Times New Roman" w:eastAsia="Times New Roman" w:hAnsi="Times New Roman" w:cs="Times New Roman"/>
          <w:sz w:val="28"/>
          <w:szCs w:val="28"/>
        </w:rPr>
        <w:t>(</w:t>
      </w:r>
      <w:proofErr w:type="gramEnd"/>
      <w:r w:rsidR="00281EA1" w:rsidRPr="00281EA1">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 xml:space="preserve"> method, inputting the </w:t>
      </w:r>
      <w:r w:rsidR="00281EA1" w:rsidRPr="00281EA1">
        <w:rPr>
          <w:rFonts w:ascii="Times New Roman" w:eastAsia="Times New Roman" w:hAnsi="Times New Roman" w:cs="Times New Roman"/>
          <w:sz w:val="28"/>
          <w:szCs w:val="28"/>
        </w:rPr>
        <w:t>matching</w:t>
      </w:r>
      <w:r w:rsidRPr="00AF226D">
        <w:rPr>
          <w:rFonts w:ascii="Times New Roman" w:eastAsia="Times New Roman" w:hAnsi="Times New Roman" w:cs="Times New Roman"/>
          <w:sz w:val="28"/>
          <w:szCs w:val="28"/>
        </w:rPr>
        <w:t xml:space="preserve"> column as input. Once the indexer object has been initialized, we generate our pairs using the </w:t>
      </w:r>
      <w:proofErr w:type="gramStart"/>
      <w:r w:rsidRPr="00AF226D">
        <w:rPr>
          <w:rFonts w:ascii="Times New Roman" w:eastAsia="Times New Roman" w:hAnsi="Times New Roman" w:cs="Times New Roman"/>
          <w:sz w:val="28"/>
          <w:szCs w:val="28"/>
        </w:rPr>
        <w:t>index</w:t>
      </w:r>
      <w:r w:rsidR="00281EA1" w:rsidRPr="00281EA1">
        <w:rPr>
          <w:rFonts w:ascii="Times New Roman" w:eastAsia="Times New Roman" w:hAnsi="Times New Roman" w:cs="Times New Roman"/>
          <w:sz w:val="28"/>
          <w:szCs w:val="28"/>
        </w:rPr>
        <w:t>(</w:t>
      </w:r>
      <w:proofErr w:type="gramEnd"/>
      <w:r w:rsidR="00281EA1" w:rsidRPr="00281EA1">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 xml:space="preserve"> method, which takes in the two </w:t>
      </w:r>
      <w:proofErr w:type="spellStart"/>
      <w:r w:rsidRPr="00AF226D">
        <w:rPr>
          <w:rFonts w:ascii="Times New Roman" w:eastAsia="Times New Roman" w:hAnsi="Times New Roman" w:cs="Times New Roman"/>
          <w:sz w:val="28"/>
          <w:szCs w:val="28"/>
        </w:rPr>
        <w:t>dataframes</w:t>
      </w:r>
      <w:proofErr w:type="spellEnd"/>
      <w:r w:rsidRPr="00AF226D">
        <w:rPr>
          <w:rFonts w:ascii="Times New Roman" w:eastAsia="Times New Roman" w:hAnsi="Times New Roman" w:cs="Times New Roman"/>
          <w:sz w:val="28"/>
          <w:szCs w:val="28"/>
        </w:rPr>
        <w:t xml:space="preserve">. </w:t>
      </w:r>
    </w:p>
    <w:p w14:paraId="6DA3339B" w14:textId="77777777" w:rsidR="00AF226D" w:rsidRPr="00AF226D"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The resulting object, is a pandas multi index object containing pairs of row indices from both </w:t>
      </w:r>
      <w:proofErr w:type="spellStart"/>
      <w:r w:rsidRPr="00AF226D">
        <w:rPr>
          <w:rFonts w:ascii="Times New Roman" w:eastAsia="Times New Roman" w:hAnsi="Times New Roman" w:cs="Times New Roman"/>
          <w:sz w:val="28"/>
          <w:szCs w:val="28"/>
        </w:rPr>
        <w:t>DataFrames</w:t>
      </w:r>
      <w:proofErr w:type="spellEnd"/>
      <w:r w:rsidRPr="00AF226D">
        <w:rPr>
          <w:rFonts w:ascii="Times New Roman" w:eastAsia="Times New Roman" w:hAnsi="Times New Roman" w:cs="Times New Roman"/>
          <w:sz w:val="28"/>
          <w:szCs w:val="28"/>
        </w:rPr>
        <w:t xml:space="preserve">, which is a fancy way to say it is an array containing possible pairs of indices that makes it much easier to subset </w:t>
      </w:r>
      <w:proofErr w:type="spellStart"/>
      <w:r w:rsidRPr="00AF226D">
        <w:rPr>
          <w:rFonts w:ascii="Times New Roman" w:eastAsia="Times New Roman" w:hAnsi="Times New Roman" w:cs="Times New Roman"/>
          <w:sz w:val="28"/>
          <w:szCs w:val="28"/>
        </w:rPr>
        <w:t>DataFrames</w:t>
      </w:r>
      <w:proofErr w:type="spellEnd"/>
      <w:r w:rsidRPr="00AF226D">
        <w:rPr>
          <w:rFonts w:ascii="Times New Roman" w:eastAsia="Times New Roman" w:hAnsi="Times New Roman" w:cs="Times New Roman"/>
          <w:sz w:val="28"/>
          <w:szCs w:val="28"/>
        </w:rPr>
        <w:t xml:space="preserve"> on. </w:t>
      </w:r>
    </w:p>
    <w:p w14:paraId="28FFC3B0" w14:textId="0EA807F0"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 xml:space="preserve">Comparing the </w:t>
      </w:r>
      <w:proofErr w:type="spellStart"/>
      <w:r w:rsidRPr="00AF226D">
        <w:rPr>
          <w:rFonts w:ascii="Times New Roman" w:eastAsia="Times New Roman" w:hAnsi="Times New Roman" w:cs="Times New Roman"/>
          <w:b/>
          <w:bCs/>
          <w:sz w:val="36"/>
          <w:szCs w:val="36"/>
          <w:u w:val="single"/>
        </w:rPr>
        <w:t>DataFrames</w:t>
      </w:r>
      <w:proofErr w:type="spellEnd"/>
    </w:p>
    <w:p w14:paraId="6C94B400" w14:textId="77777777" w:rsidR="00ED2AEB" w:rsidRPr="00ED2AEB"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we've already generated our pairs, it's time to find </w:t>
      </w:r>
      <w:r w:rsidRPr="00AF226D">
        <w:rPr>
          <w:rFonts w:ascii="Times New Roman" w:eastAsia="Times New Roman" w:hAnsi="Times New Roman" w:cs="Times New Roman"/>
          <w:b/>
          <w:bCs/>
          <w:sz w:val="28"/>
          <w:szCs w:val="28"/>
          <w:u w:val="single"/>
        </w:rPr>
        <w:t>potential matches</w:t>
      </w:r>
      <w:r w:rsidRPr="00AF226D">
        <w:rPr>
          <w:rFonts w:ascii="Times New Roman" w:eastAsia="Times New Roman" w:hAnsi="Times New Roman" w:cs="Times New Roman"/>
          <w:sz w:val="28"/>
          <w:szCs w:val="28"/>
        </w:rPr>
        <w:t>.</w:t>
      </w:r>
    </w:p>
    <w:p w14:paraId="299ACF8F" w14:textId="77777777" w:rsidR="00ED2AEB" w:rsidRPr="00ED2AEB"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 We first start by creating a comparison object using the </w:t>
      </w:r>
      <w:proofErr w:type="spellStart"/>
      <w:proofErr w:type="gramStart"/>
      <w:r w:rsidRPr="00AF226D">
        <w:rPr>
          <w:rFonts w:ascii="Times New Roman" w:eastAsia="Times New Roman" w:hAnsi="Times New Roman" w:cs="Times New Roman"/>
          <w:sz w:val="28"/>
          <w:szCs w:val="28"/>
        </w:rPr>
        <w:t>recordlinkage</w:t>
      </w:r>
      <w:r w:rsidR="00ED2AEB" w:rsidRPr="00ED2AEB">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compare</w:t>
      </w:r>
      <w:proofErr w:type="spellEnd"/>
      <w:proofErr w:type="gramEnd"/>
      <w:r w:rsidR="00ED2AEB" w:rsidRPr="00ED2AEB">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function.</w:t>
      </w:r>
    </w:p>
    <w:p w14:paraId="4DC2A6A3" w14:textId="77777777" w:rsidR="00ED2AEB"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This is similar to the </w:t>
      </w:r>
      <w:r w:rsidRPr="00AF226D">
        <w:rPr>
          <w:rFonts w:ascii="Times New Roman" w:eastAsia="Times New Roman" w:hAnsi="Times New Roman" w:cs="Times New Roman"/>
          <w:b/>
          <w:bCs/>
          <w:sz w:val="28"/>
          <w:szCs w:val="28"/>
        </w:rPr>
        <w:t>indexing object</w:t>
      </w:r>
      <w:r w:rsidRPr="00AF226D">
        <w:rPr>
          <w:rFonts w:ascii="Times New Roman" w:eastAsia="Times New Roman" w:hAnsi="Times New Roman" w:cs="Times New Roman"/>
          <w:sz w:val="28"/>
          <w:szCs w:val="28"/>
        </w:rPr>
        <w:t xml:space="preserve"> we created while generating pairs, but this one is responsible for assigning different comparison procedures for pairs. Let's say there are columns for which we want exact matches between the pairs. To do that, we use the </w:t>
      </w:r>
      <w:proofErr w:type="gramStart"/>
      <w:r w:rsidRPr="00AF226D">
        <w:rPr>
          <w:rFonts w:ascii="Times New Roman" w:eastAsia="Times New Roman" w:hAnsi="Times New Roman" w:cs="Times New Roman"/>
          <w:sz w:val="28"/>
          <w:szCs w:val="28"/>
        </w:rPr>
        <w:t>exact</w:t>
      </w:r>
      <w:r w:rsidR="00ED2AEB">
        <w:rPr>
          <w:rFonts w:ascii="Times New Roman" w:eastAsia="Times New Roman" w:hAnsi="Times New Roman" w:cs="Times New Roman"/>
          <w:sz w:val="28"/>
          <w:szCs w:val="28"/>
        </w:rPr>
        <w:t>(</w:t>
      </w:r>
      <w:proofErr w:type="spellStart"/>
      <w:proofErr w:type="gramEnd"/>
      <w:r w:rsidR="00ED2AEB">
        <w:rPr>
          <w:rFonts w:ascii="Times New Roman" w:eastAsia="Times New Roman" w:hAnsi="Times New Roman" w:cs="Times New Roman"/>
          <w:sz w:val="28"/>
          <w:szCs w:val="28"/>
        </w:rPr>
        <w:t>col_name</w:t>
      </w:r>
      <w:proofErr w:type="spellEnd"/>
      <w:r w:rsidR="00ED2AEB">
        <w:rPr>
          <w:rFonts w:ascii="Times New Roman" w:eastAsia="Times New Roman" w:hAnsi="Times New Roman" w:cs="Times New Roman"/>
          <w:sz w:val="28"/>
          <w:szCs w:val="28"/>
        </w:rPr>
        <w:t xml:space="preserve"> , label)</w:t>
      </w:r>
      <w:r w:rsidRPr="00AF226D">
        <w:rPr>
          <w:rFonts w:ascii="Times New Roman" w:eastAsia="Times New Roman" w:hAnsi="Times New Roman" w:cs="Times New Roman"/>
          <w:sz w:val="28"/>
          <w:szCs w:val="28"/>
        </w:rPr>
        <w:t xml:space="preserve"> method. </w:t>
      </w:r>
      <w:r w:rsidRPr="00AF226D">
        <w:rPr>
          <w:rFonts w:ascii="Times New Roman" w:eastAsia="Times New Roman" w:hAnsi="Times New Roman" w:cs="Times New Roman"/>
          <w:sz w:val="28"/>
          <w:szCs w:val="28"/>
        </w:rPr>
        <w:lastRenderedPageBreak/>
        <w:t xml:space="preserve">It takes in the </w:t>
      </w:r>
      <w:r w:rsidRPr="00AF226D">
        <w:rPr>
          <w:rFonts w:ascii="Times New Roman" w:eastAsia="Times New Roman" w:hAnsi="Times New Roman" w:cs="Times New Roman"/>
          <w:b/>
          <w:bCs/>
          <w:sz w:val="28"/>
          <w:szCs w:val="28"/>
        </w:rPr>
        <w:t>column name</w:t>
      </w:r>
      <w:r w:rsidRPr="00AF226D">
        <w:rPr>
          <w:rFonts w:ascii="Times New Roman" w:eastAsia="Times New Roman" w:hAnsi="Times New Roman" w:cs="Times New Roman"/>
          <w:sz w:val="28"/>
          <w:szCs w:val="28"/>
        </w:rPr>
        <w:t xml:space="preserve"> in question for each </w:t>
      </w:r>
      <w:proofErr w:type="spellStart"/>
      <w:r w:rsidRPr="00AF226D">
        <w:rPr>
          <w:rFonts w:ascii="Times New Roman" w:eastAsia="Times New Roman" w:hAnsi="Times New Roman" w:cs="Times New Roman"/>
          <w:sz w:val="28"/>
          <w:szCs w:val="28"/>
        </w:rPr>
        <w:t>DataFrame</w:t>
      </w:r>
      <w:proofErr w:type="spellEnd"/>
      <w:r w:rsidRPr="00AF226D">
        <w:rPr>
          <w:rFonts w:ascii="Times New Roman" w:eastAsia="Times New Roman" w:hAnsi="Times New Roman" w:cs="Times New Roman"/>
          <w:sz w:val="28"/>
          <w:szCs w:val="28"/>
        </w:rPr>
        <w:t xml:space="preserve">, and a </w:t>
      </w:r>
      <w:r w:rsidRPr="00AF226D">
        <w:rPr>
          <w:rFonts w:ascii="Times New Roman" w:eastAsia="Times New Roman" w:hAnsi="Times New Roman" w:cs="Times New Roman"/>
          <w:b/>
          <w:bCs/>
          <w:sz w:val="28"/>
          <w:szCs w:val="28"/>
        </w:rPr>
        <w:t xml:space="preserve">label argument </w:t>
      </w:r>
      <w:r w:rsidRPr="00AF226D">
        <w:rPr>
          <w:rFonts w:ascii="Times New Roman" w:eastAsia="Times New Roman" w:hAnsi="Times New Roman" w:cs="Times New Roman"/>
          <w:sz w:val="28"/>
          <w:szCs w:val="28"/>
        </w:rPr>
        <w:t xml:space="preserve">which lets us set the column name in the resulting </w:t>
      </w:r>
      <w:proofErr w:type="spellStart"/>
      <w:r w:rsidRPr="00AF226D">
        <w:rPr>
          <w:rFonts w:ascii="Times New Roman" w:eastAsia="Times New Roman" w:hAnsi="Times New Roman" w:cs="Times New Roman"/>
          <w:sz w:val="28"/>
          <w:szCs w:val="28"/>
        </w:rPr>
        <w:t>DataFrame</w:t>
      </w:r>
      <w:proofErr w:type="spellEnd"/>
      <w:r w:rsidRPr="00AF226D">
        <w:rPr>
          <w:rFonts w:ascii="Times New Roman" w:eastAsia="Times New Roman" w:hAnsi="Times New Roman" w:cs="Times New Roman"/>
          <w:sz w:val="28"/>
          <w:szCs w:val="28"/>
        </w:rPr>
        <w:t xml:space="preserve">. </w:t>
      </w:r>
    </w:p>
    <w:p w14:paraId="2A2BD2EA" w14:textId="77777777" w:rsidR="00ED2AEB"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Now in order to compute </w:t>
      </w:r>
      <w:r w:rsidRPr="00AF226D">
        <w:rPr>
          <w:rFonts w:ascii="Times New Roman" w:eastAsia="Times New Roman" w:hAnsi="Times New Roman" w:cs="Times New Roman"/>
          <w:b/>
          <w:bCs/>
          <w:sz w:val="28"/>
          <w:szCs w:val="28"/>
        </w:rPr>
        <w:t>string similarities</w:t>
      </w:r>
      <w:r w:rsidRPr="00AF226D">
        <w:rPr>
          <w:rFonts w:ascii="Times New Roman" w:eastAsia="Times New Roman" w:hAnsi="Times New Roman" w:cs="Times New Roman"/>
          <w:sz w:val="28"/>
          <w:szCs w:val="28"/>
        </w:rPr>
        <w:t xml:space="preserve"> between pairs of rows for columns that have fuzzy values, we use the </w:t>
      </w:r>
      <w:r w:rsidR="00ED2AEB">
        <w:rPr>
          <w:rFonts w:ascii="Times New Roman" w:eastAsia="Times New Roman" w:hAnsi="Times New Roman" w:cs="Times New Roman"/>
          <w:sz w:val="28"/>
          <w:szCs w:val="28"/>
        </w:rPr>
        <w:t>s</w:t>
      </w:r>
      <w:r w:rsidRPr="00AF226D">
        <w:rPr>
          <w:rFonts w:ascii="Times New Roman" w:eastAsia="Times New Roman" w:hAnsi="Times New Roman" w:cs="Times New Roman"/>
          <w:sz w:val="28"/>
          <w:szCs w:val="28"/>
        </w:rPr>
        <w:t>tring</w:t>
      </w:r>
      <w:r w:rsidR="00ED2AEB">
        <w:rPr>
          <w:rFonts w:ascii="Times New Roman" w:eastAsia="Times New Roman" w:hAnsi="Times New Roman" w:cs="Times New Roman"/>
          <w:sz w:val="28"/>
          <w:szCs w:val="28"/>
        </w:rPr>
        <w:t>(</w:t>
      </w:r>
      <w:proofErr w:type="spellStart"/>
      <w:r w:rsidR="00ED2AEB">
        <w:rPr>
          <w:rFonts w:ascii="Times New Roman" w:eastAsia="Times New Roman" w:hAnsi="Times New Roman" w:cs="Times New Roman"/>
          <w:sz w:val="28"/>
          <w:szCs w:val="28"/>
        </w:rPr>
        <w:t>col_name</w:t>
      </w:r>
      <w:proofErr w:type="spellEnd"/>
      <w:r w:rsidR="00ED2AEB">
        <w:rPr>
          <w:rFonts w:ascii="Times New Roman" w:eastAsia="Times New Roman" w:hAnsi="Times New Roman" w:cs="Times New Roman"/>
          <w:sz w:val="28"/>
          <w:szCs w:val="28"/>
        </w:rPr>
        <w:t>, threshold)</w:t>
      </w:r>
      <w:r w:rsidRPr="00AF226D">
        <w:rPr>
          <w:rFonts w:ascii="Times New Roman" w:eastAsia="Times New Roman" w:hAnsi="Times New Roman" w:cs="Times New Roman"/>
          <w:sz w:val="28"/>
          <w:szCs w:val="28"/>
        </w:rPr>
        <w:t xml:space="preserve"> method, which also takes in the column names in question, the similarity cutoff point in the </w:t>
      </w:r>
      <w:r w:rsidRPr="00AF226D">
        <w:rPr>
          <w:rFonts w:ascii="Times New Roman" w:eastAsia="Times New Roman" w:hAnsi="Times New Roman" w:cs="Times New Roman"/>
          <w:b/>
          <w:bCs/>
          <w:sz w:val="28"/>
          <w:szCs w:val="28"/>
        </w:rPr>
        <w:t>threshold argument</w:t>
      </w:r>
      <w:r w:rsidRPr="00AF226D">
        <w:rPr>
          <w:rFonts w:ascii="Times New Roman" w:eastAsia="Times New Roman" w:hAnsi="Times New Roman" w:cs="Times New Roman"/>
          <w:sz w:val="28"/>
          <w:szCs w:val="28"/>
        </w:rPr>
        <w:t>, which takes in a value between 0 and 1</w:t>
      </w:r>
    </w:p>
    <w:p w14:paraId="4A096B23" w14:textId="77777777" w:rsidR="00ED2AEB"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 Finally</w:t>
      </w:r>
      <w:r w:rsidR="00ED2AEB">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 xml:space="preserve">to compute the matches, we use the </w:t>
      </w:r>
      <w:proofErr w:type="gramStart"/>
      <w:r w:rsidRPr="00AF226D">
        <w:rPr>
          <w:rFonts w:ascii="Times New Roman" w:eastAsia="Times New Roman" w:hAnsi="Times New Roman" w:cs="Times New Roman"/>
          <w:sz w:val="28"/>
          <w:szCs w:val="28"/>
        </w:rPr>
        <w:t>compute</w:t>
      </w:r>
      <w:r w:rsidR="00ED2AEB">
        <w:rPr>
          <w:rFonts w:ascii="Times New Roman" w:eastAsia="Times New Roman" w:hAnsi="Times New Roman" w:cs="Times New Roman"/>
          <w:sz w:val="28"/>
          <w:szCs w:val="28"/>
        </w:rPr>
        <w:t>(</w:t>
      </w:r>
      <w:proofErr w:type="gramEnd"/>
      <w:r w:rsidR="00ED2AEB">
        <w:rPr>
          <w:rFonts w:ascii="Times New Roman" w:eastAsia="Times New Roman" w:hAnsi="Times New Roman" w:cs="Times New Roman"/>
          <w:sz w:val="28"/>
          <w:szCs w:val="28"/>
        </w:rPr>
        <w:t>)</w:t>
      </w:r>
      <w:r w:rsidRPr="00AF226D">
        <w:rPr>
          <w:rFonts w:ascii="Times New Roman" w:eastAsia="Times New Roman" w:hAnsi="Times New Roman" w:cs="Times New Roman"/>
          <w:sz w:val="28"/>
          <w:szCs w:val="28"/>
        </w:rPr>
        <w:t xml:space="preserve"> function, which takes in the possible pairs, and the two </w:t>
      </w:r>
      <w:proofErr w:type="spellStart"/>
      <w:r w:rsidRPr="00AF226D">
        <w:rPr>
          <w:rFonts w:ascii="Times New Roman" w:eastAsia="Times New Roman" w:hAnsi="Times New Roman" w:cs="Times New Roman"/>
          <w:sz w:val="28"/>
          <w:szCs w:val="28"/>
        </w:rPr>
        <w:t>DataFrames</w:t>
      </w:r>
      <w:proofErr w:type="spellEnd"/>
      <w:r w:rsidRPr="00AF226D">
        <w:rPr>
          <w:rFonts w:ascii="Times New Roman" w:eastAsia="Times New Roman" w:hAnsi="Times New Roman" w:cs="Times New Roman"/>
          <w:sz w:val="28"/>
          <w:szCs w:val="28"/>
        </w:rPr>
        <w:t xml:space="preserve"> in question.</w:t>
      </w:r>
    </w:p>
    <w:p w14:paraId="7702EC82" w14:textId="3CA611E6" w:rsidR="00AF226D" w:rsidRPr="00AF226D" w:rsidRDefault="00AF226D" w:rsidP="002C46E5">
      <w:pPr>
        <w:bidi w:val="0"/>
        <w:spacing w:before="100" w:beforeAutospacing="1" w:after="100" w:afterAutospacing="1" w:line="276"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 Note that you need to always have </w:t>
      </w:r>
      <w:r w:rsidRPr="00AF226D">
        <w:rPr>
          <w:rFonts w:ascii="Times New Roman" w:eastAsia="Times New Roman" w:hAnsi="Times New Roman" w:cs="Times New Roman"/>
          <w:b/>
          <w:bCs/>
          <w:sz w:val="28"/>
          <w:szCs w:val="28"/>
        </w:rPr>
        <w:t xml:space="preserve">the same order of </w:t>
      </w:r>
      <w:proofErr w:type="spellStart"/>
      <w:r w:rsidRPr="00AF226D">
        <w:rPr>
          <w:rFonts w:ascii="Times New Roman" w:eastAsia="Times New Roman" w:hAnsi="Times New Roman" w:cs="Times New Roman"/>
          <w:b/>
          <w:bCs/>
          <w:sz w:val="28"/>
          <w:szCs w:val="28"/>
        </w:rPr>
        <w:t>DataFrames</w:t>
      </w:r>
      <w:proofErr w:type="spellEnd"/>
      <w:r w:rsidRPr="00AF226D">
        <w:rPr>
          <w:rFonts w:ascii="Times New Roman" w:eastAsia="Times New Roman" w:hAnsi="Times New Roman" w:cs="Times New Roman"/>
          <w:sz w:val="28"/>
          <w:szCs w:val="28"/>
        </w:rPr>
        <w:t xml:space="preserve"> when inserting them as </w:t>
      </w:r>
      <w:r w:rsidRPr="00AF226D">
        <w:rPr>
          <w:rFonts w:ascii="Times New Roman" w:eastAsia="Times New Roman" w:hAnsi="Times New Roman" w:cs="Times New Roman"/>
          <w:b/>
          <w:bCs/>
          <w:sz w:val="28"/>
          <w:szCs w:val="28"/>
        </w:rPr>
        <w:t>arguments</w:t>
      </w:r>
      <w:r w:rsidRPr="00AF226D">
        <w:rPr>
          <w:rFonts w:ascii="Times New Roman" w:eastAsia="Times New Roman" w:hAnsi="Times New Roman" w:cs="Times New Roman"/>
          <w:sz w:val="28"/>
          <w:szCs w:val="28"/>
        </w:rPr>
        <w:t xml:space="preserve"> when </w:t>
      </w:r>
      <w:r w:rsidRPr="00AF226D">
        <w:rPr>
          <w:rFonts w:ascii="Times New Roman" w:eastAsia="Times New Roman" w:hAnsi="Times New Roman" w:cs="Times New Roman"/>
          <w:b/>
          <w:bCs/>
          <w:sz w:val="28"/>
          <w:szCs w:val="28"/>
        </w:rPr>
        <w:t>generating pairs</w:t>
      </w:r>
      <w:r w:rsidRPr="00AF226D">
        <w:rPr>
          <w:rFonts w:ascii="Times New Roman" w:eastAsia="Times New Roman" w:hAnsi="Times New Roman" w:cs="Times New Roman"/>
          <w:sz w:val="28"/>
          <w:szCs w:val="28"/>
        </w:rPr>
        <w:t xml:space="preserve">, </w:t>
      </w:r>
      <w:r w:rsidRPr="00AF226D">
        <w:rPr>
          <w:rFonts w:ascii="Times New Roman" w:eastAsia="Times New Roman" w:hAnsi="Times New Roman" w:cs="Times New Roman"/>
          <w:b/>
          <w:bCs/>
          <w:sz w:val="28"/>
          <w:szCs w:val="28"/>
        </w:rPr>
        <w:t>comparing between columns</w:t>
      </w:r>
      <w:r w:rsidRPr="00AF226D">
        <w:rPr>
          <w:rFonts w:ascii="Times New Roman" w:eastAsia="Times New Roman" w:hAnsi="Times New Roman" w:cs="Times New Roman"/>
          <w:sz w:val="28"/>
          <w:szCs w:val="28"/>
        </w:rPr>
        <w:t xml:space="preserve">, and </w:t>
      </w:r>
      <w:r w:rsidRPr="00AF226D">
        <w:rPr>
          <w:rFonts w:ascii="Times New Roman" w:eastAsia="Times New Roman" w:hAnsi="Times New Roman" w:cs="Times New Roman"/>
          <w:b/>
          <w:bCs/>
          <w:sz w:val="28"/>
          <w:szCs w:val="28"/>
        </w:rPr>
        <w:t>computing comparisons</w:t>
      </w:r>
      <w:r w:rsidRPr="00AF226D">
        <w:rPr>
          <w:rFonts w:ascii="Times New Roman" w:eastAsia="Times New Roman" w:hAnsi="Times New Roman" w:cs="Times New Roman"/>
          <w:sz w:val="28"/>
          <w:szCs w:val="28"/>
        </w:rPr>
        <w:t xml:space="preserve">. </w:t>
      </w:r>
    </w:p>
    <w:p w14:paraId="4638328F" w14:textId="3396EC53"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Finding matching pairs</w:t>
      </w:r>
    </w:p>
    <w:p w14:paraId="1FCE4E88" w14:textId="2193F152" w:rsidR="00ED2AEB" w:rsidRDefault="00AF226D" w:rsidP="00ED2AEB">
      <w:pPr>
        <w:bidi w:val="0"/>
        <w:spacing w:before="100" w:beforeAutospacing="1" w:after="100" w:afterAutospacing="1" w:line="240"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The output is a </w:t>
      </w:r>
      <w:proofErr w:type="spellStart"/>
      <w:r w:rsidRPr="00AF226D">
        <w:rPr>
          <w:rFonts w:ascii="Times New Roman" w:eastAsia="Times New Roman" w:hAnsi="Times New Roman" w:cs="Times New Roman"/>
          <w:b/>
          <w:bCs/>
          <w:sz w:val="28"/>
          <w:szCs w:val="28"/>
        </w:rPr>
        <w:t>multi index</w:t>
      </w:r>
      <w:proofErr w:type="spellEnd"/>
      <w:r w:rsidRPr="00AF226D">
        <w:rPr>
          <w:rFonts w:ascii="Times New Roman" w:eastAsia="Times New Roman" w:hAnsi="Times New Roman" w:cs="Times New Roman"/>
          <w:b/>
          <w:bCs/>
          <w:sz w:val="28"/>
          <w:szCs w:val="28"/>
        </w:rPr>
        <w:t xml:space="preserve"> </w:t>
      </w:r>
      <w:proofErr w:type="spellStart"/>
      <w:r w:rsidRPr="00AF226D">
        <w:rPr>
          <w:rFonts w:ascii="Times New Roman" w:eastAsia="Times New Roman" w:hAnsi="Times New Roman" w:cs="Times New Roman"/>
          <w:b/>
          <w:bCs/>
          <w:sz w:val="28"/>
          <w:szCs w:val="28"/>
        </w:rPr>
        <w:t>DataFrame</w:t>
      </w:r>
      <w:proofErr w:type="spellEnd"/>
      <w:r w:rsidRPr="00AF226D">
        <w:rPr>
          <w:rFonts w:ascii="Times New Roman" w:eastAsia="Times New Roman" w:hAnsi="Times New Roman" w:cs="Times New Roman"/>
          <w:sz w:val="28"/>
          <w:szCs w:val="28"/>
        </w:rPr>
        <w:t>,</w:t>
      </w:r>
      <w:r w:rsidR="00ED2AEB">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where</w:t>
      </w:r>
      <w:r w:rsidRPr="00AF226D">
        <w:rPr>
          <w:rFonts w:ascii="Times New Roman" w:eastAsia="Times New Roman" w:hAnsi="Times New Roman" w:cs="Times New Roman"/>
          <w:b/>
          <w:bCs/>
          <w:sz w:val="28"/>
          <w:szCs w:val="28"/>
        </w:rPr>
        <w:t xml:space="preserve"> the first index</w:t>
      </w:r>
      <w:r w:rsidRPr="00AF226D">
        <w:rPr>
          <w:rFonts w:ascii="Times New Roman" w:eastAsia="Times New Roman" w:hAnsi="Times New Roman" w:cs="Times New Roman"/>
          <w:sz w:val="28"/>
          <w:szCs w:val="28"/>
        </w:rPr>
        <w:t xml:space="preserve"> is the </w:t>
      </w:r>
      <w:r w:rsidRPr="00AF226D">
        <w:rPr>
          <w:rFonts w:ascii="Times New Roman" w:eastAsia="Times New Roman" w:hAnsi="Times New Roman" w:cs="Times New Roman"/>
          <w:b/>
          <w:bCs/>
          <w:sz w:val="28"/>
          <w:szCs w:val="28"/>
        </w:rPr>
        <w:t>row index</w:t>
      </w:r>
      <w:r w:rsidRPr="00AF226D">
        <w:rPr>
          <w:rFonts w:ascii="Times New Roman" w:eastAsia="Times New Roman" w:hAnsi="Times New Roman" w:cs="Times New Roman"/>
          <w:sz w:val="28"/>
          <w:szCs w:val="28"/>
        </w:rPr>
        <w:t xml:space="preserve"> from the first </w:t>
      </w:r>
      <w:proofErr w:type="spellStart"/>
      <w:r w:rsidRPr="00AF226D">
        <w:rPr>
          <w:rFonts w:ascii="Times New Roman" w:eastAsia="Times New Roman" w:hAnsi="Times New Roman" w:cs="Times New Roman"/>
          <w:sz w:val="28"/>
          <w:szCs w:val="28"/>
        </w:rPr>
        <w:t>DataFrame</w:t>
      </w:r>
      <w:proofErr w:type="spellEnd"/>
      <w:r w:rsidRPr="00AF226D">
        <w:rPr>
          <w:rFonts w:ascii="Times New Roman" w:eastAsia="Times New Roman" w:hAnsi="Times New Roman" w:cs="Times New Roman"/>
          <w:sz w:val="28"/>
          <w:szCs w:val="28"/>
        </w:rPr>
        <w:t>,</w:t>
      </w:r>
      <w:r w:rsidR="00ED2AEB">
        <w:rPr>
          <w:rFonts w:ascii="Times New Roman" w:eastAsia="Times New Roman" w:hAnsi="Times New Roman" w:cs="Times New Roman"/>
          <w:sz w:val="28"/>
          <w:szCs w:val="28"/>
        </w:rPr>
        <w:t xml:space="preserve"> </w:t>
      </w:r>
      <w:r w:rsidRPr="00AF226D">
        <w:rPr>
          <w:rFonts w:ascii="Times New Roman" w:eastAsia="Times New Roman" w:hAnsi="Times New Roman" w:cs="Times New Roman"/>
          <w:sz w:val="28"/>
          <w:szCs w:val="28"/>
        </w:rPr>
        <w:t xml:space="preserve">and </w:t>
      </w:r>
      <w:r w:rsidRPr="00AF226D">
        <w:rPr>
          <w:rFonts w:ascii="Times New Roman" w:eastAsia="Times New Roman" w:hAnsi="Times New Roman" w:cs="Times New Roman"/>
          <w:b/>
          <w:bCs/>
          <w:sz w:val="28"/>
          <w:szCs w:val="28"/>
        </w:rPr>
        <w:t>the second index</w:t>
      </w:r>
      <w:r w:rsidRPr="00AF226D">
        <w:rPr>
          <w:rFonts w:ascii="Times New Roman" w:eastAsia="Times New Roman" w:hAnsi="Times New Roman" w:cs="Times New Roman"/>
          <w:sz w:val="28"/>
          <w:szCs w:val="28"/>
        </w:rPr>
        <w:t xml:space="preserve"> is a </w:t>
      </w:r>
      <w:r w:rsidRPr="00AF226D">
        <w:rPr>
          <w:rFonts w:ascii="Times New Roman" w:eastAsia="Times New Roman" w:hAnsi="Times New Roman" w:cs="Times New Roman"/>
          <w:b/>
          <w:bCs/>
          <w:sz w:val="28"/>
          <w:szCs w:val="28"/>
        </w:rPr>
        <w:t>list of all row indices</w:t>
      </w:r>
      <w:r w:rsidRPr="00AF226D">
        <w:rPr>
          <w:rFonts w:ascii="Times New Roman" w:eastAsia="Times New Roman" w:hAnsi="Times New Roman" w:cs="Times New Roman"/>
          <w:sz w:val="28"/>
          <w:szCs w:val="28"/>
        </w:rPr>
        <w:t xml:space="preserve"> in </w:t>
      </w:r>
      <w:r w:rsidR="00ED2AEB" w:rsidRPr="00ED2AEB">
        <w:rPr>
          <w:rFonts w:ascii="Times New Roman" w:eastAsia="Times New Roman" w:hAnsi="Times New Roman" w:cs="Times New Roman"/>
          <w:sz w:val="28"/>
          <w:szCs w:val="28"/>
        </w:rPr>
        <w:t xml:space="preserve">the second </w:t>
      </w:r>
      <w:proofErr w:type="spellStart"/>
      <w:r w:rsidR="00ED2AEB" w:rsidRPr="00ED2AEB">
        <w:rPr>
          <w:rFonts w:ascii="Times New Roman" w:eastAsia="Times New Roman" w:hAnsi="Times New Roman" w:cs="Times New Roman"/>
          <w:sz w:val="28"/>
          <w:szCs w:val="28"/>
        </w:rPr>
        <w:t>DataFrame</w:t>
      </w:r>
      <w:proofErr w:type="spellEnd"/>
      <w:r w:rsidRPr="00AF226D">
        <w:rPr>
          <w:rFonts w:ascii="Times New Roman" w:eastAsia="Times New Roman" w:hAnsi="Times New Roman" w:cs="Times New Roman"/>
          <w:sz w:val="28"/>
          <w:szCs w:val="28"/>
        </w:rPr>
        <w:t xml:space="preserve">. </w:t>
      </w:r>
    </w:p>
    <w:p w14:paraId="74F87130" w14:textId="1B081304" w:rsidR="00AF226D" w:rsidRPr="00AF226D" w:rsidRDefault="00AF226D" w:rsidP="00AF226D">
      <w:pPr>
        <w:bidi w:val="0"/>
        <w:spacing w:before="100" w:beforeAutospacing="1" w:after="100" w:afterAutospacing="1" w:line="240" w:lineRule="auto"/>
        <w:rPr>
          <w:rFonts w:ascii="Times New Roman" w:eastAsia="Times New Roman" w:hAnsi="Times New Roman" w:cs="Times New Roman"/>
          <w:sz w:val="28"/>
          <w:szCs w:val="28"/>
        </w:rPr>
      </w:pPr>
      <w:r w:rsidRPr="00AF226D">
        <w:rPr>
          <w:rFonts w:ascii="Times New Roman" w:eastAsia="Times New Roman" w:hAnsi="Times New Roman" w:cs="Times New Roman"/>
          <w:sz w:val="28"/>
          <w:szCs w:val="28"/>
        </w:rPr>
        <w:t xml:space="preserve">The columns are the columns being compared, with values being 1 for a match, and 0 for not a match. </w:t>
      </w:r>
    </w:p>
    <w:p w14:paraId="7A1B2516" w14:textId="7705EEA2" w:rsidR="00AF226D" w:rsidRPr="00AF226D" w:rsidRDefault="00AF226D" w:rsidP="00AF226D">
      <w:pPr>
        <w:bidi w:val="0"/>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F226D">
        <w:rPr>
          <w:rFonts w:ascii="Times New Roman" w:eastAsia="Times New Roman" w:hAnsi="Times New Roman" w:cs="Times New Roman"/>
          <w:b/>
          <w:bCs/>
          <w:sz w:val="36"/>
          <w:szCs w:val="36"/>
          <w:u w:val="single"/>
        </w:rPr>
        <w:t xml:space="preserve">Finding the only </w:t>
      </w:r>
      <w:proofErr w:type="gramStart"/>
      <w:r w:rsidRPr="00AF226D">
        <w:rPr>
          <w:rFonts w:ascii="Times New Roman" w:eastAsia="Times New Roman" w:hAnsi="Times New Roman" w:cs="Times New Roman"/>
          <w:b/>
          <w:bCs/>
          <w:sz w:val="36"/>
          <w:szCs w:val="36"/>
          <w:u w:val="single"/>
        </w:rPr>
        <w:t>pairs</w:t>
      </w:r>
      <w:proofErr w:type="gramEnd"/>
      <w:r w:rsidRPr="00AF226D">
        <w:rPr>
          <w:rFonts w:ascii="Times New Roman" w:eastAsia="Times New Roman" w:hAnsi="Times New Roman" w:cs="Times New Roman"/>
          <w:b/>
          <w:bCs/>
          <w:sz w:val="36"/>
          <w:szCs w:val="36"/>
          <w:u w:val="single"/>
        </w:rPr>
        <w:t xml:space="preserve"> we want</w:t>
      </w:r>
    </w:p>
    <w:p w14:paraId="6CB8C254" w14:textId="14BF745B" w:rsidR="00231EE5" w:rsidRPr="00FF27F0" w:rsidRDefault="00AF226D" w:rsidP="00FF27F0">
      <w:pPr>
        <w:bidi w:val="0"/>
        <w:spacing w:before="100" w:beforeAutospacing="1" w:after="100" w:afterAutospacing="1" w:line="240" w:lineRule="auto"/>
        <w:rPr>
          <w:rFonts w:ascii="Times New Roman" w:eastAsia="Times New Roman" w:hAnsi="Times New Roman" w:cs="Times New Roman" w:hint="cs"/>
          <w:sz w:val="28"/>
          <w:szCs w:val="28"/>
        </w:rPr>
      </w:pPr>
      <w:r w:rsidRPr="00AF226D">
        <w:rPr>
          <w:rFonts w:ascii="Times New Roman" w:eastAsia="Times New Roman" w:hAnsi="Times New Roman" w:cs="Times New Roman"/>
          <w:sz w:val="28"/>
          <w:szCs w:val="28"/>
        </w:rPr>
        <w:t xml:space="preserve">To find potential matches, we just filter for rows where </w:t>
      </w:r>
      <w:r w:rsidRPr="00AF226D">
        <w:rPr>
          <w:rFonts w:ascii="Times New Roman" w:eastAsia="Times New Roman" w:hAnsi="Times New Roman" w:cs="Times New Roman"/>
          <w:b/>
          <w:bCs/>
          <w:sz w:val="28"/>
          <w:szCs w:val="28"/>
        </w:rPr>
        <w:t>the sum of row values</w:t>
      </w:r>
      <w:r w:rsidRPr="00AF226D">
        <w:rPr>
          <w:rFonts w:ascii="Times New Roman" w:eastAsia="Times New Roman" w:hAnsi="Times New Roman" w:cs="Times New Roman"/>
          <w:sz w:val="28"/>
          <w:szCs w:val="28"/>
        </w:rPr>
        <w:t xml:space="preserve"> is higher than a </w:t>
      </w:r>
      <w:r w:rsidRPr="00AF226D">
        <w:rPr>
          <w:rFonts w:ascii="Times New Roman" w:eastAsia="Times New Roman" w:hAnsi="Times New Roman" w:cs="Times New Roman"/>
          <w:b/>
          <w:bCs/>
          <w:sz w:val="28"/>
          <w:szCs w:val="28"/>
        </w:rPr>
        <w:t>certain threshold</w:t>
      </w:r>
    </w:p>
    <w:sectPr w:rsidR="00231EE5" w:rsidRPr="00FF27F0" w:rsidSect="00517D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62716"/>
    <w:multiLevelType w:val="hybridMultilevel"/>
    <w:tmpl w:val="81EEFEF0"/>
    <w:lvl w:ilvl="0" w:tplc="7CCAC76E">
      <w:start w:val="1"/>
      <w:numFmt w:val="decimal"/>
      <w:lvlText w:val="%1-"/>
      <w:lvlJc w:val="left"/>
      <w:pPr>
        <w:ind w:left="720" w:hanging="360"/>
      </w:pPr>
      <w:rPr>
        <w:rFonts w:ascii="Segoe UI" w:eastAsiaTheme="minorHAnsi" w:hAnsi="Segoe UI" w:cs="Segoe U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E5"/>
    <w:rsid w:val="000F453A"/>
    <w:rsid w:val="00231EE5"/>
    <w:rsid w:val="00281EA1"/>
    <w:rsid w:val="002C46E5"/>
    <w:rsid w:val="004508BF"/>
    <w:rsid w:val="00517D64"/>
    <w:rsid w:val="00897B07"/>
    <w:rsid w:val="00936702"/>
    <w:rsid w:val="00AC3F29"/>
    <w:rsid w:val="00AF226D"/>
    <w:rsid w:val="00ED2AEB"/>
    <w:rsid w:val="00FF2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6EA9"/>
  <w15:chartTrackingRefBased/>
  <w15:docId w15:val="{7F52E672-0094-4D27-8117-CBE29BC7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AF226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226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lqj4b">
    <w:name w:val="jlqj4b"/>
    <w:basedOn w:val="DefaultParagraphFont"/>
    <w:rsid w:val="00AF226D"/>
  </w:style>
  <w:style w:type="character" w:customStyle="1" w:styleId="Heading2Char">
    <w:name w:val="Heading 2 Char"/>
    <w:basedOn w:val="DefaultParagraphFont"/>
    <w:link w:val="Heading2"/>
    <w:uiPriority w:val="9"/>
    <w:rsid w:val="00AF226D"/>
    <w:rPr>
      <w:rFonts w:ascii="Times New Roman" w:eastAsia="Times New Roman" w:hAnsi="Times New Roman" w:cs="Times New Roman"/>
      <w:b/>
      <w:bCs/>
      <w:sz w:val="36"/>
      <w:szCs w:val="36"/>
    </w:rPr>
  </w:style>
  <w:style w:type="paragraph" w:styleId="ListParagraph">
    <w:name w:val="List Paragraph"/>
    <w:basedOn w:val="Normal"/>
    <w:uiPriority w:val="34"/>
    <w:qFormat/>
    <w:rsid w:val="00FF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11984">
      <w:bodyDiv w:val="1"/>
      <w:marLeft w:val="0"/>
      <w:marRight w:val="0"/>
      <w:marTop w:val="0"/>
      <w:marBottom w:val="0"/>
      <w:divBdr>
        <w:top w:val="none" w:sz="0" w:space="0" w:color="auto"/>
        <w:left w:val="none" w:sz="0" w:space="0" w:color="auto"/>
        <w:bottom w:val="none" w:sz="0" w:space="0" w:color="auto"/>
        <w:right w:val="none" w:sz="0" w:space="0" w:color="auto"/>
      </w:divBdr>
      <w:divsChild>
        <w:div w:id="458687907">
          <w:marLeft w:val="0"/>
          <w:marRight w:val="0"/>
          <w:marTop w:val="0"/>
          <w:marBottom w:val="0"/>
          <w:divBdr>
            <w:top w:val="none" w:sz="0" w:space="0" w:color="auto"/>
            <w:left w:val="none" w:sz="0" w:space="0" w:color="auto"/>
            <w:bottom w:val="none" w:sz="0" w:space="0" w:color="auto"/>
            <w:right w:val="none" w:sz="0" w:space="0" w:color="auto"/>
          </w:divBdr>
        </w:div>
        <w:div w:id="896159888">
          <w:marLeft w:val="0"/>
          <w:marRight w:val="0"/>
          <w:marTop w:val="0"/>
          <w:marBottom w:val="0"/>
          <w:divBdr>
            <w:top w:val="none" w:sz="0" w:space="0" w:color="auto"/>
            <w:left w:val="none" w:sz="0" w:space="0" w:color="auto"/>
            <w:bottom w:val="none" w:sz="0" w:space="0" w:color="auto"/>
            <w:right w:val="none" w:sz="0" w:space="0" w:color="auto"/>
          </w:divBdr>
        </w:div>
        <w:div w:id="1457408886">
          <w:marLeft w:val="0"/>
          <w:marRight w:val="0"/>
          <w:marTop w:val="0"/>
          <w:marBottom w:val="0"/>
          <w:divBdr>
            <w:top w:val="none" w:sz="0" w:space="0" w:color="auto"/>
            <w:left w:val="none" w:sz="0" w:space="0" w:color="auto"/>
            <w:bottom w:val="none" w:sz="0" w:space="0" w:color="auto"/>
            <w:right w:val="none" w:sz="0" w:space="0" w:color="auto"/>
          </w:divBdr>
        </w:div>
        <w:div w:id="2049378314">
          <w:marLeft w:val="0"/>
          <w:marRight w:val="0"/>
          <w:marTop w:val="0"/>
          <w:marBottom w:val="0"/>
          <w:divBdr>
            <w:top w:val="none" w:sz="0" w:space="0" w:color="auto"/>
            <w:left w:val="none" w:sz="0" w:space="0" w:color="auto"/>
            <w:bottom w:val="none" w:sz="0" w:space="0" w:color="auto"/>
            <w:right w:val="none" w:sz="0" w:space="0" w:color="auto"/>
          </w:divBdr>
        </w:div>
        <w:div w:id="41029823">
          <w:marLeft w:val="0"/>
          <w:marRight w:val="0"/>
          <w:marTop w:val="0"/>
          <w:marBottom w:val="0"/>
          <w:divBdr>
            <w:top w:val="none" w:sz="0" w:space="0" w:color="auto"/>
            <w:left w:val="none" w:sz="0" w:space="0" w:color="auto"/>
            <w:bottom w:val="none" w:sz="0" w:space="0" w:color="auto"/>
            <w:right w:val="none" w:sz="0" w:space="0" w:color="auto"/>
          </w:divBdr>
        </w:div>
        <w:div w:id="127669395">
          <w:marLeft w:val="0"/>
          <w:marRight w:val="0"/>
          <w:marTop w:val="0"/>
          <w:marBottom w:val="0"/>
          <w:divBdr>
            <w:top w:val="none" w:sz="0" w:space="0" w:color="auto"/>
            <w:left w:val="none" w:sz="0" w:space="0" w:color="auto"/>
            <w:bottom w:val="none" w:sz="0" w:space="0" w:color="auto"/>
            <w:right w:val="none" w:sz="0" w:space="0" w:color="auto"/>
          </w:divBdr>
        </w:div>
        <w:div w:id="1204101104">
          <w:marLeft w:val="0"/>
          <w:marRight w:val="0"/>
          <w:marTop w:val="0"/>
          <w:marBottom w:val="0"/>
          <w:divBdr>
            <w:top w:val="none" w:sz="0" w:space="0" w:color="auto"/>
            <w:left w:val="none" w:sz="0" w:space="0" w:color="auto"/>
            <w:bottom w:val="none" w:sz="0" w:space="0" w:color="auto"/>
            <w:right w:val="none" w:sz="0" w:space="0" w:color="auto"/>
          </w:divBdr>
        </w:div>
        <w:div w:id="997003582">
          <w:marLeft w:val="0"/>
          <w:marRight w:val="0"/>
          <w:marTop w:val="0"/>
          <w:marBottom w:val="0"/>
          <w:divBdr>
            <w:top w:val="none" w:sz="0" w:space="0" w:color="auto"/>
            <w:left w:val="none" w:sz="0" w:space="0" w:color="auto"/>
            <w:bottom w:val="none" w:sz="0" w:space="0" w:color="auto"/>
            <w:right w:val="none" w:sz="0" w:space="0" w:color="auto"/>
          </w:divBdr>
        </w:div>
        <w:div w:id="236716788">
          <w:marLeft w:val="0"/>
          <w:marRight w:val="0"/>
          <w:marTop w:val="0"/>
          <w:marBottom w:val="0"/>
          <w:divBdr>
            <w:top w:val="none" w:sz="0" w:space="0" w:color="auto"/>
            <w:left w:val="none" w:sz="0" w:space="0" w:color="auto"/>
            <w:bottom w:val="none" w:sz="0" w:space="0" w:color="auto"/>
            <w:right w:val="none" w:sz="0" w:space="0" w:color="auto"/>
          </w:divBdr>
        </w:div>
        <w:div w:id="1624269549">
          <w:marLeft w:val="0"/>
          <w:marRight w:val="0"/>
          <w:marTop w:val="0"/>
          <w:marBottom w:val="0"/>
          <w:divBdr>
            <w:top w:val="none" w:sz="0" w:space="0" w:color="auto"/>
            <w:left w:val="none" w:sz="0" w:space="0" w:color="auto"/>
            <w:bottom w:val="none" w:sz="0" w:space="0" w:color="auto"/>
            <w:right w:val="none" w:sz="0" w:space="0" w:color="auto"/>
          </w:divBdr>
        </w:div>
        <w:div w:id="1147042677">
          <w:marLeft w:val="0"/>
          <w:marRight w:val="0"/>
          <w:marTop w:val="0"/>
          <w:marBottom w:val="0"/>
          <w:divBdr>
            <w:top w:val="none" w:sz="0" w:space="0" w:color="auto"/>
            <w:left w:val="none" w:sz="0" w:space="0" w:color="auto"/>
            <w:bottom w:val="none" w:sz="0" w:space="0" w:color="auto"/>
            <w:right w:val="none" w:sz="0" w:space="0" w:color="auto"/>
          </w:divBdr>
        </w:div>
        <w:div w:id="174078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Megid</dc:creator>
  <cp:keywords/>
  <dc:description/>
  <cp:lastModifiedBy>A Megid</cp:lastModifiedBy>
  <cp:revision>4</cp:revision>
  <dcterms:created xsi:type="dcterms:W3CDTF">2021-05-15T19:36:00Z</dcterms:created>
  <dcterms:modified xsi:type="dcterms:W3CDTF">2021-05-15T22:56:00Z</dcterms:modified>
</cp:coreProperties>
</file>