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Машков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Программа Hello world!;</w:t>
      </w:r>
    </w:p>
    <w:p>
      <w:pPr>
        <w:numPr>
          <w:ilvl w:val="0"/>
          <w:numId w:val="1001"/>
        </w:numPr>
        <w:pStyle w:val="Compact"/>
      </w:pPr>
      <w:r>
        <w:t xml:space="preserve">Транслятор NASM;</w:t>
      </w:r>
    </w:p>
    <w:p>
      <w:pPr>
        <w:numPr>
          <w:ilvl w:val="0"/>
          <w:numId w:val="1001"/>
        </w:numPr>
        <w:pStyle w:val="Compact"/>
      </w:pPr>
      <w:r>
        <w:t xml:space="preserve">Расширенный синтаксис командной строки NASM;</w:t>
      </w:r>
    </w:p>
    <w:p>
      <w:pPr>
        <w:numPr>
          <w:ilvl w:val="0"/>
          <w:numId w:val="1001"/>
        </w:numPr>
        <w:pStyle w:val="Compact"/>
      </w:pPr>
      <w:r>
        <w:t xml:space="preserve">Компоновщик LD;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файла;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папку lab4 в директории arch-pc и создаю файл hello.asm с помощью команды</w:t>
      </w:r>
      <w:r>
        <w:t xml:space="preserve"> </w:t>
      </w:r>
      <w:r>
        <w:t xml:space="preserve">“</w:t>
      </w:r>
      <w:r>
        <w:t xml:space="preserve">touch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492486"/>
            <wp:effectExtent b="0" l="0" r="0" t="0"/>
            <wp:docPr descr="Создание папки для работы и .asm файла в ней.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 для работы и .asm файла в ней.</w:t>
      </w:r>
    </w:p>
    <w:p>
      <w:pPr>
        <w:pStyle w:val="BodyText"/>
      </w:pPr>
      <w:r>
        <w:t xml:space="preserve">Далее открываю файл, копирую в него пример программы из лабораторной работы на ТУИСе и внимательно изучаю её структуру (Рис. [??]).</w:t>
      </w:r>
    </w:p>
    <w:p>
      <w:pPr>
        <w:pStyle w:val="CaptionedFigure"/>
      </w:pPr>
      <w:r>
        <w:drawing>
          <wp:inline>
            <wp:extent cx="3733800" cy="2522990"/>
            <wp:effectExtent b="0" l="0" r="0" t="0"/>
            <wp:docPr descr="Программа “Hello world!”.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.</w:t>
      </w:r>
    </w:p>
    <w:bookmarkEnd w:id="28"/>
    <w:bookmarkStart w:id="32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Чтобы скомпилировать текст из программы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файл hello.o, использую команду</w:t>
      </w:r>
      <w:r>
        <w:t xml:space="preserve"> </w:t>
      </w:r>
      <w:r>
        <w:t xml:space="preserve">“</w:t>
      </w:r>
      <w:r>
        <w:t xml:space="preserve">nasm -f elf hello.asm</w:t>
      </w:r>
      <w:r>
        <w:t xml:space="preserve">”</w:t>
      </w:r>
      <w:r>
        <w:t xml:space="preserve"> </w:t>
      </w:r>
      <w:r>
        <w:t xml:space="preserve">и проверяю правильность проделанных действий с помощью команды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94324"/>
            <wp:effectExtent b="0" l="0" r="0" t="0"/>
            <wp:docPr descr="Компиляция программы в файл hello.o.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 в файл hello.o.</w:t>
      </w:r>
    </w:p>
    <w:bookmarkEnd w:id="32"/>
    <w:bookmarkStart w:id="36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Чтобы скомпилировать исходный файл hello.asm в файл obj.o и в листинг list.lst, использую команду</w:t>
      </w:r>
      <w:r>
        <w:t xml:space="preserve"> </w:t>
      </w:r>
      <w:r>
        <w:t xml:space="preserve">“</w:t>
      </w:r>
      <w:r>
        <w:t xml:space="preserve">nasm -o obj.o -f elf -g -l list.lst hello.asm</w:t>
      </w:r>
      <w:r>
        <w:t xml:space="preserve">”</w:t>
      </w:r>
      <w:r>
        <w:t xml:space="preserve"> </w:t>
      </w:r>
      <w:r>
        <w:t xml:space="preserve">и проверяю правильность проделанных действий с помощью команды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94324"/>
            <wp:effectExtent b="0" l="0" r="0" t="0"/>
            <wp:docPr descr="Компиляция программы в файлы obj.o и list.lst.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 в файлы obj.o и list.lst.</w:t>
      </w:r>
    </w:p>
    <w:bookmarkEnd w:id="36"/>
    <w:bookmarkStart w:id="40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Далее мне нужно получить исполняемую программу и объектный файл, чтобы это сделать мне необходимо передать файлы hello.o и obj.o, для чего я буду использовать команды</w:t>
      </w:r>
      <w:r>
        <w:t xml:space="preserve"> </w:t>
      </w:r>
      <w:r>
        <w:t xml:space="preserve">“</w:t>
      </w:r>
      <w:r>
        <w:t xml:space="preserve">ld -m elf_i386 hello.o -o hello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ld -m elf_i386 obj.o -o main</w:t>
      </w:r>
      <w:r>
        <w:t xml:space="preserve">”</w:t>
      </w:r>
      <w:r>
        <w:t xml:space="preserve"> </w:t>
      </w:r>
      <w:r>
        <w:t xml:space="preserve">соответственно (ключ -о используется для объектных файлов) (Рис. [??]).</w:t>
      </w:r>
    </w:p>
    <w:p>
      <w:pPr>
        <w:pStyle w:val="CaptionedFigure"/>
      </w:pPr>
      <w:r>
        <w:drawing>
          <wp:inline>
            <wp:extent cx="3733800" cy="501555"/>
            <wp:effectExtent b="0" l="0" r="0" t="0"/>
            <wp:docPr descr="Получение исполняемой программы и объектного файла.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1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исполняемой программы и объектного файла.</w:t>
      </w:r>
    </w:p>
    <w:bookmarkEnd w:id="40"/>
    <w:bookmarkStart w:id="44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Теперь я запускаю испрлняемый файл с помощью команды</w:t>
      </w:r>
      <w:r>
        <w:t xml:space="preserve"> </w:t>
      </w:r>
      <w:r>
        <w:t xml:space="preserve">“</w:t>
      </w:r>
      <w:r>
        <w:t xml:space="preserve">./hello</w:t>
      </w:r>
      <w:r>
        <w:t xml:space="preserve">”</w:t>
      </w:r>
      <w:r>
        <w:t xml:space="preserve">, если всё было сделано правильно, то программа выведет надпись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231124"/>
            <wp:effectExtent b="0" l="0" r="0" t="0"/>
            <wp:docPr descr="Запуск программы." title="fig: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программы.</w:t>
      </w:r>
    </w:p>
    <w:bookmarkEnd w:id="44"/>
    <w:bookmarkStart w:id="63" w:name="X32ff26b75a7156f968f22ae721fd8fec4b51e1d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Находясь в этом же каталоге, создаю копию файла hello.asm с именем lab4.asm с помощью команды</w:t>
      </w:r>
      <w:r>
        <w:t xml:space="preserve"> </w:t>
      </w:r>
      <w:r>
        <w:t xml:space="preserve">“</w:t>
      </w:r>
      <w:r>
        <w:t xml:space="preserve">cp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00140"/>
            <wp:effectExtent b="0" l="0" r="0" t="0"/>
            <wp:docPr descr="Создание нового .asm файла для работы." title="fig: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.asm файла для работы.</w:t>
      </w:r>
    </w:p>
    <w:p>
      <w:pPr>
        <w:numPr>
          <w:ilvl w:val="0"/>
          <w:numId w:val="1003"/>
        </w:numPr>
        <w:pStyle w:val="Compact"/>
      </w:pPr>
      <w:r>
        <w:t xml:space="preserve">Теперь открываю lab4.asm в текстовом редакторе, заменяю выводимую фразу на свои имя и фамилию, а также везде заменяю слово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, т.к. имя файла теперь lab4 (Рис. [??]).</w:t>
      </w:r>
    </w:p>
    <w:p>
      <w:pPr>
        <w:pStyle w:val="CaptionedFigure"/>
      </w:pPr>
      <w:r>
        <w:drawing>
          <wp:inline>
            <wp:extent cx="3733800" cy="2498077"/>
            <wp:effectExtent b="0" l="0" r="0" t="0"/>
            <wp:docPr descr="Работа с файлом." title="fig: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8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файлом.</w:t>
      </w:r>
    </w:p>
    <w:p>
      <w:pPr>
        <w:numPr>
          <w:ilvl w:val="0"/>
          <w:numId w:val="1004"/>
        </w:numPr>
        <w:pStyle w:val="Compact"/>
      </w:pPr>
      <w:r>
        <w:t xml:space="preserve">Затем транслирую текст файла в объектный файл (Рис. [??]).</w:t>
      </w:r>
    </w:p>
    <w:p>
      <w:pPr>
        <w:pStyle w:val="CaptionedFigure"/>
      </w:pPr>
      <w:r>
        <w:drawing>
          <wp:inline>
            <wp:extent cx="3733800" cy="250077"/>
            <wp:effectExtent b="0" l="0" r="0" t="0"/>
            <wp:docPr descr="Трансляция в объектный файл." title="fig: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в объектный файл.</w:t>
      </w:r>
    </w:p>
    <w:p>
      <w:pPr>
        <w:pStyle w:val="BodyText"/>
      </w:pPr>
      <w:r>
        <w:t xml:space="preserve">Далее компоную и запускаю программу (Рис. [??]).</w:t>
      </w:r>
    </w:p>
    <w:p>
      <w:pPr>
        <w:pStyle w:val="CaptionedFigure"/>
      </w:pPr>
      <w:r>
        <w:drawing>
          <wp:inline>
            <wp:extent cx="3733800" cy="456316"/>
            <wp:effectExtent b="0" l="0" r="0" t="0"/>
            <wp:docPr descr="Компоновка и запуск программы." title="fig: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и запуск программы.</w:t>
      </w:r>
    </w:p>
    <w:p>
      <w:pPr>
        <w:numPr>
          <w:ilvl w:val="0"/>
          <w:numId w:val="1005"/>
        </w:numPr>
        <w:pStyle w:val="Compact"/>
      </w:pPr>
      <w:r>
        <w:t xml:space="preserve">Теперь копирую файлы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lab4.asm</w:t>
      </w:r>
      <w:r>
        <w:t xml:space="preserve">”</w:t>
      </w:r>
      <w:r>
        <w:t xml:space="preserve"> </w:t>
      </w:r>
      <w:r>
        <w:t xml:space="preserve">в папку labs/lab04 (Рис. [??]).</w:t>
      </w:r>
    </w:p>
    <w:p>
      <w:pPr>
        <w:pStyle w:val="CaptionedFigure"/>
      </w:pPr>
      <w:r>
        <w:drawing>
          <wp:inline>
            <wp:extent cx="3733800" cy="310787"/>
            <wp:effectExtent b="0" l="0" r="0" t="0"/>
            <wp:docPr descr="Перемещение .asm файлов в локальный репозиторий." title="fig: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.asm файлов в локальный репозиторий.</w:t>
      </w:r>
    </w:p>
    <w:p>
      <w:pPr>
        <w:pStyle w:val="BodyText"/>
      </w:pPr>
      <w:r>
        <w:t xml:space="preserve">После чего отправляю файлы на сервер (Рис. [??]).</w:t>
      </w:r>
    </w:p>
    <w:p>
      <w:pPr>
        <w:pStyle w:val="CaptionedFigure"/>
      </w:pPr>
      <w:r>
        <w:drawing>
          <wp:inline>
            <wp:extent cx="3733800" cy="1096684"/>
            <wp:effectExtent b="0" l="0" r="0" t="0"/>
            <wp:docPr descr="Загрузка файлов на Github." title="fig: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6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Github.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65"/>
    <w:bookmarkStart w:id="67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66">
        <w:r>
          <w:rPr>
            <w:rStyle w:val="Hyperlink"/>
          </w:rPr>
          <w:t xml:space="preserve">Архитектура ЭВМ</w:t>
        </w:r>
      </w:hyperlink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hyperlink" Id="rId66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Машков Илья Евгеньевич</dc:creator>
  <dc:language>ru-RU</dc:language>
  <cp:keywords/>
  <dcterms:created xsi:type="dcterms:W3CDTF">2023-10-23T07:21:23Z</dcterms:created>
  <dcterms:modified xsi:type="dcterms:W3CDTF">2023-10-23T07:21:23Z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