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нового файла с использованием vi</w:t>
      </w:r>
    </w:p>
    <w:p>
      <w:pPr>
        <w:pStyle w:val="Compact"/>
        <w:numPr>
          <w:ilvl w:val="0"/>
          <w:numId w:val="1001"/>
        </w:numPr>
      </w:pPr>
      <w:r>
        <w:t xml:space="preserve">Редактирование существующего файла.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редактирование-нового-файл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Редактирование нового файла</w:t>
      </w:r>
    </w:p>
    <w:p>
      <w:pPr>
        <w:pStyle w:val="Compact"/>
        <w:numPr>
          <w:ilvl w:val="0"/>
          <w:numId w:val="1002"/>
        </w:numPr>
      </w:pPr>
      <w:r>
        <w:t xml:space="preserve">Создаю каталог и подкаталог с помощью команды</w:t>
      </w:r>
      <w:r>
        <w:t xml:space="preserve"> </w:t>
      </w:r>
      <w:r>
        <w:rPr>
          <w:b/>
          <w:bCs/>
        </w:rPr>
        <w:t xml:space="preserve">mkdir</w:t>
      </w:r>
      <w:r>
        <w:t xml:space="preserve"> </w:t>
      </w:r>
      <w:r>
        <w:t xml:space="preserve">с ключом</w:t>
      </w:r>
      <w:r>
        <w:t xml:space="preserve"> </w:t>
      </w:r>
      <w:r>
        <w:rPr>
          <w:b/>
          <w:bCs/>
        </w:rPr>
        <w:t xml:space="preserve">-p</w:t>
      </w:r>
      <w:r>
        <w:t xml:space="preserve">, перехожу в неё командой</w:t>
      </w:r>
      <w:r>
        <w:t xml:space="preserve"> </w:t>
      </w:r>
      <w:r>
        <w:rPr>
          <w:b/>
          <w:bCs/>
        </w:rPr>
        <w:t xml:space="preserve">cd</w:t>
      </w:r>
      <w:r>
        <w:t xml:space="preserve"> </w:t>
      </w:r>
      <w:r>
        <w:t xml:space="preserve">и вызываю редактор</w:t>
      </w:r>
      <w:r>
        <w:t xml:space="preserve"> </w:t>
      </w:r>
      <w:r>
        <w:rPr>
          <w:b/>
          <w:bCs/>
        </w:rPr>
        <w:t xml:space="preserve">vi</w:t>
      </w:r>
      <w:r>
        <w:t xml:space="preserve"> </w:t>
      </w:r>
      <w:r>
        <w:t xml:space="preserve">с созданием файла</w:t>
      </w:r>
      <w:r>
        <w:t xml:space="preserve"> </w:t>
      </w:r>
      <w:r>
        <w:rPr>
          <w:b/>
          <w:bCs/>
        </w:rPr>
        <w:t xml:space="preserve">hello.sh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477750"/>
            <wp:effectExtent b="0" l="0" r="0" t="0"/>
            <wp:docPr descr="Создание каталогов и файлов, запуск vi.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и файлов, запуск vi.</w:t>
      </w:r>
    </w:p>
    <w:p>
      <w:pPr>
        <w:pStyle w:val="Compact"/>
        <w:numPr>
          <w:ilvl w:val="0"/>
          <w:numId w:val="1003"/>
        </w:numPr>
      </w:pPr>
      <w:r>
        <w:t xml:space="preserve">Находясь в командном режиме, нажимаю клавишу</w:t>
      </w:r>
      <w:r>
        <w:t xml:space="preserve"> </w:t>
      </w:r>
      <w:r>
        <w:rPr>
          <w:b/>
          <w:bCs/>
        </w:rPr>
        <w:t xml:space="preserve">i</w:t>
      </w:r>
      <w:r>
        <w:t xml:space="preserve">, чтобы перейти к редактированию файла (рис. [??]).</w:t>
      </w:r>
    </w:p>
    <w:p>
      <w:pPr>
        <w:pStyle w:val="CaptionedFigure"/>
      </w:pPr>
      <w:r>
        <w:drawing>
          <wp:inline>
            <wp:extent cx="3733800" cy="1549555"/>
            <wp:effectExtent b="0" l="0" r="0" t="0"/>
            <wp:docPr descr="Заполнение файла в редакторе vi.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 в редакторе vi.</w:t>
      </w:r>
    </w:p>
    <w:p>
      <w:pPr>
        <w:numPr>
          <w:ilvl w:val="0"/>
          <w:numId w:val="1004"/>
        </w:numPr>
      </w:pPr>
      <w:r>
        <w:t xml:space="preserve">Перехожу в командный режим, нажимаю на знак двоеточия и прехожу в режим последней строки. Уже в этом режиме я прописываю команду</w:t>
      </w:r>
      <w:r>
        <w:t xml:space="preserve"> </w:t>
      </w:r>
      <w:r>
        <w:rPr>
          <w:b/>
          <w:bCs/>
        </w:rPr>
        <w:t xml:space="preserve">wq</w:t>
      </w:r>
      <w:r>
        <w:t xml:space="preserve"> </w:t>
      </w:r>
      <w:r>
        <w:rPr>
          <w:b/>
          <w:bCs/>
        </w:rPr>
        <w:t xml:space="preserve">(w - запись, q - выход из файла)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С помощью команды</w:t>
      </w:r>
      <w:r>
        <w:t xml:space="preserve"> </w:t>
      </w:r>
      <w:r>
        <w:rPr>
          <w:b/>
          <w:bCs/>
        </w:rPr>
        <w:t xml:space="preserve">chmod</w:t>
      </w:r>
      <w:r>
        <w:t xml:space="preserve"> </w:t>
      </w:r>
      <w:r>
        <w:t xml:space="preserve">с ключом</w:t>
      </w:r>
      <w:r>
        <w:t xml:space="preserve"> </w:t>
      </w:r>
      <w:r>
        <w:rPr>
          <w:b/>
          <w:bCs/>
        </w:rPr>
        <w:t xml:space="preserve">+x</w:t>
      </w:r>
      <w:r>
        <w:t xml:space="preserve"> </w:t>
      </w:r>
      <w:r>
        <w:t xml:space="preserve">даю права на исполнение этого файла (рис. [??]).</w:t>
      </w:r>
    </w:p>
    <w:p>
      <w:pPr>
        <w:pStyle w:val="CaptionedFigure"/>
      </w:pPr>
      <w:r>
        <w:drawing>
          <wp:inline>
            <wp:extent cx="3733800" cy="714535"/>
            <wp:effectExtent b="0" l="0" r="0" t="0"/>
            <wp:docPr descr="Выдача прав на исполнение.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Выдача прав на исполнение.</w:t>
      </w:r>
    </w:p>
    <w:bookmarkEnd w:id="31"/>
    <w:bookmarkStart w:id="53" w:name="редактирование-существующего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Редактирование существующего файла</w:t>
      </w:r>
    </w:p>
    <w:p>
      <w:pPr>
        <w:pStyle w:val="Compact"/>
        <w:numPr>
          <w:ilvl w:val="0"/>
          <w:numId w:val="1005"/>
        </w:numPr>
      </w:pPr>
      <w:r>
        <w:t xml:space="preserve">В командном режиме использую комбинацию</w:t>
      </w:r>
      <w:r>
        <w:t xml:space="preserve"> </w:t>
      </w:r>
      <w:r>
        <w:rPr>
          <w:b/>
          <w:bCs/>
        </w:rPr>
        <w:t xml:space="preserve">2+G</w:t>
      </w:r>
      <w:r>
        <w:t xml:space="preserve">, чтобы перейти ко второй строке, в которой меняю слово</w:t>
      </w:r>
      <w:r>
        <w:t xml:space="preserve"> </w:t>
      </w:r>
      <w:r>
        <w:rPr>
          <w:b/>
          <w:bCs/>
        </w:rPr>
        <w:t xml:space="preserve">HELL</w:t>
      </w:r>
      <w:r>
        <w:t xml:space="preserve"> </w:t>
      </w:r>
      <w:r>
        <w:t xml:space="preserve">на</w:t>
      </w:r>
      <w:r>
        <w:t xml:space="preserve"> </w:t>
      </w:r>
      <w:r>
        <w:rPr>
          <w:b/>
          <w:bCs/>
        </w:rPr>
        <w:t xml:space="preserve">HELLO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225800" cy="2006600"/>
            <wp:effectExtent b="0" l="0" r="0" t="0"/>
            <wp:docPr descr="Смена HELL на HELLO.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HELL на HELLO.</w:t>
      </w:r>
    </w:p>
    <w:p>
      <w:pPr>
        <w:pStyle w:val="Compact"/>
        <w:numPr>
          <w:ilvl w:val="0"/>
          <w:numId w:val="1006"/>
        </w:numPr>
      </w:pPr>
      <w:r>
        <w:t xml:space="preserve">Прожимаю комбинацию</w:t>
      </w:r>
      <w:r>
        <w:t xml:space="preserve"> </w:t>
      </w:r>
      <w:r>
        <w:rPr>
          <w:b/>
          <w:bCs/>
        </w:rPr>
        <w:t xml:space="preserve">4+G</w:t>
      </w:r>
      <w:r>
        <w:t xml:space="preserve">, чтобы перейти к четвертой строке, где использую комбинацию</w:t>
      </w:r>
      <w:r>
        <w:t xml:space="preserve"> </w:t>
      </w:r>
      <w:r>
        <w:rPr>
          <w:b/>
          <w:bCs/>
        </w:rPr>
        <w:t xml:space="preserve">d+w</w:t>
      </w:r>
      <w:r>
        <w:t xml:space="preserve">, чтобы удалить слово</w:t>
      </w:r>
      <w:r>
        <w:t xml:space="preserve"> </w:t>
      </w:r>
      <w:r>
        <w:rPr>
          <w:b/>
          <w:bCs/>
        </w:rPr>
        <w:t xml:space="preserve">LOCAL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225800" cy="2006600"/>
            <wp:effectExtent b="0" l="0" r="0" t="0"/>
            <wp:docPr descr="Удаление слова LOCAL.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слова LOCAL.</w:t>
      </w:r>
    </w:p>
    <w:p>
      <w:pPr>
        <w:pStyle w:val="Compact"/>
        <w:numPr>
          <w:ilvl w:val="0"/>
          <w:numId w:val="1007"/>
        </w:numPr>
      </w:pPr>
      <w:r>
        <w:t xml:space="preserve">Затем нажимаю</w:t>
      </w:r>
      <w:r>
        <w:t xml:space="preserve"> </w:t>
      </w:r>
      <w:r>
        <w:rPr>
          <w:b/>
          <w:bCs/>
        </w:rPr>
        <w:t xml:space="preserve">А</w:t>
      </w:r>
      <w:r>
        <w:t xml:space="preserve">, чтобы перейти в режим вставки, где прожимаю клавишу</w:t>
      </w:r>
      <w:r>
        <w:t xml:space="preserve"> </w:t>
      </w:r>
      <w:r>
        <w:rPr>
          <w:b/>
          <w:bCs/>
        </w:rPr>
        <w:t xml:space="preserve">i</w:t>
      </w:r>
      <w:r>
        <w:t xml:space="preserve">, чтобы вставить строку перед курсором (рис. [??]).</w:t>
      </w:r>
    </w:p>
    <w:p>
      <w:pPr>
        <w:pStyle w:val="CaptionedFigure"/>
      </w:pPr>
      <w:r>
        <w:drawing>
          <wp:inline>
            <wp:extent cx="3225800" cy="2006600"/>
            <wp:effectExtent b="0" l="0" r="0" t="0"/>
            <wp:docPr descr="Вставка слова local.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слова local.</w:t>
      </w:r>
    </w:p>
    <w:p>
      <w:pPr>
        <w:pStyle w:val="Compact"/>
        <w:numPr>
          <w:ilvl w:val="0"/>
          <w:numId w:val="1008"/>
        </w:numPr>
      </w:pPr>
      <w:r>
        <w:t xml:space="preserve">С помощью клавиши</w:t>
      </w:r>
      <w:r>
        <w:t xml:space="preserve"> </w:t>
      </w:r>
      <w:r>
        <w:rPr>
          <w:b/>
          <w:bCs/>
        </w:rPr>
        <w:t xml:space="preserve">G</w:t>
      </w:r>
      <w:r>
        <w:t xml:space="preserve"> </w:t>
      </w:r>
      <w:r>
        <w:t xml:space="preserve">перехожу в конец файла, где также перехожу в режим вставки и добавляю строку под курсором клавишей</w:t>
      </w:r>
      <w:r>
        <w:t xml:space="preserve"> </w:t>
      </w:r>
      <w:r>
        <w:rPr>
          <w:b/>
          <w:bCs/>
        </w:rPr>
        <w:t xml:space="preserve">О</w:t>
      </w:r>
      <w:r>
        <w:t xml:space="preserve"> </w:t>
      </w:r>
      <w:r>
        <w:t xml:space="preserve">и пишу</w:t>
      </w:r>
      <w:r>
        <w:t xml:space="preserve"> </w:t>
      </w:r>
      <w:r>
        <w:rPr>
          <w:b/>
          <w:bCs/>
        </w:rPr>
        <w:t xml:space="preserve">echo $HELLO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238500" cy="2222500"/>
            <wp:effectExtent b="0" l="0" r="0" t="0"/>
            <wp:docPr descr="Заполнение последней строки в файле.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последней строки в файле.</w:t>
      </w:r>
    </w:p>
    <w:p>
      <w:pPr>
        <w:pStyle w:val="Compact"/>
        <w:numPr>
          <w:ilvl w:val="0"/>
          <w:numId w:val="1009"/>
        </w:numPr>
      </w:pPr>
      <w:r>
        <w:t xml:space="preserve">Удаляю последнюю строку командой</w:t>
      </w:r>
      <w:r>
        <w:t xml:space="preserve"> </w:t>
      </w:r>
      <w:r>
        <w:rPr>
          <w:b/>
          <w:bCs/>
        </w:rPr>
        <w:t xml:space="preserve">d+d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238500" cy="2222500"/>
            <wp:effectExtent b="0" l="0" r="0" t="0"/>
            <wp:docPr descr="Удаление последней строки.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последней строки.</w:t>
      </w:r>
    </w:p>
    <w:p>
      <w:pPr>
        <w:pStyle w:val="Compact"/>
        <w:numPr>
          <w:ilvl w:val="0"/>
          <w:numId w:val="1010"/>
        </w:numPr>
      </w:pPr>
      <w:r>
        <w:t xml:space="preserve">Отменяю изменения клавишей</w:t>
      </w:r>
      <w:r>
        <w:t xml:space="preserve"> </w:t>
      </w:r>
      <w:r>
        <w:rPr>
          <w:b/>
          <w:bCs/>
        </w:rPr>
        <w:t xml:space="preserve">U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6113044"/>
            <wp:effectExtent b="0" l="0" r="0" t="0"/>
            <wp:docPr descr="Отмена последнего действия.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3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действия.</w:t>
      </w:r>
    </w:p>
    <w:p>
      <w:pPr>
        <w:pStyle w:val="Compact"/>
        <w:numPr>
          <w:ilvl w:val="0"/>
          <w:numId w:val="1011"/>
        </w:numPr>
      </w:pPr>
      <w:r>
        <w:t xml:space="preserve">Перехожу в режим последней строки и прописываю</w:t>
      </w:r>
      <w:r>
        <w:t xml:space="preserve"> </w:t>
      </w:r>
      <w:r>
        <w:rPr>
          <w:b/>
          <w:bCs/>
        </w:rPr>
        <w:t xml:space="preserve">wq</w:t>
      </w:r>
      <w:r>
        <w:t xml:space="preserve">, чтобы записать изменения и выйти из файла (рис. [??]).</w:t>
      </w:r>
    </w:p>
    <w:p>
      <w:pPr>
        <w:pStyle w:val="CaptionedFigure"/>
      </w:pPr>
      <w:r>
        <w:drawing>
          <wp:inline>
            <wp:extent cx="3733800" cy="6113044"/>
            <wp:effectExtent b="0" l="0" r="0" t="0"/>
            <wp:docPr descr="Запись и выход из файла.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3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и выход из файла.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 практические навыки работы с редактором vi, установленным по умолчанию практически во всех дистрибутивах Linux.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6">
        <w:r>
          <w:rPr>
            <w:rStyle w:val="Hyperlink"/>
          </w:rPr>
          <w:t xml:space="preserve">Операционные системы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56" Target="https://esystem.rudn.ru/pluginfile.php/2288093/mod_resource/content/4/008-lab_v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esystem.rudn.ru/pluginfile.php/2288093/mod_resource/content/4/008-lab_v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Машков Илья Евгеньевич</dc:creator>
  <dc:language>ru-RU</dc:language>
  <cp:keywords/>
  <dcterms:created xsi:type="dcterms:W3CDTF">2024-04-13T02:12:34Z</dcterms:created>
  <dcterms:modified xsi:type="dcterms:W3CDTF">2024-04-13T02:12:34Z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