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28.png" ContentType="image/png"/>
  <Override PartName="/word/media/rId113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SMTP-сервер postfix.</w:t>
      </w:r>
    </w:p>
    <w:p>
      <w:pPr>
        <w:pStyle w:val="Compact"/>
        <w:numPr>
          <w:ilvl w:val="0"/>
          <w:numId w:val="1001"/>
        </w:numPr>
      </w:pPr>
      <w:r>
        <w:t xml:space="preserve">Сделайте первоначальную настройку postfix при помощи утилиты postconf, задав отправку писем не на локальный хост, а на сервер в домене.</w:t>
      </w:r>
    </w:p>
    <w:p>
      <w:pPr>
        <w:pStyle w:val="Compact"/>
        <w:numPr>
          <w:ilvl w:val="0"/>
          <w:numId w:val="1001"/>
        </w:numPr>
      </w:pPr>
      <w:r>
        <w:t xml:space="preserve">Проверьте отправку почты с сервера и клиента.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Postfix для работы в домене. Проверьте отправку почты с сервера и клиента.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Postfix во внутреннем окружении виртуальной машины server. Соответствующим образом внесите изменения в Vagrantfile.</w:t>
      </w:r>
    </w:p>
    <w:bookmarkEnd w:id="21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установка-postfix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Postfix</w:t>
      </w:r>
    </w:p>
    <w:p>
      <w:pPr>
        <w:pStyle w:val="FirstParagraph"/>
      </w:pPr>
      <w:r>
        <w:t xml:space="preserve">Для начала устанавливаю postfix (рис. [??]).</w:t>
      </w:r>
    </w:p>
    <w:p>
      <w:pPr>
        <w:pStyle w:val="CaptionedFigure"/>
      </w:pPr>
      <w:r>
        <w:drawing>
          <wp:inline>
            <wp:extent cx="3733800" cy="4265493"/>
            <wp:effectExtent b="0" l="0" r="0" t="0"/>
            <wp:docPr descr="Установка postfix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postfix</w:t>
      </w:r>
    </w:p>
    <w:p>
      <w:pPr>
        <w:pStyle w:val="BodyText"/>
      </w:pPr>
      <w:r>
        <w:t xml:space="preserve">И s-nail (рис. [??]).</w:t>
      </w:r>
    </w:p>
    <w:p>
      <w:pPr>
        <w:pStyle w:val="CaptionedFigure"/>
      </w:pPr>
      <w:r>
        <w:drawing>
          <wp:inline>
            <wp:extent cx="3733800" cy="3445197"/>
            <wp:effectExtent b="0" l="0" r="0" t="0"/>
            <wp:docPr descr="Установка s-nail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s-nail</w:t>
      </w:r>
    </w:p>
    <w:p>
      <w:pPr>
        <w:pStyle w:val="BodyText"/>
      </w:pPr>
      <w:r>
        <w:t xml:space="preserve">Разрешаю работу с smpt путём коррекции настроек межсетевого экрана (рис. [??]).</w:t>
      </w:r>
    </w:p>
    <w:p>
      <w:pPr>
        <w:pStyle w:val="CaptionedFigure"/>
      </w:pPr>
      <w:r>
        <w:drawing>
          <wp:inline>
            <wp:extent cx="3733800" cy="971706"/>
            <wp:effectExtent b="0" l="0" r="0" t="0"/>
            <wp:docPr descr="Коррекция настроек межсетевого экрана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настроек межсетевого экрана</w:t>
      </w:r>
    </w:p>
    <w:p>
      <w:pPr>
        <w:pStyle w:val="BodyText"/>
      </w:pPr>
      <w:r>
        <w:t xml:space="preserve">Восстанавливаю контекст безопасности и запускаю postfix (рис. [??]).</w:t>
      </w:r>
    </w:p>
    <w:p>
      <w:pPr>
        <w:pStyle w:val="CaptionedFigure"/>
      </w:pPr>
      <w:r>
        <w:drawing>
          <wp:inline>
            <wp:extent cx="3733800" cy="2971432"/>
            <wp:effectExtent b="0" l="0" r="0" t="0"/>
            <wp:docPr descr="Контекст безопасности и запуск postfix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и запуск postfix</w:t>
      </w:r>
    </w:p>
    <w:bookmarkEnd w:id="34"/>
    <w:bookmarkStart w:id="50" w:name="X4acf2f30a3503df51bff964be4986ec51ac4bc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Изменение параметров Postfix с помощью postconf</w:t>
      </w:r>
    </w:p>
    <w:p>
      <w:pPr>
        <w:pStyle w:val="FirstParagraph"/>
      </w:pPr>
      <w:r>
        <w:t xml:space="preserve">Просматриваю список текущих настроек postfix (рис. [??]).</w:t>
      </w:r>
    </w:p>
    <w:p>
      <w:pPr>
        <w:pStyle w:val="CaptionedFigure"/>
      </w:pPr>
      <w:r>
        <w:drawing>
          <wp:inline>
            <wp:extent cx="3733800" cy="3703977"/>
            <wp:effectExtent b="0" l="0" r="0" t="0"/>
            <wp:docPr descr="Текущие настройки postfix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Текущие настройки postfix</w:t>
      </w:r>
    </w:p>
    <w:p>
      <w:pPr>
        <w:pStyle w:val="BodyText"/>
      </w:pPr>
      <w:r>
        <w:t xml:space="preserve">Просматриваю текущие значения параметров myorigin и mydomain (рис. [??]).</w:t>
      </w:r>
    </w:p>
    <w:p>
      <w:pPr>
        <w:pStyle w:val="CaptionedFigure"/>
      </w:pPr>
      <w:r>
        <w:drawing>
          <wp:inline>
            <wp:extent cx="2666197" cy="837397"/>
            <wp:effectExtent b="0" l="0" r="0" t="0"/>
            <wp:docPr descr="Текущие значения параметров myorigin и mydomain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97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Текущие значения параметров myorigin и mydomain</w:t>
      </w:r>
    </w:p>
    <w:p>
      <w:pPr>
        <w:pStyle w:val="BodyText"/>
      </w:pPr>
      <w:r>
        <w:t xml:space="preserve">Затем меняю значение параметра myorigin (рис. [??]).</w:t>
      </w:r>
    </w:p>
    <w:p>
      <w:pPr>
        <w:pStyle w:val="CaptionedFigure"/>
      </w:pPr>
      <w:r>
        <w:drawing>
          <wp:inline>
            <wp:extent cx="3733800" cy="593809"/>
            <wp:effectExtent b="0" l="0" r="0" t="0"/>
            <wp:docPr descr="myorigin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myorigin</w:t>
      </w:r>
    </w:p>
    <w:p>
      <w:pPr>
        <w:pStyle w:val="BodyText"/>
      </w:pPr>
      <w:r>
        <w:t xml:space="preserve">Проверяю конфиг на ошибки, перезагружаю postfix и смотрю все значения, которые установлены на значения, отличные от базовых. Конечно же вижу там наши параметры, которые мы и меняли (рис. [??]).</w:t>
      </w:r>
    </w:p>
    <w:p>
      <w:pPr>
        <w:pStyle w:val="CaptionedFigure"/>
      </w:pPr>
      <w:r>
        <w:drawing>
          <wp:inline>
            <wp:extent cx="3733800" cy="1729715"/>
            <wp:effectExtent b="0" l="0" r="0" t="0"/>
            <wp:docPr descr="Проверка изменений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p>
      <w:pPr>
        <w:pStyle w:val="BodyText"/>
      </w:pPr>
      <w:r>
        <w:t xml:space="preserve">Затем устанавливаю жёсткое значение для mydomain, отключаю ipv6, проверяю корректность правок и перезагружаю postfix (рис. [??]).</w:t>
      </w:r>
    </w:p>
    <w:p>
      <w:pPr>
        <w:pStyle w:val="CaptionedFigure"/>
      </w:pPr>
      <w:r>
        <w:drawing>
          <wp:inline>
            <wp:extent cx="3733800" cy="1084288"/>
            <wp:effectExtent b="0" l="0" r="0" t="0"/>
            <wp:docPr descr="Отключение ipv6, проверка и перезапуск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4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ipv6, проверка и перезапуск</w:t>
      </w:r>
    </w:p>
    <w:bookmarkEnd w:id="50"/>
    <w:bookmarkStart w:id="81" w:name="проверка-работы-postfi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работы Postfix</w:t>
      </w:r>
    </w:p>
    <w:p>
      <w:pPr>
        <w:pStyle w:val="FirstParagraph"/>
      </w:pPr>
      <w:r>
        <w:t xml:space="preserve">Из под пользователя отправляю себе письмо и по логу вижу, что оно было доставлено (delivered to mailbox) (рис. [??]).</w:t>
      </w:r>
    </w:p>
    <w:p>
      <w:pPr>
        <w:pStyle w:val="CaptionedFigure"/>
      </w:pPr>
      <w:r>
        <w:drawing>
          <wp:inline>
            <wp:extent cx="3733800" cy="2571107"/>
            <wp:effectExtent b="0" l="0" r="0" t="0"/>
            <wp:docPr descr="Отправка письма" title="fig: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</w:t>
      </w:r>
    </w:p>
    <w:p>
      <w:pPr>
        <w:pStyle w:val="BodyText"/>
      </w:pPr>
      <w:r>
        <w:t xml:space="preserve">В каталоге /var/spool/mail открываю файл user и вижу там только что отправленное письмо(рис. [??]).</w:t>
      </w:r>
    </w:p>
    <w:p>
      <w:pPr>
        <w:pStyle w:val="CaptionedFigure"/>
      </w:pPr>
      <w:r>
        <w:drawing>
          <wp:inline>
            <wp:extent cx="3733800" cy="1846384"/>
            <wp:effectExtent b="0" l="0" r="0" t="0"/>
            <wp:docPr descr="Информация о письме" title="fig: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письме</w:t>
      </w:r>
    </w:p>
    <w:p>
      <w:pPr>
        <w:pStyle w:val="BodyText"/>
      </w:pPr>
      <w:r>
        <w:t xml:space="preserve">На виртуальной машине устанавливаю те же пакеты (рис. [??]), (рис. [??]).</w:t>
      </w:r>
    </w:p>
    <w:p>
      <w:pPr>
        <w:pStyle w:val="CaptionedFigure"/>
      </w:pPr>
      <w:r>
        <w:drawing>
          <wp:inline>
            <wp:extent cx="3733800" cy="2397369"/>
            <wp:effectExtent b="0" l="0" r="0" t="0"/>
            <wp:docPr descr="Установка пакетов на клиенте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на клиенте</w:t>
      </w:r>
    </w:p>
    <w:p>
      <w:pPr>
        <w:pStyle w:val="CaptionedFigure"/>
      </w:pPr>
      <w:r>
        <w:drawing>
          <wp:inline>
            <wp:extent cx="3733800" cy="2261152"/>
            <wp:effectExtent b="0" l="0" r="0" t="0"/>
            <wp:docPr descr="Установка пакетов на клиенте" title="fig: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на клиенте</w:t>
      </w:r>
    </w:p>
    <w:p>
      <w:pPr>
        <w:pStyle w:val="BodyText"/>
      </w:pPr>
      <w:r>
        <w:t xml:space="preserve">Тут тоже отключаю ipv6 и запускаю postfix(рис. [??]).</w:t>
      </w:r>
    </w:p>
    <w:p>
      <w:pPr>
        <w:pStyle w:val="CaptionedFigure"/>
      </w:pPr>
      <w:r>
        <w:drawing>
          <wp:inline>
            <wp:extent cx="3733800" cy="788504"/>
            <wp:effectExtent b="0" l="0" r="0" t="0"/>
            <wp:docPr descr="Отключение ipv6 и запуск postfix на клиенте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ipv6 и запуск postfix на клиенте</w:t>
      </w:r>
    </w:p>
    <w:p>
      <w:pPr>
        <w:pStyle w:val="BodyText"/>
      </w:pPr>
      <w:r>
        <w:t xml:space="preserve">Отправляю письмо с клиента на сервер server.user.net и оно туда не доставляется (рис. [??]).</w:t>
      </w:r>
    </w:p>
    <w:p>
      <w:pPr>
        <w:pStyle w:val="CaptionedFigure"/>
      </w:pPr>
      <w:r>
        <w:drawing>
          <wp:inline>
            <wp:extent cx="3733800" cy="237867"/>
            <wp:effectExtent b="0" l="0" r="0" t="0"/>
            <wp:docPr descr="Отправка письма с клиента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 с клиента</w:t>
      </w:r>
    </w:p>
    <w:p>
      <w:pPr>
        <w:pStyle w:val="BodyText"/>
      </w:pPr>
      <w:r>
        <w:t xml:space="preserve">Затем на server смотрю значения сетевых интерфейсов и сетевых адресов и меняю их так, чтобы прослушивались все узлы и добавляю адреса для пересылки сообщений между узлами сети (рис. [??]).</w:t>
      </w:r>
    </w:p>
    <w:p>
      <w:pPr>
        <w:pStyle w:val="CaptionedFigure"/>
      </w:pPr>
      <w:r>
        <w:drawing>
          <wp:inline>
            <wp:extent cx="3733800" cy="1257564"/>
            <wp:effectExtent b="0" l="0" r="0" t="0"/>
            <wp:docPr descr="Работа с настройками сетевых интерфейсов и адресов" title="fig: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7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настройками сетевых интерфейсов и адресов</w:t>
      </w:r>
    </w:p>
    <w:p>
      <w:pPr>
        <w:pStyle w:val="BodyText"/>
      </w:pPr>
      <w:r>
        <w:t xml:space="preserve">Затем снова отправляю письмо с клиента и в этот раз вижу, что оно ушло, но ушло оно на клиент (рис. [??]).</w:t>
      </w:r>
    </w:p>
    <w:p>
      <w:pPr>
        <w:pStyle w:val="CaptionedFigure"/>
      </w:pPr>
      <w:r>
        <w:drawing>
          <wp:inline>
            <wp:extent cx="3733800" cy="265674"/>
            <wp:effectExtent b="0" l="0" r="0" t="0"/>
            <wp:docPr descr="Повторная отправка" title="fig: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отправка</w:t>
      </w:r>
    </w:p>
    <w:p>
      <w:pPr>
        <w:pStyle w:val="BodyText"/>
      </w:pPr>
      <w:r>
        <w:t xml:space="preserve">Но, увы, в самом письме мы видим, что адрес не был найден, поэтому на него ничего не ушло (рис. [??]). По логу мы видим тоже самое (рис. [??]). На самом деле оно и должно было прити на клиент, но после пресылки с сервера.</w:t>
      </w:r>
    </w:p>
    <w:p>
      <w:pPr>
        <w:pStyle w:val="CaptionedFigure"/>
      </w:pPr>
      <w:r>
        <w:drawing>
          <wp:inline>
            <wp:extent cx="3733800" cy="2881745"/>
            <wp:effectExtent b="0" l="0" r="0" t="0"/>
            <wp:docPr descr="Информация о письме в письме" title="fig: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письме в письме</w:t>
      </w:r>
    </w:p>
    <w:p>
      <w:pPr>
        <w:pStyle w:val="CaptionedFigure"/>
      </w:pPr>
      <w:r>
        <w:drawing>
          <wp:inline>
            <wp:extent cx="3733800" cy="2374998"/>
            <wp:effectExtent b="0" l="0" r="0" t="0"/>
            <wp:docPr descr="Логи отправки сообщений" title="fig: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отправки сообщений</w:t>
      </w:r>
    </w:p>
    <w:bookmarkEnd w:id="81"/>
    <w:bookmarkStart w:id="100" w:name="конфигурация-postfix-для-домен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Конфигурация Postfix для домена</w:t>
      </w:r>
    </w:p>
    <w:p>
      <w:pPr>
        <w:pStyle w:val="FirstParagraph"/>
      </w:pPr>
      <w:r>
        <w:t xml:space="preserve">Отправляю письмо на домен user.net (рис. [??]).</w:t>
      </w:r>
    </w:p>
    <w:p>
      <w:pPr>
        <w:pStyle w:val="CaptionedFigure"/>
      </w:pPr>
      <w:r>
        <w:drawing>
          <wp:inline>
            <wp:extent cx="3733800" cy="178185"/>
            <wp:effectExtent b="0" l="0" r="0" t="0"/>
            <wp:docPr descr="Отправка письма на домен user.net" title="fig: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 на домен user.net</w:t>
      </w:r>
    </w:p>
    <w:p>
      <w:pPr>
        <w:pStyle w:val="BodyText"/>
      </w:pPr>
      <w:r>
        <w:t xml:space="preserve">Письмо вернулось на клиент, т.к. домен не был найден (рис. [??]).</w:t>
      </w:r>
    </w:p>
    <w:p>
      <w:pPr>
        <w:pStyle w:val="CaptionedFigure"/>
      </w:pPr>
      <w:r>
        <w:drawing>
          <wp:inline>
            <wp:extent cx="3733800" cy="3122814"/>
            <wp:effectExtent b="0" l="0" r="0" t="0"/>
            <wp:docPr descr="Информация о неудачной отправки письма" title="fig: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неудачной отправки письма</w:t>
      </w:r>
    </w:p>
    <w:p>
      <w:pPr>
        <w:pStyle w:val="BodyText"/>
      </w:pPr>
      <w:r>
        <w:t xml:space="preserve">Понятное дело, никакие сообщения не ожидают отправки (рис. [??]).</w:t>
      </w:r>
    </w:p>
    <w:p>
      <w:pPr>
        <w:pStyle w:val="CaptionedFigure"/>
      </w:pPr>
      <w:r>
        <w:drawing>
          <wp:inline>
            <wp:extent cx="2935705" cy="510138"/>
            <wp:effectExtent b="0" l="0" r="0" t="0"/>
            <wp:docPr descr="Отсутствие ожидающих отправки сообщений" title="fig: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05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Отсутствие ожидающих отправки сообщений</w:t>
      </w:r>
    </w:p>
    <w:p>
      <w:pPr>
        <w:pStyle w:val="BodyText"/>
      </w:pPr>
      <w:r>
        <w:t xml:space="preserve">Добавляю MX и А запись в файл прямой зоны (рис. [??]).</w:t>
      </w:r>
    </w:p>
    <w:p>
      <w:pPr>
        <w:pStyle w:val="CaptionedFigure"/>
      </w:pPr>
      <w:r>
        <w:drawing>
          <wp:inline>
            <wp:extent cx="3733800" cy="2215661"/>
            <wp:effectExtent b="0" l="0" r="0" t="0"/>
            <wp:docPr descr="MX и А записи в прямой зоне" title="fig: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MX и А записи в прямой зоне</w:t>
      </w:r>
    </w:p>
    <w:p>
      <w:pPr>
        <w:pStyle w:val="BodyText"/>
      </w:pPr>
      <w:r>
        <w:t xml:space="preserve">В файл обратной добавляю MX и ptr запись (рис. [??]).</w:t>
      </w:r>
    </w:p>
    <w:p>
      <w:pPr>
        <w:pStyle w:val="CaptionedFigure"/>
      </w:pPr>
      <w:r>
        <w:drawing>
          <wp:inline>
            <wp:extent cx="3733800" cy="2223713"/>
            <wp:effectExtent b="0" l="0" r="0" t="0"/>
            <wp:docPr descr="MX и PTR записи в обратной зоне" title="fig:" id="95" name="Picture"/>
            <a:graphic>
              <a:graphicData uri="http://schemas.openxmlformats.org/drawingml/2006/picture">
                <pic:pic>
                  <pic:nvPicPr>
                    <pic:cNvPr descr="image/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MX и PTR записи в обратной зоне</w:t>
      </w:r>
    </w:p>
    <w:p>
      <w:pPr>
        <w:pStyle w:val="BodyText"/>
      </w:pPr>
      <w:r>
        <w:t xml:space="preserve">Добавляю домен в список элементов сети, для которых данный сервер является конечной точкой, перезагружаю конфиг postfix, восстанавливаю контекст безопасности и перезапускаю dns-сервер (рис. [??]).</w:t>
      </w:r>
    </w:p>
    <w:p>
      <w:pPr>
        <w:pStyle w:val="CaptionedFigure"/>
      </w:pPr>
      <w:r>
        <w:drawing>
          <wp:inline>
            <wp:extent cx="3733800" cy="740639"/>
            <wp:effectExtent b="0" l="0" r="0" t="0"/>
            <wp:docPr descr="Работа с конфигом postfix, контекстом безопасности и dns-сервером" title="fig:" id="98" name="Picture"/>
            <a:graphic>
              <a:graphicData uri="http://schemas.openxmlformats.org/drawingml/2006/picture">
                <pic:pic>
                  <pic:nvPicPr>
                    <pic:cNvPr descr="image/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конфигом postfix, контекстом безопасности и dns-сервером</w:t>
      </w:r>
    </w:p>
    <w:p>
      <w:pPr>
        <w:pStyle w:val="BodyText"/>
      </w:pPr>
      <w:r>
        <w:t xml:space="preserve">Т.к. и до этих изменений не было сообщений, ожидающих отправки, то и после этих изменений мне нечего отправлять.</w:t>
      </w:r>
    </w:p>
    <w:bookmarkEnd w:id="100"/>
    <w:bookmarkStart w:id="116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Копирую конфиги postfix и обновляю конфиги dns в настройках внутреннего окружения (рис. [??]).</w:t>
      </w:r>
    </w:p>
    <w:p>
      <w:pPr>
        <w:pStyle w:val="CaptionedFigure"/>
      </w:pPr>
      <w:r>
        <w:drawing>
          <wp:inline>
            <wp:extent cx="3733800" cy="1988589"/>
            <wp:effectExtent b="0" l="0" r="0" t="0"/>
            <wp:docPr descr="Коррекция настроек внутреннего окружения" title="fig:" id="102" name="Picture"/>
            <a:graphic>
              <a:graphicData uri="http://schemas.openxmlformats.org/drawingml/2006/picture">
                <pic:pic>
                  <pic:nvPicPr>
                    <pic:cNvPr descr="image/2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настроек внутреннего окружения</w:t>
      </w:r>
    </w:p>
    <w:p>
      <w:pPr>
        <w:pStyle w:val="BodyText"/>
      </w:pPr>
      <w:r>
        <w:t xml:space="preserve">Затем прописываю два скрипта для server и client с одним названием – mail.sh. Одни повторяет действия по установке и настройки smpt-сервера на сервере (рис. [??]). Другой – на клиенте (рис. [??]).</w:t>
      </w:r>
    </w:p>
    <w:p>
      <w:pPr>
        <w:pStyle w:val="CaptionedFigure"/>
      </w:pPr>
      <w:r>
        <w:drawing>
          <wp:inline>
            <wp:extent cx="3733800" cy="3484087"/>
            <wp:effectExtent b="0" l="0" r="0" t="0"/>
            <wp:docPr descr="mail.sh для сервера" title="fig:" id="105" name="Picture"/>
            <a:graphic>
              <a:graphicData uri="http://schemas.openxmlformats.org/drawingml/2006/picture">
                <pic:pic>
                  <pic:nvPicPr>
                    <pic:cNvPr descr="image/2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4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для сервера</w:t>
      </w:r>
    </w:p>
    <w:p>
      <w:pPr>
        <w:pStyle w:val="CaptionedFigure"/>
      </w:pPr>
      <w:r>
        <w:drawing>
          <wp:inline>
            <wp:extent cx="3733800" cy="2172542"/>
            <wp:effectExtent b="0" l="0" r="0" t="0"/>
            <wp:docPr descr="mail.sh для клиента" title="fig:" id="108" name="Picture"/>
            <a:graphic>
              <a:graphicData uri="http://schemas.openxmlformats.org/drawingml/2006/picture">
                <pic:pic>
                  <pic:nvPicPr>
                    <pic:cNvPr descr="image/2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для клиента</w:t>
      </w:r>
    </w:p>
    <w:p>
      <w:pPr>
        <w:pStyle w:val="BodyText"/>
      </w:pPr>
      <w:r>
        <w:t xml:space="preserve">Для отработки обоих этих скриптов при запуске машин server и client добавляю записи в Vagrantfile. Это для server (рис. [??]). А это для client (рис. [??]).</w:t>
      </w:r>
    </w:p>
    <w:p>
      <w:pPr>
        <w:pStyle w:val="CaptionedFigure"/>
      </w:pPr>
      <w:r>
        <w:drawing>
          <wp:inline>
            <wp:extent cx="3733800" cy="961851"/>
            <wp:effectExtent b="0" l="0" r="0" t="0"/>
            <wp:docPr descr="Vagrantfile для server" title="fig:" id="111" name="Picture"/>
            <a:graphic>
              <a:graphicData uri="http://schemas.openxmlformats.org/drawingml/2006/picture">
                <pic:pic>
                  <pic:nvPicPr>
                    <pic:cNvPr descr="image/2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 для server</w:t>
      </w:r>
    </w:p>
    <w:p>
      <w:pPr>
        <w:pStyle w:val="CaptionedFigure"/>
      </w:pPr>
      <w:r>
        <w:drawing>
          <wp:inline>
            <wp:extent cx="3733800" cy="1033738"/>
            <wp:effectExtent b="0" l="0" r="0" t="0"/>
            <wp:docPr descr="Vagrantfile для client" title="fig:" id="114" name="Picture"/>
            <a:graphic>
              <a:graphicData uri="http://schemas.openxmlformats.org/drawingml/2006/picture">
                <pic:pic>
                  <pic:nvPicPr>
                    <pic:cNvPr descr="image/3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 для client</w:t>
      </w:r>
    </w:p>
    <w:bookmarkEnd w:id="116"/>
    <w:bookmarkEnd w:id="117"/>
    <w:bookmarkStart w:id="11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я приобрел практические навыки по установке и конфигурированию SMTP-сервера.</w:t>
      </w:r>
    </w:p>
    <w:bookmarkEnd w:id="118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19">
        <w:r>
          <w:rPr>
            <w:rStyle w:val="Hyperlink"/>
          </w:rPr>
          <w:t xml:space="preserve">Администрирование сетевых подсисем</w:t>
        </w:r>
      </w:hyperlink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28" Target="media/rId28.png" /><Relationship Type="http://schemas.openxmlformats.org/officeDocument/2006/relationships/image" Id="rId113" Target="media/rId11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119" Target="https://esystem.rudn.ru/pluginfile.php/2854557/mod_resource/content/8/008-smt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esystem.rudn.ru/pluginfile.php/2854557/mod_resource/content/8/008-smtp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Машков Илья Евгеньевич</dc:creator>
  <dc:language>ru-RU</dc:language>
  <cp:keywords/>
  <dcterms:created xsi:type="dcterms:W3CDTF">2026-02-11T16:20:27Z</dcterms:created>
  <dcterms:modified xsi:type="dcterms:W3CDTF">2026-02-11T16:20:27Z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