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网络安全实训</w:t>
      </w:r>
    </w:p>
    <w:p>
      <w:pPr>
        <w:jc w:val="center"/>
      </w:pPr>
      <w:r>
        <w:rPr>
          <w:b/>
          <w:color w:val="333333"/>
          <w:sz w:val="44"/>
        </w:rPr>
        <w:t>安全修复总结报告</w:t>
      </w:r>
    </w:p>
    <w:p/>
    <w:p>
      <w:pPr>
        <w:jc w:val="center"/>
      </w:pPr>
      <w:r>
        <w:rPr>
          <w:color w:val="1A478A"/>
          <w:sz w:val="28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color w:val="555555"/>
          <w:sz w:val="24"/>
        </w:rPr>
        <w:t>实训项目：Flask 安全加固演示管理系统</w:t>
      </w:r>
    </w:p>
    <w:p>
      <w:pPr>
        <w:jc w:val="center"/>
      </w:pPr>
      <w:r>
        <w:rPr>
          <w:color w:val="555555"/>
          <w:sz w:val="24"/>
        </w:rPr>
        <w:t>报告版本：V1.0</w:t>
      </w:r>
    </w:p>
    <w:p>
      <w:pPr>
        <w:jc w:val="center"/>
      </w:pPr>
      <w:r>
        <w:rPr>
          <w:color w:val="555555"/>
          <w:sz w:val="24"/>
        </w:rPr>
        <w:t>生成日期：2026 年 7 月 17 日</w:t>
      </w:r>
    </w:p>
    <w:p>
      <w:r>
        <w:br w:type="page"/>
      </w:r>
    </w:p>
    <w:p>
      <w:pPr>
        <w:pStyle w:val="Heading1"/>
      </w:pPr>
      <w:r>
        <w:rPr>
          <w:color w:val="1A478A"/>
        </w:rPr>
        <w:t>目 录</w:t>
      </w:r>
    </w:p>
    <w:p>
      <w:pPr>
        <w:spacing w:after="40"/>
      </w:pPr>
      <w:r>
        <w:rPr>
          <w:sz w:val="22"/>
        </w:rPr>
        <w:t>一、概述....................................................3</w:t>
      </w:r>
    </w:p>
    <w:p>
      <w:pPr>
        <w:spacing w:after="40"/>
      </w:pPr>
      <w:r>
        <w:rPr>
          <w:sz w:val="22"/>
        </w:rPr>
        <w:t xml:space="preserve">    1.1 项目背景....................................3</w:t>
      </w:r>
    </w:p>
    <w:p>
      <w:pPr>
        <w:spacing w:after="40"/>
      </w:pPr>
      <w:r>
        <w:rPr>
          <w:sz w:val="22"/>
        </w:rPr>
        <w:t xml:space="preserve">    1.2 修复目标....................................3</w:t>
      </w:r>
    </w:p>
    <w:p>
      <w:pPr>
        <w:spacing w:after="40"/>
      </w:pPr>
      <w:r>
        <w:rPr>
          <w:sz w:val="22"/>
        </w:rPr>
        <w:t>二、漏洞发现与修复清单......................................4</w:t>
      </w:r>
    </w:p>
    <w:p>
      <w:pPr>
        <w:spacing w:after="40"/>
      </w:pPr>
      <w:r>
        <w:rPr>
          <w:sz w:val="22"/>
        </w:rPr>
        <w:t xml:space="preserve">    2.1 弱密码策略修复..............................4</w:t>
      </w:r>
    </w:p>
    <w:p>
      <w:pPr>
        <w:spacing w:after="40"/>
      </w:pPr>
      <w:r>
        <w:rPr>
          <w:sz w:val="22"/>
        </w:rPr>
        <w:t xml:space="preserve">    2.2 CSRF 防护增强..........................5</w:t>
      </w:r>
    </w:p>
    <w:p>
      <w:pPr>
        <w:spacing w:after="40"/>
      </w:pPr>
      <w:r>
        <w:rPr>
          <w:sz w:val="22"/>
        </w:rPr>
        <w:t xml:space="preserve">    2.3 路径遍历漏洞修复............................5</w:t>
      </w:r>
    </w:p>
    <w:p>
      <w:pPr>
        <w:spacing w:after="40"/>
      </w:pPr>
      <w:r>
        <w:rPr>
          <w:sz w:val="22"/>
        </w:rPr>
        <w:t xml:space="preserve">    2.4 命令注入漏洞修复............................6</w:t>
      </w:r>
    </w:p>
    <w:p>
      <w:pPr>
        <w:spacing w:after="40"/>
      </w:pPr>
      <w:r>
        <w:rPr>
          <w:sz w:val="22"/>
        </w:rPr>
        <w:t xml:space="preserve">    2.5 XXE 漏洞修复............................6</w:t>
      </w:r>
    </w:p>
    <w:p>
      <w:pPr>
        <w:spacing w:after="40"/>
      </w:pPr>
      <w:r>
        <w:rPr>
          <w:sz w:val="22"/>
        </w:rPr>
        <w:t xml:space="preserve">    2.6 XSS 防护增强............................7</w:t>
      </w:r>
    </w:p>
    <w:p>
      <w:pPr>
        <w:spacing w:after="40"/>
      </w:pPr>
      <w:r>
        <w:rPr>
          <w:sz w:val="22"/>
        </w:rPr>
        <w:t xml:space="preserve">    2.7 登录暴力破解防护............................7</w:t>
      </w:r>
    </w:p>
    <w:p>
      <w:pPr>
        <w:spacing w:after="40"/>
      </w:pPr>
      <w:r>
        <w:rPr>
          <w:sz w:val="22"/>
        </w:rPr>
        <w:t xml:space="preserve">    2.8 Session 安全加固....................8</w:t>
      </w:r>
    </w:p>
    <w:p>
      <w:pPr>
        <w:spacing w:after="40"/>
      </w:pPr>
      <w:r>
        <w:rPr>
          <w:sz w:val="22"/>
        </w:rPr>
        <w:t>三、修复前后对比............................................9</w:t>
      </w:r>
    </w:p>
    <w:p>
      <w:pPr>
        <w:spacing w:after="40"/>
      </w:pPr>
      <w:r>
        <w:rPr>
          <w:sz w:val="22"/>
        </w:rPr>
        <w:t>四、修复验证................................................10</w:t>
      </w:r>
    </w:p>
    <w:p>
      <w:pPr>
        <w:spacing w:after="40"/>
      </w:pPr>
      <w:r>
        <w:rPr>
          <w:sz w:val="22"/>
        </w:rPr>
        <w:t xml:space="preserve">    4.1 测试步骤....................................10</w:t>
      </w:r>
    </w:p>
    <w:p>
      <w:pPr>
        <w:spacing w:after="40"/>
      </w:pPr>
      <w:r>
        <w:rPr>
          <w:sz w:val="22"/>
        </w:rPr>
        <w:t xml:space="preserve">    4.2 预期结果....................................11</w:t>
      </w:r>
    </w:p>
    <w:p>
      <w:pPr>
        <w:spacing w:after="40"/>
      </w:pPr>
      <w:r>
        <w:rPr>
          <w:sz w:val="22"/>
        </w:rPr>
        <w:t>五、总结....................................................12</w:t>
      </w:r>
    </w:p>
    <w:p>
      <w:r>
        <w:br w:type="page"/>
      </w:r>
    </w:p>
    <w:p>
      <w:pPr>
        <w:pStyle w:val="Heading1"/>
      </w:pPr>
      <w:r>
        <w:rPr>
          <w:color w:val="1A478A"/>
        </w:rPr>
        <w:t>一、概述</w:t>
      </w:r>
    </w:p>
    <w:p>
      <w:pPr>
        <w:pStyle w:val="Heading2"/>
      </w:pPr>
      <w:r>
        <w:rPr>
          <w:color w:val="1A478A"/>
        </w:rPr>
        <w:t>1.1 项目背景</w:t>
      </w:r>
    </w:p>
    <w:p>
      <w:r>
        <w:rPr>
          <w:b w:val="0"/>
          <w:sz w:val="22"/>
        </w:rPr>
        <w:t>本系统是一个基于 Flask 框架开发的安全加固演示管理系统，旨在展示常见 Web 安全漏洞及其修复方案。系统包含用户登录、密码管理、动态页面加载、网络诊断（Ping）等核心功能模块。在初始设计阶段，系统有意引入了若干典型安全漏洞，包括弱密码策略、CSRF 缺失、路径遍历、命令注入、XXE（XML 外部实体注入）、XSS（跨站脚本攻击）、登录暴力破解以及 Session 安全缺陷等。</w:t>
      </w:r>
    </w:p>
    <w:p>
      <w:r>
        <w:rPr>
          <w:b w:val="0"/>
          <w:sz w:val="22"/>
        </w:rPr>
        <w:t>为贯彻落实网络安全法及相关合规要求，需对系统进行全面的安全加固，消除上述漏洞，提升系统的整体安全防护能力。本报告详细记录了修复过程、技术方案和验证结果。</w:t>
      </w:r>
    </w:p>
    <w:p>
      <w:pPr>
        <w:pStyle w:val="Heading2"/>
      </w:pPr>
      <w:r>
        <w:rPr>
          <w:color w:val="1A478A"/>
        </w:rPr>
        <w:t>1.2 修复目标</w:t>
      </w:r>
    </w:p>
    <w:p>
      <w:pPr>
        <w:pStyle w:val="ListNumber"/>
      </w:pPr>
      <w:r>
        <w:rPr>
          <w:sz w:val="22"/>
        </w:rPr>
        <w:t>消除所有已知高危安全漏洞，包括路径遍历、命令注入、XXE 等；</w:t>
      </w:r>
    </w:p>
    <w:p>
      <w:pPr>
        <w:pStyle w:val="ListNumber"/>
      </w:pPr>
      <w:r>
        <w:rPr>
          <w:sz w:val="22"/>
        </w:rPr>
        <w:t>加强身份认证机制，实施强密码策略、登录保护与频率限制；</w:t>
      </w:r>
    </w:p>
    <w:p>
      <w:pPr>
        <w:pStyle w:val="ListNumber"/>
      </w:pPr>
      <w:r>
        <w:rPr>
          <w:sz w:val="22"/>
        </w:rPr>
        <w:t>完善 CSRF 防护，确保所有状态变更操作需经 Token 校验；</w:t>
      </w:r>
    </w:p>
    <w:p>
      <w:pPr>
        <w:pStyle w:val="ListNumber"/>
      </w:pPr>
      <w:r>
        <w:rPr>
          <w:sz w:val="22"/>
        </w:rPr>
        <w:t>强化 Session 管理，保障会话安全；</w:t>
      </w:r>
    </w:p>
    <w:p>
      <w:pPr>
        <w:pStyle w:val="ListNumber"/>
      </w:pPr>
      <w:r>
        <w:rPr>
          <w:sz w:val="22"/>
        </w:rPr>
        <w:t>实施全面的输出编码，杜绝 XSS 攻击面；</w:t>
      </w:r>
    </w:p>
    <w:p>
      <w:pPr>
        <w:pStyle w:val="ListNumber"/>
      </w:pPr>
      <w:r>
        <w:rPr>
          <w:sz w:val="22"/>
        </w:rPr>
        <w:t>建立完善的审计日志机制，支持安全事件追溯。</w:t>
      </w:r>
    </w:p>
    <w:p>
      <w:r>
        <w:br w:type="page"/>
      </w:r>
    </w:p>
    <w:p>
      <w:pPr>
        <w:pStyle w:val="Heading1"/>
      </w:pPr>
      <w:r>
        <w:rPr>
          <w:color w:val="1A478A"/>
        </w:rPr>
        <w:t>二、漏洞发现与修复清单</w:t>
      </w:r>
    </w:p>
    <w:p>
      <w:r>
        <w:rPr>
          <w:b w:val="0"/>
          <w:sz w:val="22"/>
        </w:rPr>
        <w:t>下表汇总了系统在安全审计中发现的各项漏洞及其对应的修复措施。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478A"/>
          </w:tcPr>
          <w:p>
            <w:r/>
            <w:r>
              <w:rPr>
                <w:b/>
                <w:color w:val="FFFFFF"/>
                <w:sz w:val="20"/>
              </w:rPr>
              <w:t>漏洞类型</w:t>
            </w:r>
          </w:p>
        </w:tc>
        <w:tc>
          <w:tcPr>
            <w:tcW w:type="dxa" w:w="1134"/>
            <w:shd w:fill="1A478A"/>
          </w:tcPr>
          <w:p>
            <w:r/>
            <w:r>
              <w:rPr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2551"/>
            <w:shd w:fill="1A478A"/>
          </w:tcPr>
          <w:p>
            <w:r/>
            <w:r>
              <w:rPr>
                <w:b/>
                <w:color w:val="FFFFFF"/>
                <w:sz w:val="20"/>
              </w:rPr>
              <w:t>漏洞位置</w:t>
            </w:r>
          </w:p>
        </w:tc>
        <w:tc>
          <w:tcPr>
            <w:tcW w:type="dxa" w:w="3685"/>
            <w:shd w:fill="1A478A"/>
          </w:tcPr>
          <w:p>
            <w:r/>
            <w:r>
              <w:rPr>
                <w:b/>
                <w:color w:val="FFFFFF"/>
                <w:sz w:val="20"/>
              </w:rPr>
              <w:t>修复措施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弱密码策略修复</w:t>
            </w:r>
          </w:p>
        </w:tc>
        <w:tc>
          <w:tcPr>
            <w:tcW w:type="dxa" w:w="1134"/>
          </w:tcPr>
          <w:p>
            <w:r/>
            <w:r>
              <w:rPr>
                <w:color w:val="CC0000"/>
                <w:sz w:val="20"/>
              </w:rPr>
              <w:t>高危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change_password / change-password 路由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实施密码强度规则：大小写字母+数字+特殊字符，8-64位；使用 bcrypt 哈希存储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CSRF 防护增强</w:t>
            </w:r>
          </w:p>
        </w:tc>
        <w:tc>
          <w:tcPr>
            <w:tcW w:type="dxa" w:w="1134"/>
          </w:tcPr>
          <w:p>
            <w:r/>
            <w:r>
              <w:rPr>
                <w:color w:val="CC0000"/>
                <w:sz w:val="20"/>
              </w:rPr>
              <w:t>高危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/change-password 接口（无 CSRF 保护）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全局启用 CSRFProtect；自定义 CSRF Token 校验机制；Session 绑定 token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路径遍历漏洞修复</w:t>
            </w:r>
          </w:p>
        </w:tc>
        <w:tc>
          <w:tcPr>
            <w:tcW w:type="dxa" w:w="1134"/>
          </w:tcPr>
          <w:p>
            <w:r/>
            <w:r>
              <w:rPr>
                <w:color w:val="CC0000"/>
                <w:sz w:val="20"/>
              </w:rPr>
              <w:t>高危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/page 路由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正则校验文件名（仅允许字母、数字、下划线、连字符）；使用 os.path.realpath 校验真实路径必须在 pages 目录下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命令注入漏洞修复</w:t>
            </w:r>
          </w:p>
        </w:tc>
        <w:tc>
          <w:tcPr>
            <w:tcW w:type="dxa" w:w="1134"/>
          </w:tcPr>
          <w:p>
            <w:r/>
            <w:r>
              <w:rPr>
                <w:color w:val="CC0000"/>
                <w:sz w:val="20"/>
              </w:rPr>
              <w:t>高危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/ping 路由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IP 地址 / 域名正则校验；subprocess 列表参数方式执行，禁用 shell=True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XXE 漏洞修复</w:t>
            </w:r>
          </w:p>
        </w:tc>
        <w:tc>
          <w:tcPr>
            <w:tcW w:type="dxa" w:w="1134"/>
          </w:tcPr>
          <w:p>
            <w:r/>
            <w:r>
              <w:rPr>
                <w:color w:val="CC0000"/>
                <w:sz w:val="20"/>
              </w:rPr>
              <w:t>高危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XML 导入功能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使用 defusedxml 替代标准 xml.etree.ElementTree；禁用外部实体解析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XSS 防护增强</w:t>
            </w:r>
          </w:p>
        </w:tc>
        <w:tc>
          <w:tcPr>
            <w:tcW w:type="dxa" w:w="1134"/>
          </w:tcPr>
          <w:p>
            <w:r/>
            <w:r>
              <w:rPr>
                <w:color w:val="CC8800"/>
                <w:sz w:val="20"/>
              </w:rPr>
              <w:t>中危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动态页面内容渲染 / 用户输入显示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Jinja2 自动转义 + escape() 对动态内容手动转义；输出编码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登录暴力破解防护</w:t>
            </w:r>
          </w:p>
        </w:tc>
        <w:tc>
          <w:tcPr>
            <w:tcW w:type="dxa" w:w="1134"/>
          </w:tcPr>
          <w:p>
            <w:r/>
            <w:r>
              <w:rPr>
                <w:color w:val="CC8800"/>
                <w:sz w:val="20"/>
              </w:rPr>
              <w:t>中危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/login 路由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数学验证码；IP 5 次失败锁定 15 分钟；Flask-Limiter 频率限制（200/天，50/小时）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Session 安全加固</w:t>
            </w:r>
          </w:p>
        </w:tc>
        <w:tc>
          <w:tcPr>
            <w:tcW w:type="dxa" w:w="1134"/>
          </w:tcPr>
          <w:p>
            <w:r/>
            <w:r>
              <w:rPr>
                <w:color w:val="CC8800"/>
                <w:sz w:val="20"/>
              </w:rPr>
              <w:t>中危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Flask Session 配置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HttpOnly Cookie；SameSite=Lax；30 分钟过期；文件系统存储；登录后 session 重置</w:t>
            </w:r>
          </w:p>
        </w:tc>
      </w:tr>
    </w:tbl>
    <w:p/>
    <w:p>
      <w:pPr>
        <w:pStyle w:val="Heading3"/>
      </w:pPr>
      <w:r>
        <w:rPr>
          <w:color w:val="1A478A"/>
        </w:rPr>
        <w:t>2.1 弱密码策略修复</w:t>
      </w:r>
    </w:p>
    <w:p>
      <w:r>
        <w:rPr>
          <w:b w:val="0"/>
          <w:sz w:val="22"/>
        </w:rPr>
        <w:t>修复前：系统允许任意长度和复杂度的密码，仅使用 bcrypt 哈希存储但无强度校验。</w:t>
      </w:r>
    </w:p>
    <w:p>
      <w:r>
        <w:rPr>
          <w:b w:val="0"/>
          <w:sz w:val="22"/>
        </w:rPr>
        <w:t>修复后：在 ChangePasswordForm 中增加了 Regexp 校验器，要求密码同时包含至少一个小写字母、一个大写字母、一个数字、一个特殊字符（!@#$%^&amp;*()_+=），且长度在 8-64 位之间。同时在 /change-password 接口中也实施了相同的正则校验，确保所有密码修改入口均受保护。</w:t>
      </w:r>
    </w:p>
    <w:p>
      <w:pPr>
        <w:pStyle w:val="Heading3"/>
      </w:pPr>
      <w:r>
        <w:rPr>
          <w:color w:val="1A478A"/>
        </w:rPr>
        <w:t>2.2 CSRF 防护增强</w:t>
      </w:r>
    </w:p>
    <w:p>
      <w:r>
        <w:rPr>
          <w:b w:val="0"/>
          <w:sz w:val="22"/>
        </w:rPr>
        <w:t>修复前：/change-password 路由通过 @csrf.exempt 跳过了 Flask-WTF 的 CSRF 保护，攻击者可构造恶意请求。</w:t>
      </w:r>
    </w:p>
    <w:p>
      <w:r>
        <w:rPr>
          <w:b w:val="0"/>
          <w:sz w:val="22"/>
        </w:rPr>
        <w:t>修复后：全局启用 CSRFProtect(app)；同时实现了自定义 CSRF Token 机制——登录时生成 32 字节随机 Token 存入 session，表单提交时校验请求中的 csrf_token 与 session 中的值是否一致。所有敏感操作（密码修改等）均经过 CSRF 校验。</w:t>
      </w:r>
    </w:p>
    <w:p>
      <w:pPr>
        <w:pStyle w:val="Heading3"/>
      </w:pPr>
      <w:r>
        <w:rPr>
          <w:color w:val="1A478A"/>
        </w:rPr>
        <w:t>2.3 路径遍历漏洞修复</w:t>
      </w:r>
    </w:p>
    <w:p>
      <w:r>
        <w:rPr>
          <w:b w:val="0"/>
          <w:sz w:val="22"/>
        </w:rPr>
        <w:t>修复前：/page 路由直接拼接用户输入的 name 参数到文件路径中，攻击者可通过 ../../../etc/passwd 读取任意文件。</w:t>
      </w:r>
    </w:p>
    <w:p>
      <w:r>
        <w:rPr>
          <w:b w:val="0"/>
          <w:sz w:val="22"/>
        </w:rPr>
        <w:t>修复后：使用正则 r"^[a-zA-Z0-9_\-]+(\.[a-zA-Z0-9]+)?$" 严格校验页面名称，只允许字母、数字、下划线和连字符。通过 os.path.realpath() 解析真实路径，确保其在 pages 目录下。自动尝试 .html 后缀。</w:t>
      </w:r>
    </w:p>
    <w:p>
      <w:pPr>
        <w:pStyle w:val="Heading3"/>
      </w:pPr>
      <w:r>
        <w:rPr>
          <w:color w:val="1A478A"/>
        </w:rPr>
        <w:t>2.4 命令注入漏洞修复</w:t>
      </w:r>
    </w:p>
    <w:p>
      <w:r>
        <w:rPr>
          <w:b w:val="0"/>
          <w:sz w:val="22"/>
        </w:rPr>
        <w:t>修复前：/ping 路由可能直接拼接用户输入到 shell 命令中，攻击者可输入 ; rm -rf / 等执行任意命令。</w:t>
      </w:r>
    </w:p>
    <w:p>
      <w:r>
        <w:rPr>
          <w:b w:val="0"/>
          <w:sz w:val="22"/>
        </w:rPr>
        <w:t>修复后：使用正则分别校验 IPv4 地址和合法域名格式。通过 subprocess.check_output(["ping", "-c", "3", ip], ...) 以列表参数方式执行，不使用 shell=True，从根本上杜绝命令注入。设置 30 秒超时防止资源耗尽。</w:t>
      </w:r>
    </w:p>
    <w:p>
      <w:pPr>
        <w:pStyle w:val="Heading3"/>
      </w:pPr>
      <w:r>
        <w:rPr>
          <w:color w:val="1A478A"/>
        </w:rPr>
        <w:t>2.5 XXE 漏洞修复</w:t>
      </w:r>
    </w:p>
    <w:p>
      <w:r>
        <w:rPr>
          <w:b w:val="0"/>
          <w:sz w:val="22"/>
        </w:rPr>
        <w:t>修复前：系统在处理 XML 数据时使用标准库 xml.etree.ElementTree，默认解析器没有禁用外部实体（ENTITY），攻击者可构造恶意 XML 读取本地文件（如 file:///etc/passwd）或触发 SSRF。</w:t>
      </w:r>
    </w:p>
    <w:p>
      <w:r>
        <w:rPr>
          <w:b w:val="0"/>
          <w:sz w:val="22"/>
        </w:rPr>
        <w:t>修复后：安装并使用 defusedxml 库替换所有 XML 解析调用。defusedxml 默认禁用外部实体解析、DTD 外部引用、entity expansion 攻击（billion laughs），同时限制解析深度和长度。从根源上防止 XXE 和 SSRF 攻击。</w:t>
      </w:r>
    </w:p>
    <w:p>
      <w:pPr>
        <w:pStyle w:val="Heading3"/>
      </w:pPr>
      <w:r>
        <w:rPr>
          <w:color w:val="1A478A"/>
        </w:rPr>
        <w:t>2.6 XSS 防护增强</w:t>
      </w:r>
    </w:p>
    <w:p>
      <w:r>
        <w:rPr>
          <w:b w:val="0"/>
          <w:sz w:val="22"/>
        </w:rPr>
        <w:t>修复前：从文件读取的页面内容直接注入到模板中，如果文件包含恶意 HTML/JavaScript 则会产生 XSS 攻击。</w:t>
      </w:r>
    </w:p>
    <w:p>
      <w:r>
        <w:rPr>
          <w:b w:val="0"/>
          <w:sz w:val="22"/>
        </w:rPr>
        <w:t>修复后：利用 Jinja2 模板引擎的自动转义功能对所有模板变量进行 HTML 实体编码。同时对 /page 路由中读取的文件内容使用 html.escape() 进行二次转义。在 /change-password 接口中使用 escape(username) 确保用户名中的潜在恶意脚本不会执行。</w:t>
      </w:r>
    </w:p>
    <w:p>
      <w:pPr>
        <w:pStyle w:val="Heading3"/>
      </w:pPr>
      <w:r>
        <w:rPr>
          <w:color w:val="1A478A"/>
        </w:rPr>
        <w:t>2.7 登录暴力破解防护</w:t>
      </w:r>
    </w:p>
    <w:p>
      <w:r>
        <w:rPr>
          <w:b w:val="0"/>
          <w:sz w:val="22"/>
        </w:rPr>
        <w:t>修复前：登录接口无限制，攻击者可无限尝试用户名和密码组合。</w:t>
      </w:r>
    </w:p>
    <w:p>
      <w:r>
        <w:rPr>
          <w:b w:val="0"/>
          <w:sz w:val="22"/>
        </w:rPr>
        <w:t>修复后：三重保护：① 数学验证码（随机加减法，结果存入 session）防止自动化脚本；② IP 级锁定——同一 IP 连续失败 5 次后锁定 15 分钟（基于内存字典 + 时间戳）；③ Flask-Limiter 全局频率限制（200 次/天，50 次/小时），防止大规模爆破。所有安全事件记入 audit_log。</w:t>
      </w:r>
    </w:p>
    <w:p>
      <w:pPr>
        <w:pStyle w:val="Heading3"/>
      </w:pPr>
      <w:r>
        <w:rPr>
          <w:color w:val="1A478A"/>
        </w:rPr>
        <w:t>2.8 Session 安全加固</w:t>
      </w:r>
    </w:p>
    <w:p>
      <w:r>
        <w:rPr>
          <w:b w:val="0"/>
          <w:sz w:val="22"/>
        </w:rPr>
        <w:t>修复前：Session 使用默认配置，可能存在 Cookie 泄露、固定会话攻击等风险。</w:t>
      </w:r>
    </w:p>
    <w:p>
      <w:r>
        <w:rPr>
          <w:b w:val="0"/>
          <w:sz w:val="22"/>
        </w:rPr>
        <w:t>修复后：启用 SESSION_COOKIE_HTTPONLY 防止 JavaScript 读取 Cookie；设置 SESSION_COOKIE_SAMESITE="Lax" 防止跨站请求携带 Session Cookie；PERMANENT_SESSION_LIFETIME 设为 30 分钟；使用文件系统存储替代默认内存存储；登录成功后调用 session.clear() 重置会话，防止会话固定攻击。</w:t>
      </w:r>
    </w:p>
    <w:p>
      <w:r>
        <w:br w:type="page"/>
      </w:r>
    </w:p>
    <w:p>
      <w:pPr>
        <w:pStyle w:val="Heading1"/>
      </w:pPr>
      <w:r>
        <w:rPr>
          <w:color w:val="1A478A"/>
        </w:rPr>
        <w:t>三、修复前后对比</w:t>
      </w:r>
    </w:p>
    <w:p>
      <w:pPr>
        <w:pStyle w:val="Heading2"/>
      </w:pPr>
      <w:r>
        <w:rPr>
          <w:color w:val="1A478A"/>
        </w:rPr>
        <w:t>3.1 弱密码策略</w:t>
      </w:r>
    </w:p>
    <w:p>
      <w:r>
        <w:rPr>
          <w:b/>
          <w:color w:val="333333"/>
          <w:sz w:val="20"/>
        </w:rPr>
        <w:t>【修复前】</w:t>
      </w:r>
    </w:p>
    <w:p>
      <w:pPr>
        <w:spacing w:before="40" w:after="120"/>
        <w:shd w:val="clear" w:color="auto" w:fill="F0F0F0"/>
      </w:pPr>
      <w:r>
        <w:rPr>
          <w:rFonts w:ascii="Courier New" w:hAnsi="Courier New" w:eastAsia="Courier New"/>
          <w:sz w:val="17"/>
        </w:rPr>
        <w:t># 修复前：无密码强度校验</w:t>
        <w:br/>
        <w:t>new_password = PasswordField('New Password',</w:t>
        <w:br/>
        <w:t xml:space="preserve">    validators=[DataRequired()])</w:t>
        <w:br/>
        <w:t>user['password'] = bcrypt.generate_password_hash(new_password).decode('utf-8')</w:t>
      </w:r>
    </w:p>
    <w:p>
      <w:r>
        <w:rPr>
          <w:b/>
          <w:color w:val="333333"/>
          <w:sz w:val="20"/>
        </w:rPr>
        <w:t>【修复后】</w:t>
      </w:r>
    </w:p>
    <w:p>
      <w:pPr>
        <w:spacing w:before="40" w:after="120"/>
        <w:shd w:val="clear" w:color="auto" w:fill="F0F0F0"/>
      </w:pPr>
      <w:r>
        <w:rPr>
          <w:rFonts w:ascii="Courier New" w:hAnsi="Courier New" w:eastAsia="Courier New"/>
          <w:sz w:val="17"/>
        </w:rPr>
        <w:t># 修复后：正则校验密码强度</w:t>
        <w:br/>
        <w:t>new_password = PasswordField('New Password',</w:t>
        <w:br/>
        <w:t xml:space="preserve">    validators=[</w:t>
        <w:br/>
        <w:t xml:space="preserve">        DataRequired(),</w:t>
        <w:br/>
        <w:t xml:space="preserve">        Length(min=8, max=64),</w:t>
        <w:br/>
        <w:t xml:space="preserve">        Regexp(</w:t>
        <w:br/>
        <w:t xml:space="preserve">            r'^(?=.*[a-z])(?=.*[A-Z])(?=.*\d)(?=.*[!@#$%^&amp;*()_+=\-]).+$',</w:t>
        <w:br/>
        <w:t xml:space="preserve">            message='Password must include upper, lower, digit, and special char.'</w:t>
        <w:br/>
        <w:t xml:space="preserve">        ),</w:t>
        <w:br/>
        <w:t xml:space="preserve">    ],</w:t>
        <w:br/>
        <w:t>)</w:t>
      </w:r>
    </w:p>
    <w:p>
      <w:pPr>
        <w:pStyle w:val="Heading2"/>
      </w:pPr>
      <w:r>
        <w:rPr>
          <w:color w:val="1A478A"/>
        </w:rPr>
        <w:t>3.2 CSRF 防护</w:t>
      </w:r>
    </w:p>
    <w:p>
      <w:r>
        <w:rPr>
          <w:b/>
          <w:color w:val="333333"/>
          <w:sz w:val="20"/>
        </w:rPr>
        <w:t>【修复前】</w:t>
      </w:r>
    </w:p>
    <w:p>
      <w:pPr>
        <w:spacing w:before="40" w:after="120"/>
        <w:shd w:val="clear" w:color="auto" w:fill="F0F0F0"/>
      </w:pPr>
      <w:r>
        <w:rPr>
          <w:rFonts w:ascii="Courier New" w:hAnsi="Courier New" w:eastAsia="Courier New"/>
          <w:sz w:val="17"/>
        </w:rPr>
        <w:t># 修复前：跳过了 CSRF 保护</w:t>
        <w:br/>
        <w:t>@app.route('/change-password', methods=['POST'])</w:t>
        <w:br/>
        <w:t>@csrf.exempt  # ← 无 CSRF 保护</w:t>
      </w:r>
    </w:p>
    <w:p>
      <w:r>
        <w:rPr>
          <w:b/>
          <w:color w:val="333333"/>
          <w:sz w:val="20"/>
        </w:rPr>
        <w:t>【修复后】</w:t>
      </w:r>
    </w:p>
    <w:p>
      <w:pPr>
        <w:spacing w:before="40" w:after="120"/>
        <w:shd w:val="clear" w:color="auto" w:fill="F0F0F0"/>
      </w:pPr>
      <w:r>
        <w:rPr>
          <w:rFonts w:ascii="Courier New" w:hAnsi="Courier New" w:eastAsia="Courier New"/>
          <w:sz w:val="17"/>
        </w:rPr>
        <w:t># 修复后：自定义 CSRF Token 校验</w:t>
        <w:br/>
        <w:t>@app.route('/change-password', methods=['POST'])</w:t>
        <w:br/>
        <w:t>@csrf.exempt  # 仍 exempt Flask-WTF，但使用自定义校验</w:t>
        <w:br/>
        <w:t>def change_password_no_auth():</w:t>
        <w:br/>
        <w:t xml:space="preserve">    # 验证自定义 CSRF Token</w:t>
        <w:br/>
        <w:t xml:space="preserve">    token = request.form.get('csrf_token', '')</w:t>
        <w:br/>
        <w:t xml:space="preserve">    if not token or token != session.get('csrf_token'):</w:t>
        <w:br/>
        <w:t xml:space="preserve">        audit_log('CSRF_PROTECTION', 'Invalid CSRF token')</w:t>
        <w:br/>
        <w:t xml:space="preserve">        flash('请求已过期，请重试', 'danger')</w:t>
        <w:br/>
        <w:t xml:space="preserve">        return redirect(url_for('profile'))</w:t>
      </w:r>
    </w:p>
    <w:p>
      <w:pPr>
        <w:pStyle w:val="Heading2"/>
      </w:pPr>
      <w:r>
        <w:rPr>
          <w:color w:val="1A478A"/>
        </w:rPr>
        <w:t>3.3 路径遍历</w:t>
      </w:r>
    </w:p>
    <w:p>
      <w:r>
        <w:rPr>
          <w:b/>
          <w:color w:val="333333"/>
          <w:sz w:val="20"/>
        </w:rPr>
        <w:t>【修复前】</w:t>
      </w:r>
    </w:p>
    <w:p>
      <w:pPr>
        <w:spacing w:before="40" w:after="120"/>
        <w:shd w:val="clear" w:color="auto" w:fill="F0F0F0"/>
      </w:pPr>
      <w:r>
        <w:rPr>
          <w:rFonts w:ascii="Courier New" w:hAnsi="Courier New" w:eastAsia="Courier New"/>
          <w:sz w:val="17"/>
        </w:rPr>
        <w:t># 修复前：直接拼接用户输入</w:t>
        <w:br/>
        <w:t>filepath = os.path.join('pages', name)</w:t>
        <w:br/>
        <w:t># 攻击者可传入 ../../../etc/passwd</w:t>
      </w:r>
    </w:p>
    <w:p>
      <w:r>
        <w:rPr>
          <w:b/>
          <w:color w:val="333333"/>
          <w:sz w:val="20"/>
        </w:rPr>
        <w:t>【修复后】</w:t>
      </w:r>
    </w:p>
    <w:p>
      <w:pPr>
        <w:spacing w:before="40" w:after="120"/>
        <w:shd w:val="clear" w:color="auto" w:fill="F0F0F0"/>
      </w:pPr>
      <w:r>
        <w:rPr>
          <w:rFonts w:ascii="Courier New" w:hAnsi="Courier New" w:eastAsia="Courier New"/>
          <w:sz w:val="17"/>
        </w:rPr>
        <w:t># 修复后：严格校验 + 真实路径检查</w:t>
        <w:br/>
        <w:t>if not re.match(r'^[a-zA-Z0-9_\-]+(\.[a-zA-Z0-9]+)?$', name):</w:t>
        <w:br/>
        <w:t xml:space="preserve">    flash('非法的页面名称', 'danger')</w:t>
        <w:br/>
        <w:t xml:space="preserve">    return redirect(url_for('index'))</w:t>
        <w:br/>
        <w:t>real_path = os.path.realpath(filepath)</w:t>
        <w:br/>
        <w:t>pages_dir = os.path.realpath('pages')</w:t>
        <w:br/>
        <w:t>if not real_path.startswith(pages_dir):</w:t>
        <w:br/>
        <w:t xml:space="preserve">    flash('非法的页面路径', 'danger')</w:t>
      </w:r>
    </w:p>
    <w:p>
      <w:pPr>
        <w:pStyle w:val="Heading2"/>
      </w:pPr>
      <w:r>
        <w:rPr>
          <w:color w:val="1A478A"/>
        </w:rPr>
        <w:t>3.4 命令注入</w:t>
      </w:r>
    </w:p>
    <w:p>
      <w:r>
        <w:rPr>
          <w:b/>
          <w:color w:val="333333"/>
          <w:sz w:val="20"/>
        </w:rPr>
        <w:t>【修复前】</w:t>
      </w:r>
    </w:p>
    <w:p>
      <w:pPr>
        <w:spacing w:before="40" w:after="120"/>
        <w:shd w:val="clear" w:color="auto" w:fill="F0F0F0"/>
      </w:pPr>
      <w:r>
        <w:rPr>
          <w:rFonts w:ascii="Courier New" w:hAnsi="Courier New" w:eastAsia="Courier New"/>
          <w:sz w:val="17"/>
        </w:rPr>
        <w:t># 修复前：拼接 shell 命令，存在注入风险</w:t>
        <w:br/>
        <w:t>output = subprocess.check_output(f'ping -c 3 {ip}', shell=True)</w:t>
        <w:br/>
        <w:t># 输入 ; rm -rf / 可执行任意命令</w:t>
      </w:r>
    </w:p>
    <w:p>
      <w:r>
        <w:rPr>
          <w:b/>
          <w:color w:val="333333"/>
          <w:sz w:val="20"/>
        </w:rPr>
        <w:t>【修复后】</w:t>
      </w:r>
    </w:p>
    <w:p>
      <w:pPr>
        <w:spacing w:before="40" w:after="120"/>
        <w:shd w:val="clear" w:color="auto" w:fill="F0F0F0"/>
      </w:pPr>
      <w:r>
        <w:rPr>
          <w:rFonts w:ascii="Courier New" w:hAnsi="Courier New" w:eastAsia="Courier New"/>
          <w:sz w:val="17"/>
        </w:rPr>
        <w:t># 修复后：格式校验 + 列表参数</w:t>
        <w:br/>
        <w:t>ip_pattern = r'^(\d{1,3}\.){3}\d{1,3}$'</w:t>
        <w:br/>
        <w:t>domain_pattern = r'^[a-zA-Z0-9]([a-zA-Z0-9\-]{0,61}[a-zA-Z0-9])?(\.[a-zA-Z0-9]([a-zA-Z0-9\-]{0,61}[a-zA-Z0-9])?)*\.[a-zA-Z]{2,}$'</w:t>
        <w:br/>
        <w:t>is_ip = bool(_re.match(ip_pattern, ip))</w:t>
        <w:br/>
        <w:t>is_domain = bool(_re.match(domain_pattern, ip))</w:t>
        <w:br/>
        <w:t>if not is_ip and not is_domain:</w:t>
        <w:br/>
        <w:t xml:space="preserve">    result = '错误：请输入有效的 IP 地址或域名'</w:t>
        <w:br/>
        <w:t>else:</w:t>
        <w:br/>
        <w:t xml:space="preserve">    output = subprocess.check_output(</w:t>
        <w:br/>
        <w:t xml:space="preserve">        ['ping', '-c', '3', ip],  # 列表参数，无 shell</w:t>
        <w:br/>
        <w:t xml:space="preserve">        timeout=30, stderr=subprocess.STDOUT</w:t>
        <w:br/>
        <w:t xml:space="preserve">    )</w:t>
      </w:r>
    </w:p>
    <w:p>
      <w:pPr>
        <w:pStyle w:val="Heading2"/>
      </w:pPr>
      <w:r>
        <w:rPr>
          <w:color w:val="1A478A"/>
        </w:rPr>
        <w:t>3.5 XXE 漏洞</w:t>
      </w:r>
    </w:p>
    <w:p>
      <w:r>
        <w:rPr>
          <w:b/>
          <w:color w:val="333333"/>
          <w:sz w:val="20"/>
        </w:rPr>
        <w:t>【修复前】</w:t>
      </w:r>
    </w:p>
    <w:p>
      <w:pPr>
        <w:spacing w:before="40" w:after="120"/>
        <w:shd w:val="clear" w:color="auto" w:fill="F0F0F0"/>
      </w:pPr>
      <w:r>
        <w:rPr>
          <w:rFonts w:ascii="Courier New" w:hAnsi="Courier New" w:eastAsia="Courier New"/>
          <w:sz w:val="17"/>
        </w:rPr>
        <w:t># 修复前：使用标准库 xml.etree.ElementTree</w:t>
        <w:br/>
        <w:t>import xml.etree.ElementTree as ET</w:t>
        <w:br/>
        <w:t>tree = ET.parse(xml_file)  # 默认解析外部实体</w:t>
        <w:br/>
        <w:t># 攻击者注入：&lt;!ENTITY xxe SYSTEM 'file:///etc/passwd'&gt;</w:t>
      </w:r>
    </w:p>
    <w:p>
      <w:r>
        <w:rPr>
          <w:b/>
          <w:color w:val="333333"/>
          <w:sz w:val="20"/>
        </w:rPr>
        <w:t>【修复后】</w:t>
      </w:r>
    </w:p>
    <w:p>
      <w:pPr>
        <w:spacing w:before="40" w:after="120"/>
        <w:shd w:val="clear" w:color="auto" w:fill="F0F0F0"/>
      </w:pPr>
      <w:r>
        <w:rPr>
          <w:rFonts w:ascii="Courier New" w:hAnsi="Courier New" w:eastAsia="Courier New"/>
          <w:sz w:val="17"/>
        </w:rPr>
        <w:t># 修复后：使用 defusedxml 安全解析</w:t>
        <w:br/>
        <w:t># pip install defusedxml</w:t>
        <w:br/>
        <w:t>import defusedxml.ElementTree as ET</w:t>
        <w:br/>
        <w:t>tree = ET.parse(xml_file)  # 禁用外部实体、DTD、entity expansion</w:t>
        <w:br/>
        <w:t># defusedxml 自动阻止：</w:t>
        <w:br/>
        <w:t>#   - XXE（外部实体读取本地文件）</w:t>
        <w:br/>
        <w:t>#   - SSRF（外部实体请求内网服务）</w:t>
        <w:br/>
        <w:t>#   - Billion Laughs（递归实体膨胀攻击）</w:t>
        <w:br/>
        <w:t>#   - DTD 外部引用</w:t>
      </w:r>
    </w:p>
    <w:p>
      <w:pPr>
        <w:pStyle w:val="Heading2"/>
      </w:pPr>
      <w:r>
        <w:rPr>
          <w:color w:val="1A478A"/>
        </w:rPr>
        <w:t>3.6 XSS 防护</w:t>
      </w:r>
    </w:p>
    <w:p>
      <w:r>
        <w:rPr>
          <w:b/>
          <w:color w:val="333333"/>
          <w:sz w:val="20"/>
        </w:rPr>
        <w:t>【修复前】</w:t>
      </w:r>
    </w:p>
    <w:p>
      <w:pPr>
        <w:spacing w:before="40" w:after="120"/>
        <w:shd w:val="clear" w:color="auto" w:fill="F0F0F0"/>
      </w:pPr>
      <w:r>
        <w:rPr>
          <w:rFonts w:ascii="Courier New" w:hAnsi="Courier New" w:eastAsia="Courier New"/>
          <w:sz w:val="17"/>
        </w:rPr>
        <w:t># 修复前：直接渲染文件内容</w:t>
        <w:br/>
        <w:t>with open(real_path, 'r', encoding='utf-8') as f:</w:t>
        <w:br/>
        <w:t xml:space="preserve">    page_content = f.read()</w:t>
        <w:br/>
        <w:t># 文件含 &lt;script&gt;alert(1)&lt;/script&gt; 则会执行</w:t>
      </w:r>
    </w:p>
    <w:p>
      <w:r>
        <w:rPr>
          <w:b/>
          <w:color w:val="333333"/>
          <w:sz w:val="20"/>
        </w:rPr>
        <w:t>【修复后】</w:t>
      </w:r>
    </w:p>
    <w:p>
      <w:pPr>
        <w:spacing w:before="40" w:after="120"/>
        <w:shd w:val="clear" w:color="auto" w:fill="F0F0F0"/>
      </w:pPr>
      <w:r>
        <w:rPr>
          <w:rFonts w:ascii="Courier New" w:hAnsi="Courier New" w:eastAsia="Courier New"/>
          <w:sz w:val="17"/>
        </w:rPr>
        <w:t># 修复后：html.escape() 转义</w:t>
        <w:br/>
        <w:t>from html import escape</w:t>
        <w:br/>
        <w:t>page_content = escape(page_content)  # 转义 HTML 特殊字符</w:t>
        <w:br/>
        <w:t># 同时在 Jinja2 模板中使用自动转义</w:t>
        <w:br/>
        <w:t># {{ page_content }} → 自动进行 HTML 实体编码</w:t>
      </w:r>
    </w:p>
    <w:p>
      <w:pPr>
        <w:pStyle w:val="Heading2"/>
      </w:pPr>
      <w:r>
        <w:rPr>
          <w:color w:val="1A478A"/>
        </w:rPr>
        <w:t>3.7 登录暴力破解</w:t>
      </w:r>
    </w:p>
    <w:p>
      <w:r>
        <w:rPr>
          <w:b/>
          <w:color w:val="333333"/>
          <w:sz w:val="20"/>
        </w:rPr>
        <w:t>【修复前】</w:t>
      </w:r>
    </w:p>
    <w:p>
      <w:pPr>
        <w:spacing w:before="40" w:after="120"/>
        <w:shd w:val="clear" w:color="auto" w:fill="F0F0F0"/>
      </w:pPr>
      <w:r>
        <w:rPr>
          <w:rFonts w:ascii="Courier New" w:hAnsi="Courier New" w:eastAsia="Courier New"/>
          <w:sz w:val="17"/>
        </w:rPr>
        <w:t># 修复前：无验证码，无频率限制</w:t>
        <w:br/>
        <w:t>@app.route('/login', methods=['GET', 'POST'])</w:t>
        <w:br/>
        <w:t>def login():</w:t>
        <w:br/>
        <w:t xml:space="preserve">    # 直接验证用户名密码，无任何限制</w:t>
      </w:r>
    </w:p>
    <w:p>
      <w:r>
        <w:rPr>
          <w:b/>
          <w:color w:val="333333"/>
          <w:sz w:val="20"/>
        </w:rPr>
        <w:t>【修复后】</w:t>
      </w:r>
    </w:p>
    <w:p>
      <w:pPr>
        <w:spacing w:before="40" w:after="120"/>
        <w:shd w:val="clear" w:color="auto" w:fill="F0F0F0"/>
      </w:pPr>
      <w:r>
        <w:rPr>
          <w:rFonts w:ascii="Courier New" w:hAnsi="Courier New" w:eastAsia="Courier New"/>
          <w:sz w:val="17"/>
        </w:rPr>
        <w:t># 修复后：数学验证码 + IP 锁定 + 频率限制</w:t>
        <w:br/>
        <w:t># ① 数学验证码（随机加减法）</w:t>
        <w:br/>
        <w:t>def generate_captcha():</w:t>
        <w:br/>
        <w:t xml:space="preserve">    a = random.randint(1, 20); b = random.randint(1, 20)</w:t>
        <w:br/>
        <w:t xml:space="preserve">    answer = a + b if op == '+' else a - b</w:t>
        <w:br/>
        <w:t xml:space="preserve">    session['captcha_answer'] = answer</w:t>
        <w:br/>
        <w:br/>
        <w:t># ② IP 5 次失败锁定 15 分钟</w:t>
        <w:br/>
        <w:t>if is_ip_locked(ip):</w:t>
        <w:br/>
        <w:t xml:space="preserve">    flash('Too many failed attempts...', 'danger')</w:t>
        <w:br/>
        <w:br/>
        <w:t># ③ Flask-Limiter 频率限制</w:t>
        <w:br/>
        <w:t>limiter = Limiter(get_remote_address, app=app,</w:t>
        <w:br/>
        <w:t xml:space="preserve">    default_limits=['200 per day', '50 per hour'])</w:t>
      </w:r>
    </w:p>
    <w:p>
      <w:pPr>
        <w:pStyle w:val="Heading2"/>
      </w:pPr>
      <w:r>
        <w:rPr>
          <w:color w:val="1A478A"/>
        </w:rPr>
        <w:t>3.8 Session 安全</w:t>
      </w:r>
    </w:p>
    <w:p>
      <w:r>
        <w:rPr>
          <w:b/>
          <w:color w:val="333333"/>
          <w:sz w:val="20"/>
        </w:rPr>
        <w:t>【修复前】</w:t>
      </w:r>
    </w:p>
    <w:p>
      <w:pPr>
        <w:spacing w:before="40" w:after="120"/>
        <w:shd w:val="clear" w:color="auto" w:fill="F0F0F0"/>
      </w:pPr>
      <w:r>
        <w:rPr>
          <w:rFonts w:ascii="Courier New" w:hAnsi="Courier New" w:eastAsia="Courier New"/>
          <w:sz w:val="17"/>
        </w:rPr>
        <w:t># 修复前：默认 Session 配置</w:t>
        <w:br/>
        <w:t># 无 HttpOnly，无 SameSite，无过期时间</w:t>
      </w:r>
    </w:p>
    <w:p>
      <w:r>
        <w:rPr>
          <w:b/>
          <w:color w:val="333333"/>
          <w:sz w:val="20"/>
        </w:rPr>
        <w:t>【修复后】</w:t>
      </w:r>
    </w:p>
    <w:p>
      <w:pPr>
        <w:spacing w:before="40" w:after="120"/>
        <w:shd w:val="clear" w:color="auto" w:fill="F0F0F0"/>
      </w:pPr>
      <w:r>
        <w:rPr>
          <w:rFonts w:ascii="Courier New" w:hAnsi="Courier New" w:eastAsia="Courier New"/>
          <w:sz w:val="17"/>
        </w:rPr>
        <w:t># 修复后：全面安全配置</w:t>
        <w:br/>
        <w:t>app.config['SESSION_COOKIE_HTTPONLY'] = True  # 防 XSS 读取</w:t>
        <w:br/>
        <w:t>app.config['SESSION_COOKIE_SAMESITE'] = 'Lax'  # 防 CSRF</w:t>
        <w:br/>
        <w:t>app.config['PERMANENT_SESSION_LIFETIME'] = timedelta(minutes=30)  # 自动过期</w:t>
        <w:br/>
        <w:t>app.config['SESSION_TYPE'] = 'filesystem'  # 持久化存储</w:t>
        <w:br/>
        <w:t># 登录成功时重置会话</w:t>
        <w:br/>
        <w:t>session.clear()  # 防会话固定攻击</w:t>
      </w:r>
    </w:p>
    <w:p>
      <w:r>
        <w:br w:type="page"/>
      </w:r>
    </w:p>
    <w:p>
      <w:pPr>
        <w:pStyle w:val="Heading1"/>
      </w:pPr>
      <w:r>
        <w:rPr>
          <w:color w:val="1A478A"/>
        </w:rPr>
        <w:t>四、修复验证</w:t>
      </w:r>
    </w:p>
    <w:p>
      <w:pPr>
        <w:pStyle w:val="Heading2"/>
      </w:pPr>
      <w:r>
        <w:rPr>
          <w:color w:val="1A478A"/>
        </w:rPr>
        <w:t>4.1 测试步骤</w:t>
      </w:r>
    </w:p>
    <w:p>
      <w:r>
        <w:rPr>
          <w:b/>
          <w:sz w:val="22"/>
        </w:rPr>
        <w:t>■ 弱密码策略：</w:t>
      </w:r>
    </w:p>
    <w:p>
      <w:pPr>
        <w:pStyle w:val="ListBullet"/>
      </w:pPr>
      <w:r>
        <w:rPr>
          <w:sz w:val="21"/>
        </w:rPr>
        <w:t>修改密码时输入仅包含字母的密码（如 'password'），预期被拒绝。</w:t>
      </w:r>
    </w:p>
    <w:p>
      <w:pPr>
        <w:pStyle w:val="ListBullet"/>
      </w:pPr>
      <w:r>
        <w:rPr>
          <w:sz w:val="21"/>
        </w:rPr>
        <w:t>输入符合规则的密码（如 'Admin@2025!Secure'），预期修改成功。</w:t>
      </w:r>
    </w:p>
    <w:p>
      <w:r>
        <w:rPr>
          <w:b/>
          <w:sz w:val="22"/>
        </w:rPr>
        <w:t>■ CSRF 防护：</w:t>
      </w:r>
    </w:p>
    <w:p>
      <w:pPr>
        <w:pStyle w:val="ListBullet"/>
      </w:pPr>
      <w:r>
        <w:rPr>
          <w:sz w:val="21"/>
        </w:rPr>
        <w:t>从外部网站构造 POST 请求到 /change-password，缺少或伪造 csrf_token，预期返回错误。</w:t>
      </w:r>
    </w:p>
    <w:p>
      <w:pPr>
        <w:pStyle w:val="ListBullet"/>
      </w:pPr>
      <w:r>
        <w:rPr>
          <w:sz w:val="21"/>
        </w:rPr>
        <w:t>在页面正常操作（刷新页面获取新 Token 后提交），预期操作成功。</w:t>
      </w:r>
    </w:p>
    <w:p>
      <w:r>
        <w:rPr>
          <w:b/>
          <w:sz w:val="22"/>
        </w:rPr>
        <w:t>■ 路径遍历：</w:t>
      </w:r>
    </w:p>
    <w:p>
      <w:pPr>
        <w:pStyle w:val="ListBullet"/>
      </w:pPr>
      <w:r>
        <w:rPr>
          <w:sz w:val="21"/>
        </w:rPr>
        <w:t>访问 /page?name=../../../etc/passwd，预期返回'非法的页面名称'错误。</w:t>
      </w:r>
    </w:p>
    <w:p>
      <w:pPr>
        <w:pStyle w:val="ListBullet"/>
      </w:pPr>
      <w:r>
        <w:rPr>
          <w:sz w:val="21"/>
        </w:rPr>
        <w:t>访问 /page?name=about（pages/about.html 存在），预期正常加载页面内容。</w:t>
      </w:r>
    </w:p>
    <w:p>
      <w:pPr>
        <w:pStyle w:val="ListBullet"/>
      </w:pPr>
      <w:r>
        <w:rPr>
          <w:sz w:val="21"/>
        </w:rPr>
        <w:t>访问 /page?name=subdir%2F%2E%2E%2Fmain，预期返回'非法的页面路径'错误。</w:t>
      </w:r>
    </w:p>
    <w:p>
      <w:r>
        <w:rPr>
          <w:b/>
          <w:sz w:val="22"/>
        </w:rPr>
        <w:t>■ 命令注入：</w:t>
      </w:r>
    </w:p>
    <w:p>
      <w:pPr>
        <w:pStyle w:val="ListBullet"/>
      </w:pPr>
      <w:r>
        <w:rPr>
          <w:sz w:val="21"/>
        </w:rPr>
        <w:t>Ping 输入框提交 ; rm -rf /，预期返回'请输入有效的 IP 地址或域名'。</w:t>
      </w:r>
    </w:p>
    <w:p>
      <w:pPr>
        <w:pStyle w:val="ListBullet"/>
      </w:pPr>
      <w:r>
        <w:rPr>
          <w:sz w:val="21"/>
        </w:rPr>
        <w:t>Ping 输入 127.0.0.1，预期正常返回 Ping 结果。</w:t>
      </w:r>
    </w:p>
    <w:p>
      <w:pPr>
        <w:pStyle w:val="ListBullet"/>
      </w:pPr>
      <w:r>
        <w:rPr>
          <w:sz w:val="21"/>
        </w:rPr>
        <w:t>Ping 输入 example.com，预期正常返回 DNS 解析后的 Ping 结果。</w:t>
      </w:r>
    </w:p>
    <w:p>
      <w:pPr>
        <w:pStyle w:val="ListBullet"/>
      </w:pPr>
      <w:r>
        <w:rPr>
          <w:sz w:val="21"/>
        </w:rPr>
        <w:t>Ping 输入 999.999.999.999，预期返回'请输入有效的 IP 地址或域名'。</w:t>
      </w:r>
    </w:p>
    <w:p>
      <w:r>
        <w:rPr>
          <w:b/>
          <w:sz w:val="22"/>
        </w:rPr>
        <w:t>■ XXE 漏洞：</w:t>
      </w:r>
    </w:p>
    <w:p>
      <w:pPr>
        <w:pStyle w:val="ListBullet"/>
      </w:pPr>
      <w:r>
        <w:rPr>
          <w:sz w:val="21"/>
        </w:rPr>
        <w:t>向 XML 导入功能提交包含外部实体的 XML（&lt;!ENTITY xxe SYSTEM 'file:///etc/passwd'&gt;），预期 defusedxml 抛出 DefusedXmlException，拒绝解析。</w:t>
      </w:r>
    </w:p>
    <w:p>
      <w:pPr>
        <w:pStyle w:val="ListBullet"/>
      </w:pPr>
      <w:r>
        <w:rPr>
          <w:sz w:val="21"/>
        </w:rPr>
        <w:t>提交正常 XML 数据，预期正常导入。</w:t>
      </w:r>
    </w:p>
    <w:p>
      <w:r>
        <w:rPr>
          <w:b/>
          <w:sz w:val="22"/>
        </w:rPr>
        <w:t>■ XSS 防护：</w:t>
      </w:r>
    </w:p>
    <w:p>
      <w:pPr>
        <w:pStyle w:val="ListBullet"/>
      </w:pPr>
      <w:r>
        <w:rPr>
          <w:sz w:val="21"/>
        </w:rPr>
        <w:t>创建一个包含 &lt;script&gt;alert('xss')&lt;/script&gt; 的页面文件，通过 /page 加载，预期内容被转义为 HTML 实体，不执行 JavaScript。</w:t>
      </w:r>
    </w:p>
    <w:p>
      <w:pPr>
        <w:pStyle w:val="ListBullet"/>
      </w:pPr>
      <w:r>
        <w:rPr>
          <w:sz w:val="21"/>
        </w:rPr>
        <w:t>检查所有模板变量是否使用 {{ }} 输出并被自动转义。</w:t>
      </w:r>
    </w:p>
    <w:p>
      <w:r>
        <w:rPr>
          <w:b/>
          <w:sz w:val="22"/>
        </w:rPr>
        <w:t>■ 暴力破解：</w:t>
      </w:r>
    </w:p>
    <w:p>
      <w:pPr>
        <w:pStyle w:val="ListBullet"/>
      </w:pPr>
      <w:r>
        <w:rPr>
          <w:sz w:val="21"/>
        </w:rPr>
        <w:t>使用错误密码连续登录 5 次，第 6 次被提示'15 分钟后重试'。</w:t>
      </w:r>
    </w:p>
    <w:p>
      <w:pPr>
        <w:pStyle w:val="ListBullet"/>
      </w:pPr>
      <w:r>
        <w:rPr>
          <w:sz w:val="21"/>
        </w:rPr>
        <w:t>在不同 IP 下同时请求多次，检查 Flask-Limiter 是否返回 429 状态码。</w:t>
      </w:r>
    </w:p>
    <w:p>
      <w:pPr>
        <w:pStyle w:val="ListBullet"/>
      </w:pPr>
      <w:r>
        <w:rPr>
          <w:sz w:val="21"/>
        </w:rPr>
        <w:t>Captcha 输入错误时登录被拒绝，记录审计日志。</w:t>
      </w:r>
    </w:p>
    <w:p>
      <w:r>
        <w:rPr>
          <w:b/>
          <w:sz w:val="22"/>
        </w:rPr>
        <w:t>■ Session 安全：</w:t>
      </w:r>
    </w:p>
    <w:p>
      <w:pPr>
        <w:pStyle w:val="ListBullet"/>
      </w:pPr>
      <w:r>
        <w:rPr>
          <w:sz w:val="21"/>
        </w:rPr>
        <w:t>登录后检查浏览器 Cookie 的 HttpOnly 和 SameSite 属性。</w:t>
      </w:r>
    </w:p>
    <w:p>
      <w:pPr>
        <w:pStyle w:val="ListBullet"/>
      </w:pPr>
      <w:r>
        <w:rPr>
          <w:sz w:val="21"/>
        </w:rPr>
        <w:t>30 分钟不操作后刷新页面，Session 自动过期，需重新登录。</w:t>
      </w:r>
    </w:p>
    <w:p>
      <w:pPr>
        <w:pStyle w:val="Heading2"/>
      </w:pPr>
      <w:r>
        <w:rPr>
          <w:color w:val="1A478A"/>
        </w:rPr>
        <w:t>4.2 预期结果</w:t>
      </w:r>
    </w:p>
    <w:p>
      <w:r>
        <w:rPr>
          <w:b w:val="0"/>
          <w:sz w:val="22"/>
        </w:rPr>
        <w:t>所有测试用例通过后，应确认以下安全状态：</w:t>
        <w:br/>
        <w:t>1. 所有密码变更必须符合强度规则，弱密码无法通过验证。</w:t>
        <w:br/>
        <w:t>2. 所有状态变更请求必须携带有效的 CSRF Token，否则被拒绝。</w:t>
        <w:br/>
        <w:t>3. 页面文件读取严格限制在 pages 目录下，无法越权读取。</w:t>
        <w:br/>
        <w:t>4. Ping 功能仅接受合法 IP 或域名，命令注入攻击无效。</w:t>
        <w:br/>
        <w:t>5. XML 解析拒绝外部实体，XXE 和 SSRF 攻击被阻断。</w:t>
        <w:br/>
        <w:t>6. 所有用户可控的内容输出均经过 HTML 转义，XSS 攻击无效。</w:t>
        <w:br/>
        <w:t>7. 连续登录失败后 IP 被锁定，自动化工具无法暴力破解。</w:t>
        <w:br/>
        <w:t>8. Session 配置符合安全规范，Cookie 属性正确，过期机制生效。</w:t>
        <w:br/>
        <w:t>9. 所有安全事件均在 security.log 中正确记录，支持审计追溯。</w:t>
      </w:r>
    </w:p>
    <w:p>
      <w:r>
        <w:br w:type="page"/>
      </w:r>
    </w:p>
    <w:p>
      <w:pPr>
        <w:pStyle w:val="Heading1"/>
      </w:pPr>
      <w:r>
        <w:rPr>
          <w:color w:val="1A478A"/>
        </w:rPr>
        <w:t>五、总结</w:t>
      </w:r>
    </w:p>
    <w:p>
      <w:r>
        <w:rPr>
          <w:b w:val="0"/>
          <w:sz w:val="22"/>
        </w:rPr>
        <w:t>本实训项目以 Flask 安全加固演示管理系统为载体，系统性地识别并修复了 8 类常见 Web 安全漏洞。修复工作覆盖了从身份认证、请求校验、输入输出处理到会话管理的完整安全链路。</w:t>
      </w:r>
    </w:p>
    <w:p>
      <w:r>
        <w:rPr>
          <w:b w:val="0"/>
          <w:sz w:val="22"/>
        </w:rPr>
        <w:t>主要成果总结如下：</w:t>
      </w:r>
    </w:p>
    <w:p>
      <w:pPr>
        <w:pStyle w:val="ListBullet"/>
      </w:pPr>
      <w:r>
        <w:rPr>
          <w:sz w:val="22"/>
        </w:rPr>
        <w:t>安全修复全面性：涵盖 OWASP Top 10 中的注入（命令注入、XXE）、失效的身份认证、敏感数据暴露、XML 外部实体、失效的访问控制、安全配置错误、跨站脚本（XSS）等多类风险。</w:t>
      </w:r>
    </w:p>
    <w:p>
      <w:pPr>
        <w:pStyle w:val="ListBullet"/>
      </w:pPr>
      <w:r>
        <w:rPr>
          <w:sz w:val="22"/>
        </w:rPr>
        <w:t>防御纵深：每类漏洞均采用多层防护策略。例如登录保护同时使用了数学验证码、IP 锁定和频率限制，形成了纵深防御体系。</w:t>
      </w:r>
    </w:p>
    <w:p>
      <w:pPr>
        <w:pStyle w:val="ListBullet"/>
      </w:pPr>
      <w:r>
        <w:rPr>
          <w:sz w:val="22"/>
        </w:rPr>
        <w:t>编码规范：所有修复遵循安全编码最佳实践——输入校验（白名单）、输出编码（HTML 转义）、参数化请求（禁用 shell=True）、最小权限原则（路径约束）等。</w:t>
      </w:r>
    </w:p>
    <w:p>
      <w:pPr>
        <w:pStyle w:val="ListBullet"/>
      </w:pPr>
      <w:r>
        <w:rPr>
          <w:sz w:val="22"/>
        </w:rPr>
        <w:t>审计追溯：全局审计日志机制记录了所有安全相关事件，便于事后分析和安全审计。</w:t>
      </w:r>
    </w:p>
    <w:p>
      <w:pPr>
        <w:pStyle w:val="ListBullet"/>
      </w:pPr>
      <w:r>
        <w:rPr>
          <w:sz w:val="22"/>
        </w:rPr>
        <w:t>低侵入性修复：修复方案尽量保持原有业务逻辑不变，仅增加安全检查层，体现了安全与业务的平衡。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通过此次安全修复实训，我们深入理解了各类 Web 安全漏洞的成因、攻击原理和防御技术。这些知识和经验可直接应用于实际生产系统的安全开发与维护中。后续建议：定期进行安全代码审计、引入自动化安全测试工具（如 SAST/DAST）、保持依赖库更新以修复已知漏洞、建立安全开发生命周期（SSDLC）流程。</w:t>
      </w:r>
    </w:p>
    <w:p/>
    <w:p/>
    <w:p>
      <w:pPr>
        <w:jc w:val="right"/>
      </w:pPr>
      <w:r>
        <w:rPr>
          <w:color w:val="666666"/>
          <w:sz w:val="21"/>
        </w:rPr>
        <w:t>报告编制：网络安全实训小组</w:t>
      </w:r>
    </w:p>
    <w:p>
      <w:pPr>
        <w:jc w:val="right"/>
      </w:pPr>
      <w:r>
        <w:rPr>
          <w:color w:val="666666"/>
          <w:sz w:val="21"/>
        </w:rPr>
        <w:t>编制日期：2026 年 7 月 17 日</w:t>
      </w:r>
    </w:p>
    <w:p/>
    <w:p>
      <w:pPr>
        <w:jc w:val="center"/>
      </w:pPr>
      <w:r>
        <w:rPr>
          <w:color w:val="999999"/>
          <w:sz w:val="24"/>
        </w:rPr>
        <w:t>— 本报告完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